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28" w:rsidRPr="00B84B28" w:rsidRDefault="00B84B28" w:rsidP="00B84B28">
      <w:pPr>
        <w:tabs>
          <w:tab w:val="left" w:pos="1276"/>
        </w:tabs>
        <w:snapToGrid w:val="0"/>
        <w:ind w:left="1275" w:hangingChars="398" w:hanging="1275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B84B28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花蓮縣</w:t>
      </w:r>
      <w:r w:rsidRPr="00B84B28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10</w:t>
      </w:r>
      <w:r w:rsidR="00541D9D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7</w:t>
      </w:r>
      <w:r w:rsidRPr="00B84B28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學</w:t>
      </w:r>
      <w:r w:rsidRPr="00B84B28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年度十</w:t>
      </w:r>
      <w:r w:rsidRPr="00B84B28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二年國教課程前導學校協作</w:t>
      </w:r>
      <w:r w:rsidRPr="00B84B28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計畫</w:t>
      </w:r>
    </w:p>
    <w:p w:rsidR="00B84B28" w:rsidRDefault="00541D9D" w:rsidP="00B84B28">
      <w:pPr>
        <w:widowControl/>
        <w:snapToGrid w:val="0"/>
        <w:ind w:leftChars="100" w:left="240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學習策略</w:t>
      </w:r>
      <w:r w:rsidR="00B84B28" w:rsidRPr="00B84B28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工作坊</w:t>
      </w:r>
    </w:p>
    <w:p w:rsidR="00B84B28" w:rsidRPr="00B84B28" w:rsidRDefault="00B84B28" w:rsidP="003B6EE0">
      <w:pPr>
        <w:numPr>
          <w:ilvl w:val="0"/>
          <w:numId w:val="1"/>
        </w:numPr>
        <w:snapToGrid w:val="0"/>
        <w:spacing w:beforeLines="50" w:afterLines="50"/>
        <w:rPr>
          <w:rFonts w:ascii="Times New Roman" w:eastAsia="標楷體" w:hAnsi="標楷體" w:cs="Times New Roman"/>
          <w:b/>
          <w:szCs w:val="24"/>
        </w:rPr>
      </w:pPr>
      <w:r w:rsidRPr="00B84B28">
        <w:rPr>
          <w:rFonts w:ascii="Times New Roman" w:eastAsia="標楷體" w:hAnsi="標楷體" w:cs="Times New Roman"/>
          <w:b/>
          <w:color w:val="000000"/>
          <w:szCs w:val="24"/>
        </w:rPr>
        <w:t>依據：</w:t>
      </w:r>
      <w:r w:rsidRPr="00B84B28">
        <w:rPr>
          <w:rFonts w:ascii="Times New Roman" w:eastAsia="標楷體" w:hAnsi="標楷體" w:cs="Times New Roman" w:hint="eastAsia"/>
          <w:b/>
          <w:szCs w:val="24"/>
        </w:rPr>
        <w:t>10</w:t>
      </w:r>
      <w:r w:rsidR="00541D9D">
        <w:rPr>
          <w:rFonts w:ascii="Times New Roman" w:eastAsia="標楷體" w:hAnsi="標楷體" w:cs="Times New Roman" w:hint="eastAsia"/>
          <w:b/>
          <w:szCs w:val="24"/>
        </w:rPr>
        <w:t>7</w:t>
      </w:r>
      <w:r w:rsidRPr="00B84B28">
        <w:rPr>
          <w:rFonts w:ascii="Times New Roman" w:eastAsia="標楷體" w:hAnsi="標楷體" w:cs="Times New Roman" w:hint="eastAsia"/>
          <w:b/>
          <w:szCs w:val="24"/>
        </w:rPr>
        <w:t xml:space="preserve"> </w:t>
      </w:r>
      <w:r w:rsidRPr="00B84B28">
        <w:rPr>
          <w:rFonts w:ascii="Times New Roman" w:eastAsia="標楷體" w:hAnsi="標楷體" w:cs="Times New Roman" w:hint="eastAsia"/>
          <w:b/>
          <w:szCs w:val="24"/>
        </w:rPr>
        <w:t>學年度</w:t>
      </w:r>
      <w:r w:rsidRPr="00B84B28">
        <w:rPr>
          <w:rFonts w:ascii="Times New Roman" w:eastAsia="標楷體" w:hAnsi="標楷體" w:cs="Times New Roman"/>
          <w:b/>
          <w:szCs w:val="24"/>
        </w:rPr>
        <w:t>十</w:t>
      </w:r>
      <w:r w:rsidRPr="00B84B28">
        <w:rPr>
          <w:rFonts w:ascii="Times New Roman" w:eastAsia="標楷體" w:hAnsi="標楷體" w:cs="Times New Roman" w:hint="eastAsia"/>
          <w:b/>
          <w:szCs w:val="24"/>
        </w:rPr>
        <w:t>二年國教課程前導學校協作計畫</w:t>
      </w:r>
    </w:p>
    <w:p w:rsidR="00B84B28" w:rsidRPr="00B84B28" w:rsidRDefault="00B84B28" w:rsidP="003B6EE0">
      <w:pPr>
        <w:snapToGrid w:val="0"/>
        <w:spacing w:beforeLines="50" w:afterLines="50"/>
        <w:rPr>
          <w:rFonts w:ascii="Times New Roman" w:eastAsia="標楷體" w:hAnsi="Times New Roman" w:cs="Times New Roman"/>
          <w:szCs w:val="24"/>
        </w:rPr>
      </w:pPr>
      <w:r w:rsidRPr="00B84B28">
        <w:rPr>
          <w:rFonts w:ascii="Times New Roman" w:eastAsia="標楷體" w:hAnsi="標楷體" w:cs="Times New Roman" w:hint="eastAsia"/>
          <w:b/>
          <w:szCs w:val="24"/>
        </w:rPr>
        <w:t>貳、</w:t>
      </w:r>
      <w:r w:rsidRPr="00B84B28">
        <w:rPr>
          <w:rFonts w:ascii="Times New Roman" w:eastAsia="標楷體" w:hAnsi="標楷體" w:cs="Times New Roman"/>
          <w:b/>
          <w:szCs w:val="24"/>
        </w:rPr>
        <w:t>目的：</w:t>
      </w:r>
      <w:r w:rsidRPr="00B84B28">
        <w:rPr>
          <w:rFonts w:ascii="Times New Roman" w:eastAsia="標楷體" w:hAnsi="Times New Roman" w:cs="Times New Roman" w:hint="eastAsia"/>
          <w:szCs w:val="24"/>
        </w:rPr>
        <w:t>前導學校教師</w:t>
      </w:r>
      <w:r>
        <w:rPr>
          <w:rFonts w:ascii="Times New Roman" w:eastAsia="標楷體" w:hAnsi="Times New Roman" w:cs="Times New Roman" w:hint="eastAsia"/>
          <w:szCs w:val="24"/>
        </w:rPr>
        <w:t>數學</w:t>
      </w:r>
      <w:r w:rsidRPr="00B84B28">
        <w:rPr>
          <w:rFonts w:ascii="Times New Roman" w:eastAsia="標楷體" w:hAnsi="Times New Roman" w:cs="Times New Roman" w:hint="eastAsia"/>
          <w:szCs w:val="24"/>
        </w:rPr>
        <w:t>領域課程素養導向教學增能</w:t>
      </w:r>
    </w:p>
    <w:p w:rsidR="00B84B28" w:rsidRPr="00B84B28" w:rsidRDefault="00B84B28" w:rsidP="003B6EE0">
      <w:pPr>
        <w:snapToGrid w:val="0"/>
        <w:spacing w:beforeLines="50" w:afterLines="50"/>
        <w:rPr>
          <w:rFonts w:ascii="Times New Roman" w:eastAsia="標楷體" w:hAnsi="Times New Roman" w:cs="Times New Roman"/>
          <w:szCs w:val="24"/>
        </w:rPr>
      </w:pPr>
      <w:r w:rsidRPr="00B84B28">
        <w:rPr>
          <w:rFonts w:ascii="Times New Roman" w:eastAsia="標楷體" w:hAnsi="標楷體" w:cs="Times New Roman" w:hint="eastAsia"/>
          <w:b/>
          <w:szCs w:val="24"/>
        </w:rPr>
        <w:t>参</w:t>
      </w:r>
      <w:r w:rsidRPr="00B84B28">
        <w:rPr>
          <w:rFonts w:ascii="Times New Roman" w:eastAsia="標楷體" w:hAnsi="標楷體" w:cs="Times New Roman"/>
          <w:b/>
          <w:szCs w:val="24"/>
        </w:rPr>
        <w:t>、指導單位</w:t>
      </w:r>
      <w:r w:rsidRPr="00B84B28">
        <w:rPr>
          <w:rFonts w:ascii="Times New Roman" w:eastAsia="標楷體" w:hAnsi="標楷體" w:cs="Times New Roman"/>
          <w:szCs w:val="24"/>
        </w:rPr>
        <w:t>：教育部</w:t>
      </w:r>
      <w:r w:rsidRPr="00B84B28">
        <w:rPr>
          <w:rFonts w:ascii="Times New Roman" w:eastAsia="標楷體" w:hAnsi="標楷體" w:cs="Times New Roman" w:hint="eastAsia"/>
          <w:szCs w:val="24"/>
        </w:rPr>
        <w:t>國民及學前教育署</w:t>
      </w:r>
    </w:p>
    <w:p w:rsidR="00B84B28" w:rsidRPr="00B84B28" w:rsidRDefault="00B84B28" w:rsidP="003B6EE0">
      <w:pPr>
        <w:snapToGrid w:val="0"/>
        <w:spacing w:beforeLines="50" w:afterLines="50"/>
        <w:rPr>
          <w:rFonts w:ascii="Times New Roman" w:eastAsia="標楷體" w:hAnsi="Times New Roman" w:cs="Times New Roman"/>
          <w:szCs w:val="24"/>
        </w:rPr>
      </w:pPr>
      <w:r w:rsidRPr="00B84B28">
        <w:rPr>
          <w:rFonts w:ascii="Times New Roman" w:eastAsia="標楷體" w:hAnsi="標楷體" w:cs="Times New Roman" w:hint="eastAsia"/>
          <w:b/>
          <w:szCs w:val="24"/>
        </w:rPr>
        <w:t>肆</w:t>
      </w:r>
      <w:r w:rsidRPr="00B84B28">
        <w:rPr>
          <w:rFonts w:ascii="Times New Roman" w:eastAsia="標楷體" w:hAnsi="標楷體" w:cs="Times New Roman"/>
          <w:b/>
          <w:szCs w:val="24"/>
        </w:rPr>
        <w:t>、主辦單位</w:t>
      </w:r>
      <w:r w:rsidRPr="00B84B28">
        <w:rPr>
          <w:rFonts w:ascii="Times New Roman" w:eastAsia="標楷體" w:hAnsi="標楷體" w:cs="Times New Roman"/>
          <w:szCs w:val="24"/>
        </w:rPr>
        <w:t>：</w:t>
      </w:r>
      <w:r w:rsidRPr="00B84B28">
        <w:rPr>
          <w:rFonts w:ascii="Times New Roman" w:eastAsia="標楷體" w:hAnsi="標楷體" w:cs="Times New Roman" w:hint="eastAsia"/>
          <w:szCs w:val="24"/>
        </w:rPr>
        <w:t>國立</w:t>
      </w:r>
      <w:r w:rsidR="00677825">
        <w:rPr>
          <w:rFonts w:ascii="Times New Roman" w:eastAsia="標楷體" w:hAnsi="標楷體" w:cs="Times New Roman" w:hint="eastAsia"/>
          <w:szCs w:val="24"/>
        </w:rPr>
        <w:t>臺</w:t>
      </w:r>
      <w:r w:rsidRPr="00B84B28">
        <w:rPr>
          <w:rFonts w:ascii="Times New Roman" w:eastAsia="標楷體" w:hAnsi="標楷體" w:cs="Times New Roman" w:hint="eastAsia"/>
          <w:szCs w:val="24"/>
        </w:rPr>
        <w:t>北教育大學、慈濟大學</w:t>
      </w:r>
      <w:r w:rsidR="00541D9D">
        <w:rPr>
          <w:rFonts w:ascii="Times New Roman" w:eastAsia="標楷體" w:hAnsi="標楷體" w:cs="Times New Roman" w:hint="eastAsia"/>
          <w:szCs w:val="24"/>
        </w:rPr>
        <w:t>、花蓮縣政府</w:t>
      </w:r>
    </w:p>
    <w:p w:rsidR="00B84B28" w:rsidRPr="00B84B28" w:rsidRDefault="00B84B28" w:rsidP="003B6EE0">
      <w:pPr>
        <w:snapToGrid w:val="0"/>
        <w:spacing w:beforeLines="50" w:afterLines="50"/>
        <w:rPr>
          <w:rFonts w:ascii="Times New Roman" w:eastAsia="標楷體" w:hAnsi="Times New Roman" w:cs="Times New Roman"/>
          <w:color w:val="000000"/>
          <w:szCs w:val="24"/>
        </w:rPr>
      </w:pPr>
      <w:r w:rsidRPr="00B84B28">
        <w:rPr>
          <w:rFonts w:ascii="Times New Roman" w:eastAsia="標楷體" w:hAnsi="標楷體" w:cs="Times New Roman" w:hint="eastAsia"/>
          <w:b/>
          <w:szCs w:val="24"/>
        </w:rPr>
        <w:t>伍</w:t>
      </w:r>
      <w:r w:rsidRPr="00B84B28">
        <w:rPr>
          <w:rFonts w:ascii="Times New Roman" w:eastAsia="標楷體" w:hAnsi="標楷體" w:cs="Times New Roman"/>
          <w:b/>
          <w:szCs w:val="24"/>
        </w:rPr>
        <w:t>、承辦單位</w:t>
      </w:r>
      <w:r w:rsidRPr="00B84B28">
        <w:rPr>
          <w:rFonts w:ascii="Times New Roman" w:eastAsia="標楷體" w:hAnsi="標楷體" w:cs="Times New Roman"/>
          <w:szCs w:val="24"/>
        </w:rPr>
        <w:t>：</w:t>
      </w:r>
      <w:r>
        <w:rPr>
          <w:rFonts w:ascii="Times New Roman" w:eastAsia="標楷體" w:hAnsi="標楷體" w:cs="Times New Roman" w:hint="eastAsia"/>
          <w:szCs w:val="24"/>
        </w:rPr>
        <w:t>國立東華大學附小</w:t>
      </w:r>
    </w:p>
    <w:p w:rsidR="00B84B28" w:rsidRPr="00B84B28" w:rsidRDefault="00B84B28" w:rsidP="003B6EE0">
      <w:pPr>
        <w:snapToGrid w:val="0"/>
        <w:spacing w:beforeLines="50" w:afterLines="50"/>
        <w:rPr>
          <w:rFonts w:ascii="Times New Roman" w:eastAsia="標楷體" w:hAnsi="Times New Roman" w:cs="Times New Roman"/>
          <w:szCs w:val="24"/>
        </w:rPr>
      </w:pPr>
      <w:r w:rsidRPr="00B84B28">
        <w:rPr>
          <w:rFonts w:ascii="Times New Roman" w:eastAsia="標楷體" w:hAnsi="Times New Roman" w:cs="Times New Roman" w:hint="eastAsia"/>
          <w:b/>
          <w:szCs w:val="24"/>
        </w:rPr>
        <w:t>陸</w:t>
      </w:r>
      <w:r w:rsidRPr="00B84B28">
        <w:rPr>
          <w:rFonts w:ascii="Times New Roman" w:eastAsia="標楷體" w:hAnsi="Times New Roman" w:cs="Times New Roman"/>
          <w:b/>
          <w:szCs w:val="24"/>
        </w:rPr>
        <w:t>、</w:t>
      </w:r>
      <w:r w:rsidRPr="00B84B28">
        <w:rPr>
          <w:rFonts w:ascii="Times New Roman" w:eastAsia="標楷體" w:hAnsi="Times New Roman" w:cs="Times New Roman" w:hint="eastAsia"/>
          <w:b/>
          <w:szCs w:val="24"/>
        </w:rPr>
        <w:t>辦理</w:t>
      </w:r>
      <w:r w:rsidRPr="00B84B28">
        <w:rPr>
          <w:rFonts w:ascii="Times New Roman" w:eastAsia="標楷體" w:hAnsi="Times New Roman" w:cs="Times New Roman"/>
          <w:b/>
          <w:szCs w:val="24"/>
        </w:rPr>
        <w:t>期</w:t>
      </w:r>
      <w:r w:rsidRPr="00B84B28">
        <w:rPr>
          <w:rFonts w:ascii="Times New Roman" w:eastAsia="標楷體" w:hAnsi="Times New Roman" w:cs="Times New Roman" w:hint="eastAsia"/>
          <w:b/>
          <w:szCs w:val="24"/>
        </w:rPr>
        <w:t>程</w:t>
      </w:r>
      <w:r w:rsidRPr="00B84B28">
        <w:rPr>
          <w:rFonts w:ascii="Times New Roman" w:eastAsia="標楷體" w:hAnsi="Times New Roman" w:cs="Times New Roman"/>
          <w:szCs w:val="24"/>
        </w:rPr>
        <w:t>：</w:t>
      </w:r>
      <w:r w:rsidRPr="00B84B28">
        <w:rPr>
          <w:rFonts w:ascii="Times New Roman" w:eastAsia="標楷體" w:hAnsi="Times New Roman" w:cs="Times New Roman" w:hint="eastAsia"/>
          <w:szCs w:val="24"/>
        </w:rPr>
        <w:t>10</w:t>
      </w:r>
      <w:r w:rsidR="00541D9D">
        <w:rPr>
          <w:rFonts w:ascii="Times New Roman" w:eastAsia="標楷體" w:hAnsi="Times New Roman" w:cs="Times New Roman" w:hint="eastAsia"/>
          <w:szCs w:val="24"/>
        </w:rPr>
        <w:t>8</w:t>
      </w:r>
      <w:r w:rsidRPr="00B84B28"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3</w:t>
      </w:r>
      <w:r w:rsidRPr="00B84B28">
        <w:rPr>
          <w:rFonts w:ascii="Times New Roman" w:eastAsia="標楷體" w:hAnsi="Times New Roman" w:cs="Times New Roman" w:hint="eastAsia"/>
          <w:szCs w:val="24"/>
        </w:rPr>
        <w:t>月</w:t>
      </w:r>
      <w:r w:rsidRPr="00B84B28">
        <w:rPr>
          <w:rFonts w:ascii="Times New Roman" w:eastAsia="標楷體" w:hAnsi="Times New Roman" w:cs="Times New Roman" w:hint="eastAsia"/>
          <w:szCs w:val="24"/>
        </w:rPr>
        <w:t>2</w:t>
      </w:r>
      <w:r w:rsidR="00541D9D">
        <w:rPr>
          <w:rFonts w:ascii="Times New Roman" w:eastAsia="標楷體" w:hAnsi="Times New Roman" w:cs="Times New Roman" w:hint="eastAsia"/>
          <w:szCs w:val="24"/>
        </w:rPr>
        <w:t>7</w:t>
      </w:r>
      <w:r w:rsidRPr="00B84B28">
        <w:rPr>
          <w:rFonts w:ascii="Times New Roman" w:eastAsia="標楷體" w:hAnsi="Times New Roman" w:cs="Times New Roman" w:hint="eastAsia"/>
          <w:szCs w:val="24"/>
        </w:rPr>
        <w:t>日</w:t>
      </w:r>
      <w:r w:rsidRPr="00B84B28">
        <w:rPr>
          <w:rFonts w:ascii="Times New Roman" w:eastAsia="標楷體" w:hAnsi="Times New Roman" w:cs="Times New Roman" w:hint="eastAsia"/>
          <w:szCs w:val="24"/>
        </w:rPr>
        <w:t>(</w:t>
      </w:r>
      <w:r w:rsidRPr="00B84B28">
        <w:rPr>
          <w:rFonts w:ascii="Times New Roman" w:eastAsia="標楷體" w:hAnsi="Times New Roman" w:cs="Times New Roman" w:hint="eastAsia"/>
          <w:szCs w:val="24"/>
        </w:rPr>
        <w:t>星期</w:t>
      </w:r>
      <w:r w:rsidR="00541D9D">
        <w:rPr>
          <w:rFonts w:ascii="Times New Roman" w:eastAsia="標楷體" w:hAnsi="Times New Roman" w:cs="Times New Roman" w:hint="eastAsia"/>
          <w:szCs w:val="24"/>
        </w:rPr>
        <w:t>三</w:t>
      </w:r>
      <w:r w:rsidRPr="00B84B28">
        <w:rPr>
          <w:rFonts w:ascii="Times New Roman" w:eastAsia="標楷體" w:hAnsi="Times New Roman" w:cs="Times New Roman" w:hint="eastAsia"/>
          <w:szCs w:val="24"/>
        </w:rPr>
        <w:t>)</w:t>
      </w:r>
    </w:p>
    <w:p w:rsidR="00B84B28" w:rsidRPr="00B84B28" w:rsidRDefault="00B84B28" w:rsidP="003B6EE0">
      <w:pPr>
        <w:snapToGrid w:val="0"/>
        <w:spacing w:beforeLines="50" w:afterLines="50"/>
        <w:rPr>
          <w:rFonts w:ascii="Times New Roman" w:eastAsia="標楷體" w:hAnsi="Times New Roman" w:cs="Times New Roman"/>
          <w:szCs w:val="24"/>
        </w:rPr>
      </w:pPr>
      <w:proofErr w:type="gramStart"/>
      <w:r w:rsidRPr="00B84B28">
        <w:rPr>
          <w:rFonts w:ascii="Times New Roman" w:eastAsia="標楷體" w:hAnsi="Times New Roman" w:cs="Times New Roman" w:hint="eastAsia"/>
          <w:b/>
          <w:szCs w:val="24"/>
        </w:rPr>
        <w:t>柒</w:t>
      </w:r>
      <w:proofErr w:type="gramEnd"/>
      <w:r w:rsidRPr="00B84B28">
        <w:rPr>
          <w:rFonts w:ascii="Times New Roman" w:eastAsia="標楷體" w:hAnsi="Times New Roman" w:cs="Times New Roman"/>
          <w:b/>
          <w:szCs w:val="24"/>
        </w:rPr>
        <w:t>、</w:t>
      </w:r>
      <w:r w:rsidR="00677825">
        <w:rPr>
          <w:rFonts w:ascii="Times New Roman" w:eastAsia="標楷體" w:hAnsi="Times New Roman" w:cs="Times New Roman" w:hint="eastAsia"/>
          <w:b/>
          <w:szCs w:val="24"/>
        </w:rPr>
        <w:t>研習</w:t>
      </w:r>
      <w:r w:rsidRPr="00B84B28">
        <w:rPr>
          <w:rFonts w:ascii="Times New Roman" w:eastAsia="標楷體" w:hAnsi="Times New Roman" w:cs="Times New Roman"/>
          <w:b/>
          <w:szCs w:val="24"/>
        </w:rPr>
        <w:t>地點</w:t>
      </w:r>
      <w:r w:rsidRPr="00B84B28">
        <w:rPr>
          <w:rFonts w:ascii="Times New Roman" w:eastAsia="標楷體" w:hAnsi="Times New Roman" w:cs="Times New Roman"/>
          <w:szCs w:val="24"/>
        </w:rPr>
        <w:t>：</w:t>
      </w:r>
      <w:bookmarkStart w:id="0" w:name="_GoBack"/>
      <w:bookmarkEnd w:id="0"/>
      <w:r w:rsidR="00541D9D">
        <w:rPr>
          <w:rFonts w:ascii="Times New Roman" w:eastAsia="標楷體" w:hAnsi="Times New Roman" w:cs="Times New Roman" w:hint="eastAsia"/>
          <w:szCs w:val="24"/>
        </w:rPr>
        <w:t>國立東華大學附設實驗國民小學</w:t>
      </w:r>
      <w:r w:rsidR="00541D9D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1857E2">
        <w:rPr>
          <w:rFonts w:ascii="Times New Roman" w:eastAsia="標楷體" w:hAnsi="Times New Roman" w:cs="Times New Roman" w:hint="eastAsia"/>
          <w:szCs w:val="24"/>
        </w:rPr>
        <w:t>(</w:t>
      </w:r>
      <w:r w:rsidR="001857E2">
        <w:rPr>
          <w:rFonts w:ascii="Times New Roman" w:eastAsia="標楷體" w:hAnsi="Times New Roman" w:cs="Times New Roman" w:hint="eastAsia"/>
          <w:szCs w:val="24"/>
        </w:rPr>
        <w:t>花蓮市</w:t>
      </w:r>
      <w:r w:rsidR="00541D9D">
        <w:rPr>
          <w:rFonts w:ascii="Times New Roman" w:eastAsia="標楷體" w:hAnsi="Times New Roman" w:cs="Times New Roman" w:hint="eastAsia"/>
          <w:szCs w:val="24"/>
        </w:rPr>
        <w:t>永安</w:t>
      </w:r>
      <w:r w:rsidR="001857E2">
        <w:rPr>
          <w:rFonts w:ascii="Times New Roman" w:eastAsia="標楷體" w:hAnsi="Times New Roman" w:cs="Times New Roman" w:hint="eastAsia"/>
          <w:szCs w:val="24"/>
        </w:rPr>
        <w:t>街</w:t>
      </w:r>
      <w:r w:rsidR="00541D9D">
        <w:rPr>
          <w:rFonts w:ascii="Times New Roman" w:eastAsia="標楷體" w:hAnsi="Times New Roman" w:cs="Times New Roman" w:hint="eastAsia"/>
          <w:szCs w:val="24"/>
        </w:rPr>
        <w:t>100</w:t>
      </w:r>
      <w:r w:rsidR="001857E2">
        <w:rPr>
          <w:rFonts w:ascii="Times New Roman" w:eastAsia="標楷體" w:hAnsi="Times New Roman" w:cs="Times New Roman" w:hint="eastAsia"/>
          <w:szCs w:val="24"/>
        </w:rPr>
        <w:t>號</w:t>
      </w:r>
      <w:r w:rsidR="001857E2">
        <w:rPr>
          <w:rFonts w:ascii="Times New Roman" w:eastAsia="標楷體" w:hAnsi="Times New Roman" w:cs="Times New Roman" w:hint="eastAsia"/>
          <w:szCs w:val="24"/>
        </w:rPr>
        <w:t>)</w:t>
      </w:r>
    </w:p>
    <w:p w:rsidR="00B84B28" w:rsidRDefault="00B84B28" w:rsidP="003B6EE0">
      <w:pPr>
        <w:snapToGrid w:val="0"/>
        <w:spacing w:beforeLines="50" w:afterLines="50"/>
        <w:ind w:left="1742" w:hangingChars="725" w:hanging="1742"/>
        <w:rPr>
          <w:rFonts w:ascii="Times New Roman" w:eastAsia="標楷體" w:hAnsi="Times New Roman" w:cs="Times New Roman"/>
          <w:szCs w:val="24"/>
        </w:rPr>
      </w:pPr>
      <w:r w:rsidRPr="00B84B28">
        <w:rPr>
          <w:rFonts w:ascii="Times New Roman" w:eastAsia="標楷體" w:hAnsi="Times New Roman" w:cs="Times New Roman" w:hint="eastAsia"/>
          <w:b/>
          <w:szCs w:val="24"/>
        </w:rPr>
        <w:t>捌</w:t>
      </w:r>
      <w:r w:rsidRPr="00B84B28">
        <w:rPr>
          <w:rFonts w:ascii="Times New Roman" w:eastAsia="標楷體" w:hAnsi="Times New Roman" w:cs="Times New Roman"/>
          <w:b/>
          <w:szCs w:val="24"/>
        </w:rPr>
        <w:t>、</w:t>
      </w:r>
      <w:r w:rsidRPr="00B84B28">
        <w:rPr>
          <w:rFonts w:ascii="Times New Roman" w:eastAsia="標楷體" w:hAnsi="Times New Roman" w:cs="Times New Roman" w:hint="eastAsia"/>
          <w:b/>
          <w:szCs w:val="24"/>
        </w:rPr>
        <w:t>實施對象</w:t>
      </w:r>
      <w:r w:rsidRPr="00B84B28">
        <w:rPr>
          <w:rFonts w:ascii="Times New Roman" w:eastAsia="標楷體" w:hAnsi="Times New Roman" w:cs="Times New Roman"/>
          <w:szCs w:val="24"/>
        </w:rPr>
        <w:t>：</w:t>
      </w:r>
      <w:r w:rsidRPr="00B84B28">
        <w:rPr>
          <w:rFonts w:ascii="Times New Roman" w:eastAsia="標楷體" w:hAnsi="Times New Roman" w:cs="Times New Roman" w:hint="eastAsia"/>
          <w:szCs w:val="24"/>
        </w:rPr>
        <w:t>本縣</w:t>
      </w:r>
      <w:r w:rsidRPr="00B84B28">
        <w:rPr>
          <w:rFonts w:ascii="Times New Roman" w:eastAsia="標楷體" w:hAnsi="Times New Roman" w:cs="Times New Roman"/>
          <w:szCs w:val="24"/>
        </w:rPr>
        <w:t>十</w:t>
      </w:r>
      <w:r w:rsidRPr="00B84B28">
        <w:rPr>
          <w:rFonts w:ascii="Times New Roman" w:eastAsia="標楷體" w:hAnsi="Times New Roman" w:cs="Times New Roman" w:hint="eastAsia"/>
          <w:szCs w:val="24"/>
        </w:rPr>
        <w:t>二年國教課程前導學校教師</w:t>
      </w:r>
      <w:r>
        <w:rPr>
          <w:rFonts w:ascii="Times New Roman" w:eastAsia="標楷體" w:hAnsi="Times New Roman" w:cs="Times New Roman" w:hint="eastAsia"/>
          <w:szCs w:val="24"/>
        </w:rPr>
        <w:t>及有興趣的中小學教師</w:t>
      </w:r>
      <w:r w:rsidR="00B2677C">
        <w:rPr>
          <w:rFonts w:ascii="Times New Roman" w:eastAsia="標楷體" w:hAnsi="Times New Roman" w:cs="Times New Roman" w:hint="eastAsia"/>
          <w:szCs w:val="24"/>
        </w:rPr>
        <w:t>。研習代碼</w:t>
      </w:r>
      <w:r w:rsidR="00B2677C" w:rsidRPr="00B2677C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2589882</w:t>
      </w:r>
      <w:r w:rsidR="00B2677C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，請至全國教師進修網報名。</w:t>
      </w:r>
    </w:p>
    <w:p w:rsidR="00B543EF" w:rsidRDefault="00B543EF" w:rsidP="00B2677C">
      <w:pPr>
        <w:snapToGrid w:val="0"/>
        <w:spacing w:beforeLines="50" w:afterLines="50"/>
        <w:ind w:left="1742" w:hangingChars="725" w:hanging="1742"/>
        <w:rPr>
          <w:rFonts w:ascii="Times New Roman" w:eastAsia="標楷體" w:hAnsi="Times New Roman" w:cs="Times New Roman" w:hint="eastAsia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玖、預期成效</w:t>
      </w:r>
      <w:r w:rsidR="003B6EE0" w:rsidRPr="00B84B28">
        <w:rPr>
          <w:rFonts w:ascii="Times New Roman" w:eastAsia="標楷體" w:hAnsi="Times New Roman" w:cs="Times New Roman"/>
          <w:szCs w:val="24"/>
        </w:rPr>
        <w:t>：</w:t>
      </w:r>
      <w:r w:rsidR="003B6EE0">
        <w:rPr>
          <w:rFonts w:ascii="Times New Roman" w:eastAsia="標楷體" w:hAnsi="Times New Roman" w:cs="Times New Roman" w:hint="eastAsia"/>
          <w:szCs w:val="24"/>
        </w:rPr>
        <w:t>1.</w:t>
      </w:r>
      <w:r w:rsidR="003B6EE0">
        <w:rPr>
          <w:rFonts w:ascii="Times New Roman" w:eastAsia="標楷體" w:hAnsi="Times New Roman" w:cs="Times New Roman" w:hint="eastAsia"/>
          <w:szCs w:val="24"/>
        </w:rPr>
        <w:t>協助參與教師理解學習策略並轉化為實際教學，促進學生自主學習與提升學習成效。</w:t>
      </w:r>
    </w:p>
    <w:p w:rsidR="003B6EE0" w:rsidRDefault="003B6EE0" w:rsidP="003B6EE0">
      <w:pPr>
        <w:snapToGrid w:val="0"/>
        <w:spacing w:beforeLines="50" w:afterLines="50"/>
        <w:ind w:leftChars="649" w:left="1738" w:hangingChars="75" w:hanging="180"/>
        <w:rPr>
          <w:rFonts w:ascii="Times New Roman" w:eastAsia="標楷體" w:hAnsi="Times New Roman" w:cs="Times New Roman" w:hint="eastAsia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2.</w:t>
      </w:r>
      <w:r>
        <w:rPr>
          <w:rFonts w:ascii="Times New Roman" w:eastAsia="標楷體" w:hAnsi="Times New Roman" w:cs="Times New Roman" w:hint="eastAsia"/>
          <w:szCs w:val="24"/>
        </w:rPr>
        <w:t>參與研習教師成為種子教師，返校後協助校內教師理解與實踐學習策略教學。</w:t>
      </w:r>
    </w:p>
    <w:p w:rsidR="00B84B28" w:rsidRDefault="003B6EE0" w:rsidP="003B6EE0">
      <w:pPr>
        <w:snapToGrid w:val="0"/>
        <w:spacing w:beforeLines="50" w:afterLines="50"/>
        <w:ind w:left="1740" w:hangingChars="725" w:hanging="174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B543EF">
        <w:rPr>
          <w:rFonts w:ascii="Times New Roman" w:eastAsia="標楷體" w:hAnsi="Times New Roman" w:cs="Times New Roman" w:hint="eastAsia"/>
          <w:b/>
          <w:szCs w:val="24"/>
        </w:rPr>
        <w:t>拾</w:t>
      </w:r>
      <w:r w:rsidR="00B84B28" w:rsidRPr="00B84B28">
        <w:rPr>
          <w:rFonts w:ascii="Times New Roman" w:eastAsia="標楷體" w:hAnsi="Times New Roman" w:cs="Times New Roman" w:hint="eastAsia"/>
          <w:b/>
          <w:szCs w:val="24"/>
        </w:rPr>
        <w:t>、</w:t>
      </w:r>
      <w:r w:rsidR="00B84B28" w:rsidRPr="00B84B28">
        <w:rPr>
          <w:rFonts w:ascii="標楷體" w:eastAsia="標楷體" w:hAnsi="標楷體" w:cs="Times New Roman" w:hint="eastAsia"/>
          <w:b/>
          <w:szCs w:val="24"/>
        </w:rPr>
        <w:t>課程表：</w:t>
      </w:r>
      <w:r w:rsidR="00B84B28" w:rsidRPr="00B84B28">
        <w:rPr>
          <w:rFonts w:ascii="Times New Roman" w:eastAsia="標楷體" w:hAnsi="Times New Roman" w:cs="Times New Roman" w:hint="eastAsia"/>
          <w:szCs w:val="24"/>
        </w:rPr>
        <w:t>共計</w:t>
      </w:r>
      <w:r w:rsidR="00541D9D">
        <w:rPr>
          <w:rFonts w:ascii="Times New Roman" w:eastAsia="標楷體" w:hAnsi="Times New Roman" w:cs="Times New Roman" w:hint="eastAsia"/>
          <w:szCs w:val="24"/>
        </w:rPr>
        <w:t>4</w:t>
      </w:r>
      <w:r w:rsidR="00B84B28" w:rsidRPr="00B84B28">
        <w:rPr>
          <w:rFonts w:ascii="Times New Roman" w:eastAsia="標楷體" w:hAnsi="Times New Roman" w:cs="Times New Roman" w:hint="eastAsia"/>
          <w:szCs w:val="24"/>
        </w:rPr>
        <w:t>小時課程。</w:t>
      </w:r>
    </w:p>
    <w:p w:rsidR="002B1AD2" w:rsidRPr="00BC63E6" w:rsidRDefault="002B1AD2" w:rsidP="000C2AAA">
      <w:pPr>
        <w:jc w:val="center"/>
        <w:rPr>
          <w:sz w:val="28"/>
          <w:szCs w:val="28"/>
        </w:rPr>
      </w:pPr>
      <w:r w:rsidRPr="00BC63E6">
        <w:rPr>
          <w:rFonts w:ascii="標楷體" w:eastAsia="標楷體" w:hAnsi="標楷體" w:hint="eastAsia"/>
          <w:sz w:val="28"/>
          <w:szCs w:val="28"/>
        </w:rPr>
        <w:t>花蓮區</w:t>
      </w:r>
      <w:r w:rsidR="00B543EF">
        <w:rPr>
          <w:rFonts w:ascii="標楷體" w:eastAsia="標楷體" w:hAnsi="標楷體" w:hint="eastAsia"/>
          <w:sz w:val="28"/>
          <w:szCs w:val="28"/>
        </w:rPr>
        <w:t>前導學校學習策略</w:t>
      </w:r>
      <w:r w:rsidRPr="00BC63E6">
        <w:rPr>
          <w:rFonts w:ascii="標楷體" w:eastAsia="標楷體" w:hAnsi="標楷體" w:hint="eastAsia"/>
          <w:sz w:val="28"/>
          <w:szCs w:val="28"/>
        </w:rPr>
        <w:t>工作坊</w:t>
      </w:r>
      <w:r w:rsidR="00256997" w:rsidRPr="00BC63E6">
        <w:rPr>
          <w:rFonts w:ascii="標楷體" w:eastAsia="標楷體" w:hAnsi="標楷體" w:hint="eastAsia"/>
          <w:sz w:val="28"/>
          <w:szCs w:val="28"/>
        </w:rPr>
        <w:t>議程</w:t>
      </w:r>
    </w:p>
    <w:tbl>
      <w:tblPr>
        <w:tblW w:w="8040" w:type="dxa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96"/>
        <w:gridCol w:w="2758"/>
        <w:gridCol w:w="1971"/>
        <w:gridCol w:w="1715"/>
      </w:tblGrid>
      <w:tr w:rsidR="00541D9D" w:rsidRPr="00B84B28" w:rsidTr="00B2677C">
        <w:trPr>
          <w:trHeight w:val="520"/>
          <w:jc w:val="center"/>
        </w:trPr>
        <w:tc>
          <w:tcPr>
            <w:tcW w:w="1596" w:type="dxa"/>
          </w:tcPr>
          <w:p w:rsidR="00541D9D" w:rsidRPr="00B84B28" w:rsidRDefault="00541D9D" w:rsidP="00B84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0"/>
                <w:szCs w:val="20"/>
              </w:rPr>
            </w:pPr>
            <w:r w:rsidRPr="00B84B28">
              <w:rPr>
                <w:rFonts w:ascii="標楷體" w:eastAsia="標楷體" w:hAnsi="標楷體" w:cs="標楷體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2758" w:type="dxa"/>
          </w:tcPr>
          <w:p w:rsidR="00541D9D" w:rsidRPr="00B84B28" w:rsidRDefault="00541D9D" w:rsidP="00B84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0"/>
                <w:szCs w:val="20"/>
              </w:rPr>
            </w:pPr>
            <w:r w:rsidRPr="00B84B28">
              <w:rPr>
                <w:rFonts w:ascii="標楷體" w:eastAsia="標楷體" w:hAnsi="標楷體" w:cs="標楷體"/>
                <w:b/>
                <w:color w:val="000000"/>
                <w:kern w:val="0"/>
                <w:sz w:val="20"/>
                <w:szCs w:val="20"/>
              </w:rPr>
              <w:t>活動內容</w:t>
            </w:r>
          </w:p>
        </w:tc>
        <w:tc>
          <w:tcPr>
            <w:tcW w:w="1971" w:type="dxa"/>
          </w:tcPr>
          <w:p w:rsidR="00541D9D" w:rsidRPr="00B84B28" w:rsidRDefault="00541D9D" w:rsidP="00B84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0"/>
                <w:szCs w:val="20"/>
              </w:rPr>
            </w:pPr>
            <w:r w:rsidRPr="00B84B28">
              <w:rPr>
                <w:rFonts w:ascii="標楷體" w:eastAsia="標楷體" w:hAnsi="標楷體" w:cs="標楷體"/>
                <w:b/>
                <w:color w:val="000000"/>
                <w:kern w:val="0"/>
                <w:sz w:val="20"/>
                <w:szCs w:val="20"/>
              </w:rPr>
              <w:t>主講者</w:t>
            </w:r>
            <w:r w:rsidRPr="00B84B2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/</w:t>
            </w:r>
            <w:r w:rsidRPr="00B84B28">
              <w:rPr>
                <w:rFonts w:ascii="標楷體" w:eastAsia="標楷體" w:hAnsi="標楷體" w:cs="標楷體"/>
                <w:b/>
                <w:color w:val="000000"/>
                <w:kern w:val="0"/>
                <w:sz w:val="20"/>
                <w:szCs w:val="20"/>
              </w:rPr>
              <w:t>主持人</w:t>
            </w:r>
          </w:p>
        </w:tc>
        <w:tc>
          <w:tcPr>
            <w:tcW w:w="1715" w:type="dxa"/>
          </w:tcPr>
          <w:p w:rsidR="00541D9D" w:rsidRPr="00B84B28" w:rsidRDefault="00541D9D" w:rsidP="00B84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541D9D" w:rsidRPr="00B84B28" w:rsidTr="00B2677C">
        <w:trPr>
          <w:trHeight w:val="520"/>
          <w:jc w:val="center"/>
        </w:trPr>
        <w:tc>
          <w:tcPr>
            <w:tcW w:w="1596" w:type="dxa"/>
          </w:tcPr>
          <w:p w:rsidR="00541D9D" w:rsidRPr="003B6EE0" w:rsidRDefault="00B543EF" w:rsidP="00B54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B6EE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13</w:t>
            </w:r>
            <w:r w:rsidR="00541D9D" w:rsidRPr="003B6EE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:</w:t>
            </w:r>
            <w:r w:rsidRPr="003B6EE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  <w:r w:rsidR="00541D9D" w:rsidRPr="003B6EE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0-</w:t>
            </w:r>
            <w:r w:rsidRPr="003B6EE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13</w:t>
            </w:r>
            <w:r w:rsidR="00541D9D" w:rsidRPr="003B6EE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:</w:t>
            </w:r>
            <w:r w:rsidRPr="003B6EE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  <w:r w:rsidR="00541D9D" w:rsidRPr="003B6EE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729" w:type="dxa"/>
            <w:gridSpan w:val="2"/>
            <w:vAlign w:val="center"/>
          </w:tcPr>
          <w:p w:rsidR="00541D9D" w:rsidRPr="003B6EE0" w:rsidRDefault="00541D9D" w:rsidP="00B84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B6EE0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報到</w:t>
            </w:r>
          </w:p>
          <w:p w:rsidR="00541D9D" w:rsidRPr="003B6EE0" w:rsidRDefault="00541D9D" w:rsidP="00B84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B6EE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(請自備</w:t>
            </w:r>
            <w:r w:rsidR="00B543EF" w:rsidRPr="003B6EE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教科用書</w:t>
            </w:r>
            <w:r w:rsidRPr="003B6EE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及環保杯)</w:t>
            </w:r>
          </w:p>
        </w:tc>
        <w:tc>
          <w:tcPr>
            <w:tcW w:w="1715" w:type="dxa"/>
          </w:tcPr>
          <w:p w:rsidR="00541D9D" w:rsidRPr="003B6EE0" w:rsidRDefault="00B543EF" w:rsidP="00B84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B6EE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攜帶個人任教的教科用書</w:t>
            </w:r>
          </w:p>
        </w:tc>
      </w:tr>
      <w:tr w:rsidR="00B543EF" w:rsidRPr="00B84B28" w:rsidTr="00B2677C">
        <w:trPr>
          <w:trHeight w:val="520"/>
          <w:jc w:val="center"/>
        </w:trPr>
        <w:tc>
          <w:tcPr>
            <w:tcW w:w="1596" w:type="dxa"/>
          </w:tcPr>
          <w:p w:rsidR="00B543EF" w:rsidRPr="003B6EE0" w:rsidRDefault="00B543EF" w:rsidP="00B54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B6EE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13：40-13：50</w:t>
            </w:r>
          </w:p>
        </w:tc>
        <w:tc>
          <w:tcPr>
            <w:tcW w:w="2758" w:type="dxa"/>
            <w:tcBorders>
              <w:right w:val="single" w:sz="4" w:space="0" w:color="auto"/>
            </w:tcBorders>
            <w:vAlign w:val="center"/>
          </w:tcPr>
          <w:p w:rsidR="00B543EF" w:rsidRPr="003B6EE0" w:rsidRDefault="00B543EF" w:rsidP="00B84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B6EE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主持人致詞</w:t>
            </w:r>
          </w:p>
        </w:tc>
        <w:tc>
          <w:tcPr>
            <w:tcW w:w="1971" w:type="dxa"/>
            <w:tcBorders>
              <w:right w:val="single" w:sz="4" w:space="0" w:color="auto"/>
            </w:tcBorders>
            <w:vAlign w:val="center"/>
          </w:tcPr>
          <w:p w:rsidR="00B543EF" w:rsidRPr="003B6EE0" w:rsidRDefault="00B543EF" w:rsidP="00B84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B6EE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東華附小 鮑明鈞校長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B543EF" w:rsidRPr="003B6EE0" w:rsidRDefault="00B543EF" w:rsidP="00B84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541D9D" w:rsidRPr="00B84B28" w:rsidTr="00B2677C">
        <w:trPr>
          <w:trHeight w:val="520"/>
          <w:jc w:val="center"/>
        </w:trPr>
        <w:tc>
          <w:tcPr>
            <w:tcW w:w="1596" w:type="dxa"/>
          </w:tcPr>
          <w:p w:rsidR="00541D9D" w:rsidRPr="003B6EE0" w:rsidRDefault="003B6EE0" w:rsidP="003B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B6EE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13</w:t>
            </w:r>
            <w:r w:rsidR="00541D9D" w:rsidRPr="003B6EE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:</w:t>
            </w:r>
            <w:r w:rsidRPr="003B6EE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  <w:r w:rsidR="00541D9D" w:rsidRPr="003B6EE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0-1</w:t>
            </w:r>
            <w:r w:rsidRPr="003B6EE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  <w:r w:rsidR="00541D9D" w:rsidRPr="003B6EE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:</w:t>
            </w:r>
            <w:r w:rsidRPr="003B6EE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  <w:r w:rsidR="00541D9D" w:rsidRPr="003B6EE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758" w:type="dxa"/>
            <w:tcBorders>
              <w:right w:val="single" w:sz="4" w:space="0" w:color="auto"/>
            </w:tcBorders>
            <w:vAlign w:val="center"/>
          </w:tcPr>
          <w:p w:rsidR="00B543EF" w:rsidRPr="003B6EE0" w:rsidRDefault="00B2677C" w:rsidP="003B6E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 2" w:char="F097"/>
            </w:r>
            <w:r w:rsidR="00B543EF" w:rsidRPr="003B6EE0">
              <w:rPr>
                <w:rFonts w:ascii="標楷體" w:eastAsia="標楷體" w:hAnsi="標楷體" w:hint="eastAsia"/>
                <w:szCs w:val="24"/>
              </w:rPr>
              <w:t>什麼是學習策略?</w:t>
            </w:r>
          </w:p>
          <w:p w:rsidR="00B543EF" w:rsidRPr="003B6EE0" w:rsidRDefault="00B2677C" w:rsidP="003B6E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 2" w:char="F097"/>
            </w:r>
            <w:r w:rsidR="00B543EF" w:rsidRPr="003B6EE0">
              <w:rPr>
                <w:rFonts w:ascii="標楷體" w:eastAsia="標楷體" w:hAnsi="標楷體" w:hint="eastAsia"/>
                <w:szCs w:val="24"/>
              </w:rPr>
              <w:t>為什麼要教學習策略?</w:t>
            </w:r>
          </w:p>
          <w:p w:rsidR="00B543EF" w:rsidRPr="003B6EE0" w:rsidRDefault="00B2677C" w:rsidP="003B6EE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 2" w:char="F097"/>
            </w:r>
            <w:r w:rsidR="00B543EF" w:rsidRPr="003B6EE0">
              <w:rPr>
                <w:rFonts w:ascii="標楷體" w:eastAsia="標楷體" w:hAnsi="標楷體" w:hint="eastAsia"/>
                <w:szCs w:val="24"/>
              </w:rPr>
              <w:t>從教學策略到學習策略</w:t>
            </w:r>
          </w:p>
          <w:p w:rsidR="00541D9D" w:rsidRPr="003B6EE0" w:rsidRDefault="00B2677C" w:rsidP="003B6EE0">
            <w:pP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 2" w:char="F097"/>
            </w:r>
            <w:r w:rsidR="00B543EF" w:rsidRPr="003B6EE0">
              <w:rPr>
                <w:rFonts w:ascii="標楷體" w:eastAsia="標楷體" w:hAnsi="標楷體" w:hint="eastAsia"/>
                <w:szCs w:val="24"/>
              </w:rPr>
              <w:t>有哪些學習策略?如何教</w:t>
            </w:r>
            <w:r w:rsidR="003B6EE0">
              <w:rPr>
                <w:rFonts w:ascii="標楷體" w:eastAsia="標楷體" w:hAnsi="標楷體" w:hint="eastAsia"/>
                <w:szCs w:val="24"/>
              </w:rPr>
              <w:t>學習策略</w:t>
            </w:r>
            <w:r w:rsidR="00B543EF" w:rsidRPr="003B6EE0">
              <w:rPr>
                <w:rFonts w:ascii="標楷體" w:eastAsia="標楷體" w:hAnsi="標楷體" w:hint="eastAsia"/>
                <w:szCs w:val="24"/>
              </w:rPr>
              <w:t>?</w:t>
            </w: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541D9D" w:rsidRPr="003B6EE0" w:rsidRDefault="00541D9D" w:rsidP="00B84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</w:pPr>
            <w:r w:rsidRPr="003B6EE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東華附小講師群</w:t>
            </w:r>
          </w:p>
        </w:tc>
        <w:tc>
          <w:tcPr>
            <w:tcW w:w="1715" w:type="dxa"/>
          </w:tcPr>
          <w:p w:rsidR="00541D9D" w:rsidRPr="003B6EE0" w:rsidRDefault="00B543EF" w:rsidP="00B84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B6EE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分組研習(依公告</w:t>
            </w:r>
            <w:proofErr w:type="gramStart"/>
            <w:r w:rsidRPr="003B6EE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組別</w:t>
            </w:r>
            <w:r w:rsidR="00435ADE" w:rsidRPr="003B6EE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至各</w:t>
            </w:r>
            <w:proofErr w:type="gramEnd"/>
            <w:r w:rsidRPr="003B6EE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研習教室)</w:t>
            </w:r>
          </w:p>
        </w:tc>
      </w:tr>
      <w:tr w:rsidR="00541D9D" w:rsidRPr="00B84B28" w:rsidTr="00B2677C">
        <w:trPr>
          <w:trHeight w:val="520"/>
          <w:jc w:val="center"/>
        </w:trPr>
        <w:tc>
          <w:tcPr>
            <w:tcW w:w="1596" w:type="dxa"/>
          </w:tcPr>
          <w:p w:rsidR="00541D9D" w:rsidRPr="003B6EE0" w:rsidRDefault="00541D9D" w:rsidP="003B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B6EE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="003B6EE0" w:rsidRPr="003B6EE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  <w:r w:rsidRPr="003B6EE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:</w:t>
            </w:r>
            <w:r w:rsidR="003B6EE0" w:rsidRPr="003B6EE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  <w:r w:rsidRPr="003B6EE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0-1</w:t>
            </w:r>
            <w:r w:rsidR="003B6EE0" w:rsidRPr="003B6EE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</w:t>
            </w:r>
            <w:r w:rsidRPr="003B6EE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:</w:t>
            </w:r>
            <w:r w:rsidR="003B6EE0" w:rsidRPr="003B6EE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0</w:t>
            </w:r>
            <w:r w:rsidRPr="003B6EE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729" w:type="dxa"/>
            <w:gridSpan w:val="2"/>
            <w:vAlign w:val="center"/>
          </w:tcPr>
          <w:p w:rsidR="00541D9D" w:rsidRPr="003B6EE0" w:rsidRDefault="00541D9D" w:rsidP="00B84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B6EE0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休息</w:t>
            </w:r>
            <w:r w:rsidR="003B6EE0" w:rsidRPr="003B6EE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一下</w:t>
            </w:r>
          </w:p>
        </w:tc>
        <w:tc>
          <w:tcPr>
            <w:tcW w:w="1715" w:type="dxa"/>
          </w:tcPr>
          <w:p w:rsidR="00541D9D" w:rsidRPr="003B6EE0" w:rsidRDefault="00541D9D" w:rsidP="00B84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541D9D" w:rsidRPr="00B84B28" w:rsidTr="00B2677C">
        <w:trPr>
          <w:trHeight w:val="520"/>
          <w:jc w:val="center"/>
        </w:trPr>
        <w:tc>
          <w:tcPr>
            <w:tcW w:w="1596" w:type="dxa"/>
          </w:tcPr>
          <w:p w:rsidR="00541D9D" w:rsidRPr="003B6EE0" w:rsidRDefault="00541D9D" w:rsidP="003B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3B6EE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="003B6EE0" w:rsidRPr="003B6EE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</w:t>
            </w:r>
            <w:r w:rsidRPr="003B6EE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:</w:t>
            </w:r>
            <w:r w:rsidR="003B6EE0" w:rsidRPr="003B6EE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0</w:t>
            </w:r>
            <w:r w:rsidRPr="003B6EE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0-1</w:t>
            </w:r>
            <w:r w:rsidR="003B6EE0" w:rsidRPr="003B6EE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</w:t>
            </w:r>
            <w:r w:rsidRPr="003B6EE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:</w:t>
            </w:r>
            <w:r w:rsidR="003B6EE0" w:rsidRPr="003B6EE0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  <w:r w:rsidRPr="003B6EE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758" w:type="dxa"/>
            <w:vAlign w:val="center"/>
          </w:tcPr>
          <w:p w:rsidR="003B6EE0" w:rsidRPr="003B6EE0" w:rsidRDefault="003B6EE0" w:rsidP="003B6EE0">
            <w:pPr>
              <w:rPr>
                <w:rFonts w:ascii="標楷體" w:eastAsia="標楷體" w:hAnsi="標楷體"/>
                <w:szCs w:val="24"/>
              </w:rPr>
            </w:pPr>
            <w:r w:rsidRPr="003B6EE0">
              <w:rPr>
                <w:rFonts w:ascii="標楷體" w:eastAsia="標楷體" w:hAnsi="標楷體" w:hint="eastAsia"/>
                <w:szCs w:val="24"/>
              </w:rPr>
              <w:t>參與教師的實作與分享</w:t>
            </w:r>
          </w:p>
          <w:p w:rsidR="00541D9D" w:rsidRPr="003B6EE0" w:rsidRDefault="00541D9D" w:rsidP="00B84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541D9D" w:rsidRPr="003B6EE0" w:rsidRDefault="003B6EE0" w:rsidP="00B84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B6EE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東華附小講師群</w:t>
            </w:r>
          </w:p>
        </w:tc>
        <w:tc>
          <w:tcPr>
            <w:tcW w:w="1715" w:type="dxa"/>
          </w:tcPr>
          <w:p w:rsidR="00541D9D" w:rsidRPr="003B6EE0" w:rsidRDefault="003B6EE0" w:rsidP="00B84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B6EE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分組研習(依公告</w:t>
            </w:r>
            <w:proofErr w:type="gramStart"/>
            <w:r w:rsidRPr="003B6EE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組別至各</w:t>
            </w:r>
            <w:proofErr w:type="gramEnd"/>
            <w:r w:rsidRPr="003B6EE0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研習教室)</w:t>
            </w:r>
          </w:p>
        </w:tc>
      </w:tr>
      <w:tr w:rsidR="00541D9D" w:rsidRPr="00B84B28" w:rsidTr="00B2677C">
        <w:trPr>
          <w:trHeight w:val="520"/>
          <w:jc w:val="center"/>
        </w:trPr>
        <w:tc>
          <w:tcPr>
            <w:tcW w:w="6325" w:type="dxa"/>
            <w:gridSpan w:val="3"/>
          </w:tcPr>
          <w:p w:rsidR="00541D9D" w:rsidRPr="003B6EE0" w:rsidRDefault="00541D9D" w:rsidP="00B84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3B6EE0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賦歸</w:t>
            </w:r>
          </w:p>
        </w:tc>
        <w:tc>
          <w:tcPr>
            <w:tcW w:w="1715" w:type="dxa"/>
          </w:tcPr>
          <w:p w:rsidR="00541D9D" w:rsidRPr="003B6EE0" w:rsidRDefault="00541D9D" w:rsidP="00B84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</w:tbl>
    <w:p w:rsidR="00256997" w:rsidRDefault="00256997"/>
    <w:sectPr w:rsidR="00256997" w:rsidSect="00D15C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2AC" w:rsidRDefault="006E62AC" w:rsidP="00E03C21">
      <w:r>
        <w:separator/>
      </w:r>
    </w:p>
  </w:endnote>
  <w:endnote w:type="continuationSeparator" w:id="0">
    <w:p w:rsidR="006E62AC" w:rsidRDefault="006E62AC" w:rsidP="00E03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2AC" w:rsidRDefault="006E62AC" w:rsidP="00E03C21">
      <w:r>
        <w:separator/>
      </w:r>
    </w:p>
  </w:footnote>
  <w:footnote w:type="continuationSeparator" w:id="0">
    <w:p w:rsidR="006E62AC" w:rsidRDefault="006E62AC" w:rsidP="00E03C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C50B1"/>
    <w:multiLevelType w:val="hybridMultilevel"/>
    <w:tmpl w:val="1F4E4F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BC6E24"/>
    <w:multiLevelType w:val="hybridMultilevel"/>
    <w:tmpl w:val="F638848A"/>
    <w:lvl w:ilvl="0" w:tplc="487AF588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962"/>
    <w:rsid w:val="00092500"/>
    <w:rsid w:val="000C2AAA"/>
    <w:rsid w:val="00157317"/>
    <w:rsid w:val="001857E2"/>
    <w:rsid w:val="001E37F6"/>
    <w:rsid w:val="002550BA"/>
    <w:rsid w:val="00256997"/>
    <w:rsid w:val="002B1AD2"/>
    <w:rsid w:val="00341D0B"/>
    <w:rsid w:val="00350241"/>
    <w:rsid w:val="00356C53"/>
    <w:rsid w:val="003B6EE0"/>
    <w:rsid w:val="003C04D7"/>
    <w:rsid w:val="0041724E"/>
    <w:rsid w:val="00435ADE"/>
    <w:rsid w:val="004631D2"/>
    <w:rsid w:val="00541D9D"/>
    <w:rsid w:val="0064412A"/>
    <w:rsid w:val="00677825"/>
    <w:rsid w:val="006D51DB"/>
    <w:rsid w:val="006E62AC"/>
    <w:rsid w:val="007D630A"/>
    <w:rsid w:val="009615E0"/>
    <w:rsid w:val="00AB1971"/>
    <w:rsid w:val="00B2677C"/>
    <w:rsid w:val="00B543EF"/>
    <w:rsid w:val="00B84B28"/>
    <w:rsid w:val="00BC63E6"/>
    <w:rsid w:val="00BE77D0"/>
    <w:rsid w:val="00C440D3"/>
    <w:rsid w:val="00C60616"/>
    <w:rsid w:val="00CE0962"/>
    <w:rsid w:val="00D15C7E"/>
    <w:rsid w:val="00D220FD"/>
    <w:rsid w:val="00D27761"/>
    <w:rsid w:val="00D66904"/>
    <w:rsid w:val="00DF7D4B"/>
    <w:rsid w:val="00E03C21"/>
    <w:rsid w:val="00EF6608"/>
    <w:rsid w:val="00FC0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03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03C2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03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03C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</dc:creator>
  <cp:lastModifiedBy>user</cp:lastModifiedBy>
  <cp:revision>6</cp:revision>
  <cp:lastPrinted>2018-03-08T06:29:00Z</cp:lastPrinted>
  <dcterms:created xsi:type="dcterms:W3CDTF">2019-03-07T09:06:00Z</dcterms:created>
  <dcterms:modified xsi:type="dcterms:W3CDTF">2019-03-07T15:05:00Z</dcterms:modified>
</cp:coreProperties>
</file>