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95" w:rsidRPr="001E21EA" w:rsidRDefault="00BF5B95" w:rsidP="00BF5B95">
      <w:pPr>
        <w:widowControl/>
        <w:spacing w:line="500" w:lineRule="exact"/>
        <w:jc w:val="center"/>
        <w:outlineLvl w:val="0"/>
        <w:rPr>
          <w:rFonts w:ascii="微軟正黑體" w:eastAsia="微軟正黑體" w:hAnsi="微軟正黑體" w:cs="微軟正黑體"/>
          <w:bCs/>
          <w:sz w:val="32"/>
          <w:szCs w:val="32"/>
        </w:rPr>
      </w:pPr>
      <w:bookmarkStart w:id="0" w:name="_GoBack"/>
      <w:bookmarkEnd w:id="0"/>
      <w:r w:rsidRPr="001E21EA">
        <w:rPr>
          <w:rFonts w:ascii="微軟正黑體" w:eastAsia="微軟正黑體" w:hAnsi="微軟正黑體" w:cs="微軟正黑體" w:hint="eastAsia"/>
          <w:bCs/>
          <w:sz w:val="32"/>
          <w:szCs w:val="32"/>
        </w:rPr>
        <w:t>2018年臺灣體育運動管理國際學術研討會</w:t>
      </w:r>
    </w:p>
    <w:p w:rsidR="00BF5B95" w:rsidRPr="001E21EA" w:rsidRDefault="00BF5B95" w:rsidP="00BF5B95">
      <w:pPr>
        <w:widowControl/>
        <w:spacing w:line="500" w:lineRule="exact"/>
        <w:jc w:val="center"/>
        <w:outlineLvl w:val="0"/>
        <w:rPr>
          <w:rFonts w:ascii="微軟正黑體" w:eastAsia="微軟正黑體" w:hAnsi="微軟正黑體" w:cs="微軟正黑體"/>
          <w:bCs/>
          <w:sz w:val="22"/>
          <w:szCs w:val="22"/>
        </w:rPr>
      </w:pPr>
      <w:r w:rsidRPr="001E21EA">
        <w:rPr>
          <w:rFonts w:ascii="微軟正黑體" w:eastAsia="微軟正黑體" w:hAnsi="微軟正黑體" w:cs="微軟正黑體"/>
          <w:bCs/>
          <w:sz w:val="22"/>
          <w:szCs w:val="22"/>
        </w:rPr>
        <w:t>201</w:t>
      </w:r>
      <w:r w:rsidRPr="001E21EA">
        <w:rPr>
          <w:rFonts w:ascii="微軟正黑體" w:eastAsia="微軟正黑體" w:hAnsi="微軟正黑體" w:cs="微軟正黑體" w:hint="eastAsia"/>
          <w:bCs/>
          <w:sz w:val="22"/>
          <w:szCs w:val="22"/>
        </w:rPr>
        <w:t xml:space="preserve">8 </w:t>
      </w:r>
      <w:r w:rsidRPr="001E21EA">
        <w:rPr>
          <w:rFonts w:ascii="微軟正黑體" w:eastAsia="微軟正黑體" w:hAnsi="微軟正黑體" w:cs="微軟正黑體"/>
          <w:bCs/>
          <w:sz w:val="22"/>
          <w:szCs w:val="22"/>
        </w:rPr>
        <w:t>Taiwan International Conference of Sport Management</w:t>
      </w:r>
    </w:p>
    <w:p w:rsidR="00BF5B95" w:rsidRPr="001E21EA" w:rsidRDefault="00BF5B95" w:rsidP="00BF5B95">
      <w:pPr>
        <w:widowControl/>
        <w:tabs>
          <w:tab w:val="left" w:pos="2595"/>
          <w:tab w:val="center" w:pos="4153"/>
        </w:tabs>
        <w:spacing w:line="500" w:lineRule="exact"/>
        <w:outlineLvl w:val="0"/>
        <w:rPr>
          <w:rFonts w:ascii="微軟正黑體" w:eastAsia="微軟正黑體" w:hAnsi="微軟正黑體" w:cs="微軟正黑體"/>
          <w:b/>
          <w:bCs/>
          <w:sz w:val="32"/>
          <w:szCs w:val="32"/>
        </w:rPr>
      </w:pPr>
      <w:r w:rsidRPr="001E21EA">
        <w:rPr>
          <w:rFonts w:ascii="微軟正黑體" w:eastAsia="微軟正黑體" w:hAnsi="微軟正黑體" w:cs="微軟正黑體"/>
          <w:b/>
          <w:bCs/>
          <w:sz w:val="32"/>
          <w:szCs w:val="32"/>
        </w:rPr>
        <w:tab/>
      </w:r>
      <w:r w:rsidRPr="001E21EA">
        <w:rPr>
          <w:rFonts w:ascii="微軟正黑體" w:eastAsia="微軟正黑體" w:hAnsi="微軟正黑體" w:cs="微軟正黑體"/>
          <w:b/>
          <w:bCs/>
          <w:sz w:val="32"/>
          <w:szCs w:val="32"/>
        </w:rPr>
        <w:tab/>
      </w:r>
      <w:r w:rsidRPr="001E21EA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實施計畫</w:t>
      </w:r>
    </w:p>
    <w:p w:rsidR="00BF5B95" w:rsidRPr="001E21EA" w:rsidRDefault="00BF5B95" w:rsidP="00BF5B95">
      <w:pPr>
        <w:widowControl/>
        <w:tabs>
          <w:tab w:val="left" w:pos="2595"/>
          <w:tab w:val="center" w:pos="4153"/>
        </w:tabs>
        <w:spacing w:line="500" w:lineRule="exact"/>
        <w:rPr>
          <w:rFonts w:ascii="微軟正黑體" w:eastAsia="微軟正黑體" w:hAnsi="微軟正黑體" w:cs="微軟正黑體"/>
          <w:b/>
          <w:bCs/>
          <w:sz w:val="32"/>
          <w:szCs w:val="32"/>
        </w:rPr>
      </w:pPr>
    </w:p>
    <w:p w:rsidR="00BF5B95" w:rsidRPr="001E21EA" w:rsidRDefault="00BF5B95" w:rsidP="00BF5B95">
      <w:pPr>
        <w:numPr>
          <w:ilvl w:val="0"/>
          <w:numId w:val="2"/>
        </w:numPr>
        <w:tabs>
          <w:tab w:val="left" w:pos="720"/>
        </w:tabs>
        <w:spacing w:line="50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計畫目標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促進臺灣與國際運動管理學者專家交流、接軌，拓展國際視野。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建立我國與其他國家運動管理領域產官學界人士之情誼。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銜接國際運動管理發展之議題。</w:t>
      </w:r>
    </w:p>
    <w:p w:rsidR="00BF5B95" w:rsidRPr="009A728B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9A728B">
        <w:rPr>
          <w:rFonts w:ascii="微軟正黑體" w:eastAsia="微軟正黑體" w:hAnsi="微軟正黑體" w:cs="微軟正黑體" w:hint="eastAsia"/>
          <w:sz w:val="26"/>
          <w:szCs w:val="26"/>
        </w:rPr>
        <w:t>提升臺灣運動管理學術研究品質。</w:t>
      </w:r>
    </w:p>
    <w:p w:rsidR="00BF5B95" w:rsidRPr="009A728B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9A728B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活動日期：</w:t>
      </w:r>
      <w:r w:rsidRPr="009A728B">
        <w:rPr>
          <w:rFonts w:ascii="微軟正黑體" w:eastAsia="微軟正黑體" w:hAnsi="微軟正黑體" w:cs="微軟正黑體"/>
          <w:b/>
          <w:bCs/>
          <w:sz w:val="28"/>
          <w:szCs w:val="28"/>
        </w:rPr>
        <w:t>20</w:t>
      </w:r>
      <w:r w:rsidRPr="009A728B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18年05月26-27日</w:t>
      </w:r>
    </w:p>
    <w:p w:rsidR="00BF5B95" w:rsidRPr="009A728B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/>
          <w:b/>
          <w:bCs/>
          <w:sz w:val="32"/>
          <w:szCs w:val="28"/>
        </w:rPr>
      </w:pPr>
      <w:r w:rsidRPr="009A728B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活動地點：建國科技大學(</w:t>
      </w:r>
      <w:r w:rsidRPr="009A728B">
        <w:rPr>
          <w:rFonts w:ascii="微軟正黑體" w:eastAsia="微軟正黑體" w:hAnsi="微軟正黑體" w:cs="微軟正黑體"/>
          <w:b/>
          <w:bCs/>
          <w:sz w:val="28"/>
          <w:szCs w:val="28"/>
        </w:rPr>
        <w:t>彰化市介壽北路1號</w:t>
      </w:r>
      <w:r w:rsidRPr="009A728B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)</w:t>
      </w:r>
      <w:r w:rsidRPr="009A728B">
        <w:rPr>
          <w:rFonts w:ascii="微軟正黑體" w:eastAsia="微軟正黑體" w:hAnsi="微軟正黑體" w:cs="微軟正黑體"/>
          <w:b/>
          <w:bCs/>
          <w:sz w:val="28"/>
          <w:szCs w:val="28"/>
        </w:rPr>
        <w:t xml:space="preserve"> </w:t>
      </w:r>
    </w:p>
    <w:p w:rsidR="00BF5B95" w:rsidRPr="001E21EA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辦理單位：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2410" w:hanging="1930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指導單位：教育部體育署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2410" w:hanging="1930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主辦單位：臺灣體育運動管理學會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2410" w:hanging="1930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協辦單位：建國科技大學</w:t>
      </w:r>
    </w:p>
    <w:p w:rsidR="00BF5B95" w:rsidRPr="0002036E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02036E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研討主題：大型運動賽會規劃及傳承</w:t>
      </w:r>
    </w:p>
    <w:p w:rsidR="00BF5B95" w:rsidRPr="001E21EA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研討型式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專題演講：邀請國際級相關領域學者，針對主題進行精闢演講。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運動管理論壇：邀請國際級學者專家，針對全球運動管理趨勢進行深度座談。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/>
          <w:sz w:val="26"/>
          <w:szCs w:val="26"/>
        </w:rPr>
      </w:pPr>
      <w:r w:rsidRPr="001E21EA">
        <w:rPr>
          <w:rFonts w:ascii="微軟正黑體" w:eastAsia="微軟正黑體" w:hAnsi="微軟正黑體" w:hint="eastAsia"/>
          <w:sz w:val="26"/>
          <w:szCs w:val="26"/>
        </w:rPr>
        <w:t>論文發表：包含海報及口頭之運動管理學術發表。</w:t>
      </w:r>
    </w:p>
    <w:p w:rsidR="00BF5B95" w:rsidRPr="001E21EA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徵稿主題：</w:t>
      </w:r>
      <w:r w:rsidRPr="00727D9B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運動管理相關主題之研究，皆歡迎投稿發表</w:t>
      </w:r>
    </w:p>
    <w:p w:rsidR="00BF5B95" w:rsidRPr="001E21EA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482" w:hanging="482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投稿說明：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left" w:pos="720"/>
          <w:tab w:val="num" w:pos="1134"/>
        </w:tabs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發表形式：</w:t>
      </w:r>
    </w:p>
    <w:p w:rsidR="00BF5B95" w:rsidRPr="001E21EA" w:rsidRDefault="00BF5B95" w:rsidP="00BF5B95">
      <w:pPr>
        <w:tabs>
          <w:tab w:val="left" w:pos="720"/>
          <w:tab w:val="num" w:pos="1134"/>
        </w:tabs>
        <w:spacing w:line="500" w:lineRule="exact"/>
        <w:ind w:left="96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(1)口頭發表：20分鐘口頭發表(15分鐘發表，5分鐘提問及討論)</w:t>
      </w:r>
    </w:p>
    <w:p w:rsidR="00BF5B95" w:rsidRPr="001E21EA" w:rsidRDefault="00BF5B95" w:rsidP="00BF5B95">
      <w:pPr>
        <w:tabs>
          <w:tab w:val="left" w:pos="720"/>
          <w:tab w:val="num" w:pos="1134"/>
        </w:tabs>
        <w:spacing w:line="500" w:lineRule="exact"/>
        <w:ind w:left="96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lastRenderedPageBreak/>
        <w:t>(2)海報發表 (海報製作尺寸為直式</w:t>
      </w:r>
      <w:r w:rsidRPr="001E21EA">
        <w:rPr>
          <w:rFonts w:ascii="微軟正黑體" w:eastAsia="微軟正黑體" w:hAnsi="微軟正黑體" w:hint="eastAsia"/>
          <w:kern w:val="0"/>
          <w:sz w:val="26"/>
          <w:szCs w:val="26"/>
        </w:rPr>
        <w:t>90cm x 120cm)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left" w:pos="720"/>
          <w:tab w:val="num" w:pos="1134"/>
        </w:tabs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凡曾於他種刊物、研討會發表或抄襲之稿件，一律拒絕審稿。</w:t>
      </w:r>
    </w:p>
    <w:p w:rsidR="00BF5B95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投稿者請</w:t>
      </w:r>
      <w:r w:rsidR="0083041E">
        <w:rPr>
          <w:rFonts w:ascii="微軟正黑體" w:eastAsia="微軟正黑體" w:hAnsi="微軟正黑體" w:cs="微軟正黑體" w:hint="eastAsia"/>
          <w:sz w:val="26"/>
          <w:szCs w:val="26"/>
        </w:rPr>
        <w:t>將摘要寄至tassm2000@gmail.com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814804" w:rsidRDefault="00211D03" w:rsidP="00814804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來信之信</w:t>
      </w:r>
      <w:r w:rsidR="00814804">
        <w:rPr>
          <w:rFonts w:ascii="微軟正黑體" w:eastAsia="微軟正黑體" w:hAnsi="微軟正黑體" w:cs="微軟正黑體" w:hint="eastAsia"/>
          <w:sz w:val="26"/>
          <w:szCs w:val="26"/>
        </w:rPr>
        <w:t>件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請註明</w:t>
      </w:r>
    </w:p>
    <w:p w:rsidR="00814804" w:rsidRDefault="00211D03" w:rsidP="00814804">
      <w:pPr>
        <w:pStyle w:val="a4"/>
        <w:numPr>
          <w:ilvl w:val="0"/>
          <w:numId w:val="6"/>
        </w:numPr>
        <w:spacing w:line="500" w:lineRule="exact"/>
        <w:ind w:leftChars="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814804">
        <w:rPr>
          <w:rFonts w:ascii="微軟正黑體" w:eastAsia="微軟正黑體" w:hAnsi="微軟正黑體" w:cs="微軟正黑體" w:hint="eastAsia"/>
          <w:sz w:val="26"/>
          <w:szCs w:val="26"/>
        </w:rPr>
        <w:t>篇名</w:t>
      </w:r>
    </w:p>
    <w:p w:rsidR="00814804" w:rsidRDefault="00211D03" w:rsidP="00814804">
      <w:pPr>
        <w:pStyle w:val="a4"/>
        <w:numPr>
          <w:ilvl w:val="0"/>
          <w:numId w:val="6"/>
        </w:numPr>
        <w:spacing w:line="500" w:lineRule="exact"/>
        <w:ind w:leftChars="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814804">
        <w:rPr>
          <w:rFonts w:ascii="微軟正黑體" w:eastAsia="微軟正黑體" w:hAnsi="微軟正黑體" w:cs="微軟正黑體" w:hint="eastAsia"/>
          <w:sz w:val="26"/>
          <w:szCs w:val="26"/>
        </w:rPr>
        <w:t>投稿者姓名與單位(最多四位)</w:t>
      </w:r>
    </w:p>
    <w:p w:rsidR="00814804" w:rsidRDefault="00814804" w:rsidP="00814804">
      <w:pPr>
        <w:pStyle w:val="a4"/>
        <w:numPr>
          <w:ilvl w:val="0"/>
          <w:numId w:val="6"/>
        </w:numPr>
        <w:spacing w:line="500" w:lineRule="exact"/>
        <w:ind w:leftChars="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投稿者排序</w:t>
      </w:r>
    </w:p>
    <w:p w:rsidR="00211D03" w:rsidRDefault="00211D03" w:rsidP="00814804">
      <w:pPr>
        <w:pStyle w:val="a4"/>
        <w:numPr>
          <w:ilvl w:val="0"/>
          <w:numId w:val="6"/>
        </w:numPr>
        <w:spacing w:line="500" w:lineRule="exact"/>
        <w:ind w:leftChars="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814804">
        <w:rPr>
          <w:rFonts w:ascii="微軟正黑體" w:eastAsia="微軟正黑體" w:hAnsi="微軟正黑體" w:cs="微軟正黑體" w:hint="eastAsia"/>
          <w:sz w:val="26"/>
          <w:szCs w:val="26"/>
        </w:rPr>
        <w:t>通訊作者及聯絡方式</w:t>
      </w:r>
    </w:p>
    <w:p w:rsidR="00814804" w:rsidRPr="00814804" w:rsidRDefault="00814804" w:rsidP="00814804">
      <w:pPr>
        <w:pStyle w:val="a4"/>
        <w:numPr>
          <w:ilvl w:val="0"/>
          <w:numId w:val="6"/>
        </w:numPr>
        <w:spacing w:line="500" w:lineRule="exact"/>
        <w:ind w:leftChars="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發表方式為海報還是(口頭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最終發表方式由學術審查委員會決定之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)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投稿需提供中文及英文摘要，各以一頁為限。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摘要版面請設定</w:t>
      </w:r>
      <w:r w:rsidRPr="001E21EA">
        <w:rPr>
          <w:rFonts w:ascii="微軟正黑體" w:eastAsia="微軟正黑體" w:hAnsi="微軟正黑體" w:cs="微軟正黑體"/>
          <w:sz w:val="26"/>
          <w:szCs w:val="26"/>
        </w:rPr>
        <w:t>A4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版面、內文</w:t>
      </w:r>
      <w:r w:rsidRPr="001E21EA">
        <w:rPr>
          <w:rFonts w:ascii="微軟正黑體" w:eastAsia="微軟正黑體" w:hAnsi="微軟正黑體" w:cs="微軟正黑體"/>
          <w:sz w:val="26"/>
          <w:szCs w:val="26"/>
        </w:rPr>
        <w:t>12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號字，中文標楷體、英文</w:t>
      </w:r>
      <w:r w:rsidRPr="001E21EA">
        <w:rPr>
          <w:rFonts w:ascii="微軟正黑體" w:eastAsia="微軟正黑體" w:hAnsi="微軟正黑體" w:cs="微軟正黑體"/>
          <w:sz w:val="26"/>
          <w:szCs w:val="26"/>
        </w:rPr>
        <w:t>Times New Roman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字型、單行間距。</w:t>
      </w:r>
    </w:p>
    <w:p w:rsidR="00BF5B95" w:rsidRPr="007B7D11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7B7D11">
        <w:rPr>
          <w:rFonts w:ascii="微軟正黑體" w:eastAsia="微軟正黑體" w:hAnsi="微軟正黑體" w:cs="微軟正黑體" w:hint="eastAsia"/>
          <w:sz w:val="26"/>
          <w:szCs w:val="26"/>
        </w:rPr>
        <w:t>中英文摘要範例：</w:t>
      </w:r>
      <w:r w:rsidRPr="007B7D11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BF5B95" w:rsidRPr="001E21EA" w:rsidTr="0031161B">
        <w:trPr>
          <w:trHeight w:val="2779"/>
        </w:trPr>
        <w:tc>
          <w:tcPr>
            <w:tcW w:w="9018" w:type="dxa"/>
          </w:tcPr>
          <w:p w:rsidR="00BF5B95" w:rsidRPr="001E21EA" w:rsidRDefault="00BF5B95" w:rsidP="0031161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E21EA">
              <w:rPr>
                <w:rFonts w:ascii="標楷體" w:eastAsia="標楷體" w:hAnsi="標楷體" w:hint="eastAsia"/>
                <w:b/>
                <w:color w:val="000000"/>
                <w:sz w:val="36"/>
                <w:szCs w:val="32"/>
              </w:rPr>
              <w:t>臺灣地區馬拉松賽會</w:t>
            </w:r>
            <w:r w:rsidRPr="001E21EA">
              <w:rPr>
                <w:rFonts w:ascii="標楷體" w:eastAsia="標楷體" w:hAnsi="標楷體"/>
                <w:b/>
                <w:color w:val="000000"/>
                <w:sz w:val="36"/>
                <w:szCs w:val="32"/>
              </w:rPr>
              <w:t>…</w:t>
            </w:r>
            <w:r w:rsidRPr="001E21EA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(</w:t>
            </w:r>
            <w:r w:rsidRPr="001E21EA">
              <w:rPr>
                <w:rFonts w:ascii="標楷體" w:eastAsia="標楷體" w:hAnsi="標楷體"/>
                <w:color w:val="000000"/>
              </w:rPr>
              <w:t>18</w:t>
            </w:r>
            <w:r w:rsidRPr="001E21EA">
              <w:rPr>
                <w:rFonts w:ascii="標楷體" w:eastAsia="標楷體" w:hAnsi="標楷體" w:hint="eastAsia"/>
                <w:color w:val="000000"/>
              </w:rPr>
              <w:t>號字、字體加粗、置中、單行間距</w:t>
            </w:r>
            <w:r w:rsidRPr="001E21EA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)</w:t>
            </w:r>
          </w:p>
          <w:p w:rsidR="00BF5B95" w:rsidRPr="001E21EA" w:rsidRDefault="00BF5B95" w:rsidP="0031161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F5B95" w:rsidRPr="001E21EA" w:rsidRDefault="00BF5B95" w:rsidP="0031161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E21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摘</w:t>
            </w:r>
            <w:r w:rsidRPr="001E21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1E21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要</w:t>
            </w:r>
            <w:r w:rsidRPr="001E21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1E21EA">
              <w:rPr>
                <w:rFonts w:ascii="標楷體" w:eastAsia="標楷體" w:hAnsi="標楷體" w:hint="eastAsia"/>
                <w:color w:val="000000"/>
              </w:rPr>
              <w:t>標楷體、</w:t>
            </w:r>
            <w:r w:rsidRPr="001E21EA">
              <w:rPr>
                <w:rFonts w:ascii="標楷體" w:eastAsia="標楷體" w:hAnsi="標楷體"/>
                <w:color w:val="000000"/>
              </w:rPr>
              <w:t>14</w:t>
            </w:r>
            <w:r w:rsidRPr="001E21EA">
              <w:rPr>
                <w:rFonts w:ascii="標楷體" w:eastAsia="標楷體" w:hAnsi="標楷體" w:hint="eastAsia"/>
                <w:color w:val="000000"/>
              </w:rPr>
              <w:t>號字、粗體、置中、單行間距</w:t>
            </w:r>
            <w:r w:rsidRPr="001E21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  <w:p w:rsidR="00BF5B95" w:rsidRPr="001E21EA" w:rsidRDefault="00BF5B95" w:rsidP="0031161B">
            <w:pPr>
              <w:spacing w:line="50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摘要內容(摘要後直接開始內容</w:t>
            </w:r>
            <w:proofErr w:type="gramStart"/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不</w:t>
            </w:r>
            <w:proofErr w:type="gramEnd"/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空行、首行空格2字元、</w:t>
            </w:r>
            <w:r w:rsidRPr="001E21EA">
              <w:rPr>
                <w:rFonts w:ascii="標楷體" w:eastAsia="標楷體" w:hAnsi="標楷體" w:hint="eastAsia"/>
                <w:color w:val="000000"/>
              </w:rPr>
              <w:t>新細明體</w:t>
            </w:r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1E21E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2號字、左右對齊、單行間距)</w:t>
            </w:r>
          </w:p>
          <w:p w:rsidR="00BF5B95" w:rsidRPr="001E21EA" w:rsidRDefault="00BF5B95" w:rsidP="0031161B">
            <w:pPr>
              <w:autoSpaceDE w:val="0"/>
              <w:autoSpaceDN w:val="0"/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  <w:p w:rsidR="00BF5B95" w:rsidRPr="001E21EA" w:rsidRDefault="00BF5B95" w:rsidP="0031161B">
            <w:pPr>
              <w:spacing w:line="5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關鍵詞：(</w:t>
            </w:r>
            <w:proofErr w:type="gramStart"/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關鍵詞前空</w:t>
            </w:r>
            <w:proofErr w:type="gramEnd"/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一行、標楷體、</w:t>
            </w:r>
            <w:r w:rsidRPr="001E21E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1E21EA">
              <w:rPr>
                <w:rFonts w:ascii="標楷體" w:eastAsia="標楷體" w:hAnsi="標楷體" w:hint="eastAsia"/>
                <w:color w:val="000000"/>
                <w:szCs w:val="24"/>
              </w:rPr>
              <w:t>2號字、粗體、左右對齊、單行間距)</w:t>
            </w:r>
          </w:p>
        </w:tc>
      </w:tr>
    </w:tbl>
    <w:p w:rsidR="00BF5B95" w:rsidRPr="001E21EA" w:rsidRDefault="00BF5B95" w:rsidP="00BF5B95">
      <w:pPr>
        <w:spacing w:line="50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BF5B95" w:rsidRPr="001E21EA" w:rsidTr="0031161B">
        <w:tc>
          <w:tcPr>
            <w:tcW w:w="9018" w:type="dxa"/>
          </w:tcPr>
          <w:p w:rsidR="00BF5B95" w:rsidRPr="001E21EA" w:rsidRDefault="00BF5B95" w:rsidP="0031161B">
            <w:pPr>
              <w:spacing w:line="500" w:lineRule="exact"/>
              <w:ind w:left="640" w:hangingChars="200" w:hanging="640"/>
              <w:jc w:val="center"/>
              <w:rPr>
                <w:rFonts w:eastAsia="微軟正黑體"/>
                <w:b/>
                <w:color w:val="000000"/>
                <w:sz w:val="32"/>
                <w:szCs w:val="32"/>
              </w:rPr>
            </w:pPr>
            <w:r w:rsidRPr="001E21EA">
              <w:rPr>
                <w:rFonts w:eastAsia="微軟正黑體"/>
                <w:b/>
                <w:color w:val="000000"/>
                <w:sz w:val="32"/>
                <w:szCs w:val="32"/>
              </w:rPr>
              <w:t xml:space="preserve">A Study of </w:t>
            </w:r>
            <w:proofErr w:type="gramStart"/>
            <w:r w:rsidRPr="001E21EA">
              <w:rPr>
                <w:rFonts w:eastAsia="微軟正黑體"/>
                <w:b/>
                <w:color w:val="000000"/>
                <w:sz w:val="32"/>
                <w:szCs w:val="32"/>
              </w:rPr>
              <w:t>Framework ..</w:t>
            </w:r>
            <w:proofErr w:type="gramEnd"/>
            <w:r w:rsidRPr="001E21EA">
              <w:rPr>
                <w:rFonts w:eastAsia="微軟正黑體"/>
                <w:b/>
                <w:color w:val="000000"/>
                <w:sz w:val="32"/>
                <w:szCs w:val="32"/>
              </w:rPr>
              <w:t>(</w:t>
            </w:r>
            <w:r w:rsidRPr="001E21EA">
              <w:rPr>
                <w:rFonts w:eastAsia="微軟正黑體"/>
                <w:color w:val="000000"/>
              </w:rPr>
              <w:t xml:space="preserve"> 16</w:t>
            </w:r>
            <w:r w:rsidRPr="001E21EA">
              <w:rPr>
                <w:rFonts w:eastAsia="微軟正黑體" w:hAnsi="微軟正黑體"/>
                <w:color w:val="000000"/>
              </w:rPr>
              <w:t>號字、字體加粗、置中、單行間距</w:t>
            </w:r>
            <w:r w:rsidRPr="001E21EA">
              <w:rPr>
                <w:rFonts w:eastAsia="微軟正黑體"/>
                <w:b/>
                <w:color w:val="000000"/>
                <w:sz w:val="32"/>
                <w:szCs w:val="32"/>
              </w:rPr>
              <w:t>)</w:t>
            </w:r>
          </w:p>
          <w:p w:rsidR="00BF5B95" w:rsidRPr="001E21EA" w:rsidRDefault="00BF5B95" w:rsidP="0031161B">
            <w:pPr>
              <w:autoSpaceDE w:val="0"/>
              <w:autoSpaceDN w:val="0"/>
              <w:spacing w:line="500" w:lineRule="exact"/>
              <w:jc w:val="center"/>
              <w:rPr>
                <w:rFonts w:eastAsia="微軟正黑體"/>
                <w:color w:val="000000"/>
                <w:sz w:val="28"/>
                <w:szCs w:val="32"/>
              </w:rPr>
            </w:pPr>
          </w:p>
          <w:p w:rsidR="00BF5B95" w:rsidRPr="001E21EA" w:rsidRDefault="00BF5B95" w:rsidP="0031161B">
            <w:pPr>
              <w:spacing w:line="500" w:lineRule="exact"/>
              <w:jc w:val="center"/>
              <w:rPr>
                <w:rFonts w:eastAsia="微軟正黑體"/>
                <w:b/>
                <w:bCs/>
                <w:color w:val="000000"/>
                <w:sz w:val="28"/>
                <w:szCs w:val="28"/>
              </w:rPr>
            </w:pPr>
            <w:r w:rsidRPr="001E21EA">
              <w:rPr>
                <w:rFonts w:eastAsia="微軟正黑體"/>
                <w:b/>
                <w:bCs/>
                <w:color w:val="000000"/>
                <w:sz w:val="28"/>
                <w:szCs w:val="28"/>
              </w:rPr>
              <w:t>Abstract (</w:t>
            </w:r>
            <w:r w:rsidRPr="001E21EA">
              <w:rPr>
                <w:rFonts w:eastAsia="微軟正黑體"/>
                <w:color w:val="000000"/>
              </w:rPr>
              <w:t>Times New Roman</w:t>
            </w:r>
            <w:r w:rsidRPr="001E21EA">
              <w:rPr>
                <w:rFonts w:eastAsia="微軟正黑體" w:hAnsi="微軟正黑體"/>
                <w:color w:val="000000"/>
              </w:rPr>
              <w:t>、</w:t>
            </w:r>
            <w:r w:rsidRPr="001E21EA">
              <w:rPr>
                <w:rFonts w:eastAsia="微軟正黑體"/>
                <w:color w:val="000000"/>
              </w:rPr>
              <w:t>14</w:t>
            </w:r>
            <w:r w:rsidRPr="001E21EA">
              <w:rPr>
                <w:rFonts w:eastAsia="微軟正黑體" w:hAnsi="微軟正黑體"/>
                <w:color w:val="000000"/>
              </w:rPr>
              <w:t>號字、粗體、置中、單行間距</w:t>
            </w:r>
            <w:r w:rsidRPr="001E21EA">
              <w:rPr>
                <w:rFonts w:eastAsia="微軟正黑體"/>
                <w:b/>
                <w:bCs/>
                <w:color w:val="000000"/>
                <w:sz w:val="28"/>
                <w:szCs w:val="28"/>
              </w:rPr>
              <w:t>)</w:t>
            </w:r>
          </w:p>
          <w:p w:rsidR="00BF5B95" w:rsidRPr="001E21EA" w:rsidRDefault="00BF5B95" w:rsidP="0031161B">
            <w:pPr>
              <w:spacing w:line="500" w:lineRule="exact"/>
              <w:ind w:firstLineChars="200" w:firstLine="480"/>
              <w:jc w:val="both"/>
              <w:rPr>
                <w:rFonts w:eastAsia="微軟正黑體"/>
                <w:color w:val="000000"/>
                <w:szCs w:val="24"/>
              </w:rPr>
            </w:pPr>
            <w:r w:rsidRPr="001E21EA">
              <w:rPr>
                <w:rFonts w:eastAsia="微軟正黑體" w:hAnsi="微軟正黑體"/>
                <w:color w:val="000000"/>
                <w:szCs w:val="24"/>
              </w:rPr>
              <w:t>摘要內容</w:t>
            </w:r>
            <w:r w:rsidRPr="001E21EA">
              <w:rPr>
                <w:rFonts w:eastAsia="微軟正黑體"/>
                <w:color w:val="000000"/>
                <w:szCs w:val="24"/>
              </w:rPr>
              <w:t>(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摘要後直接開始內容</w:t>
            </w:r>
            <w:proofErr w:type="gramStart"/>
            <w:r w:rsidRPr="001E21EA">
              <w:rPr>
                <w:rFonts w:eastAsia="微軟正黑體" w:hAnsi="微軟正黑體"/>
                <w:color w:val="000000"/>
                <w:szCs w:val="24"/>
              </w:rPr>
              <w:t>不</w:t>
            </w:r>
            <w:proofErr w:type="gramEnd"/>
            <w:r w:rsidRPr="001E21EA">
              <w:rPr>
                <w:rFonts w:eastAsia="微軟正黑體" w:hAnsi="微軟正黑體"/>
                <w:color w:val="000000"/>
                <w:szCs w:val="24"/>
              </w:rPr>
              <w:t>空行、首行空格</w:t>
            </w:r>
            <w:r w:rsidRPr="001E21EA">
              <w:rPr>
                <w:rFonts w:eastAsia="微軟正黑體"/>
                <w:color w:val="000000"/>
                <w:szCs w:val="24"/>
              </w:rPr>
              <w:t>2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字元、</w:t>
            </w:r>
            <w:r w:rsidRPr="001E21EA">
              <w:rPr>
                <w:rFonts w:eastAsia="微軟正黑體"/>
                <w:color w:val="000000"/>
                <w:szCs w:val="24"/>
              </w:rPr>
              <w:t>Times New Roman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、</w:t>
            </w:r>
            <w:r w:rsidRPr="001E21EA">
              <w:rPr>
                <w:rFonts w:eastAsia="微軟正黑體"/>
                <w:color w:val="000000"/>
                <w:szCs w:val="24"/>
              </w:rPr>
              <w:t>12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號字、左右對齊、單行間距</w:t>
            </w:r>
            <w:r w:rsidRPr="001E21EA">
              <w:rPr>
                <w:rFonts w:eastAsia="微軟正黑體"/>
                <w:color w:val="000000"/>
                <w:szCs w:val="24"/>
              </w:rPr>
              <w:t>)</w:t>
            </w:r>
          </w:p>
          <w:p w:rsidR="00BF5B95" w:rsidRPr="001E21EA" w:rsidRDefault="00BF5B95" w:rsidP="0031161B">
            <w:pPr>
              <w:spacing w:line="500" w:lineRule="exact"/>
              <w:jc w:val="both"/>
              <w:rPr>
                <w:rFonts w:eastAsia="微軟正黑體"/>
                <w:color w:val="000000"/>
                <w:szCs w:val="24"/>
              </w:rPr>
            </w:pPr>
          </w:p>
          <w:p w:rsidR="00BF5B95" w:rsidRPr="001E21EA" w:rsidRDefault="00BF5B95" w:rsidP="0031161B">
            <w:pPr>
              <w:spacing w:line="5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21EA">
              <w:rPr>
                <w:rFonts w:eastAsia="微軟正黑體"/>
                <w:b/>
                <w:color w:val="000000"/>
                <w:szCs w:val="24"/>
              </w:rPr>
              <w:t xml:space="preserve">Keywords: </w:t>
            </w:r>
            <w:r w:rsidRPr="001E21EA">
              <w:rPr>
                <w:rFonts w:eastAsia="微軟正黑體"/>
                <w:color w:val="000000"/>
                <w:szCs w:val="24"/>
              </w:rPr>
              <w:t>(</w:t>
            </w:r>
            <w:proofErr w:type="gramStart"/>
            <w:r w:rsidRPr="001E21EA">
              <w:rPr>
                <w:rFonts w:eastAsia="微軟正黑體" w:hAnsi="微軟正黑體"/>
                <w:color w:val="000000"/>
                <w:szCs w:val="24"/>
              </w:rPr>
              <w:t>關鍵詞前空</w:t>
            </w:r>
            <w:proofErr w:type="gramEnd"/>
            <w:r w:rsidRPr="001E21EA">
              <w:rPr>
                <w:rFonts w:eastAsia="微軟正黑體" w:hAnsi="微軟正黑體"/>
                <w:color w:val="000000"/>
                <w:szCs w:val="24"/>
              </w:rPr>
              <w:t>一行、</w:t>
            </w:r>
            <w:r w:rsidRPr="001E21EA">
              <w:rPr>
                <w:rFonts w:eastAsia="微軟正黑體"/>
                <w:color w:val="000000"/>
                <w:szCs w:val="24"/>
              </w:rPr>
              <w:t>Times New Roman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、</w:t>
            </w:r>
            <w:r w:rsidRPr="001E21EA">
              <w:rPr>
                <w:rFonts w:eastAsia="微軟正黑體"/>
                <w:color w:val="000000"/>
                <w:szCs w:val="24"/>
              </w:rPr>
              <w:t>12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號字、</w:t>
            </w:r>
            <w:r w:rsidRPr="001E21EA">
              <w:rPr>
                <w:rFonts w:eastAsia="微軟正黑體" w:hAnsi="微軟正黑體"/>
                <w:color w:val="000000"/>
              </w:rPr>
              <w:t>粗體、</w:t>
            </w:r>
            <w:r w:rsidRPr="001E21EA">
              <w:rPr>
                <w:rFonts w:eastAsia="微軟正黑體" w:hAnsi="微軟正黑體"/>
                <w:color w:val="000000"/>
                <w:szCs w:val="24"/>
              </w:rPr>
              <w:t>左右對齊、單行間距，</w:t>
            </w:r>
            <w:r w:rsidRPr="001E21EA">
              <w:rPr>
                <w:rFonts w:eastAsia="微軟正黑體" w:hAnsi="微軟正黑體"/>
                <w:szCs w:val="24"/>
              </w:rPr>
              <w:t>除專有名詞外一律小寫</w:t>
            </w:r>
            <w:r w:rsidRPr="001E21EA">
              <w:rPr>
                <w:rFonts w:eastAsia="微軟正黑體"/>
                <w:color w:val="000000"/>
                <w:szCs w:val="24"/>
              </w:rPr>
              <w:t>)</w:t>
            </w:r>
          </w:p>
        </w:tc>
      </w:tr>
    </w:tbl>
    <w:p w:rsidR="00BF5B95" w:rsidRPr="001E21EA" w:rsidRDefault="00BF5B95" w:rsidP="00BF5B95">
      <w:pPr>
        <w:spacing w:line="500" w:lineRule="exact"/>
        <w:ind w:left="1134"/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摘要須包含：發表題目、發表內容(研究背景與目的、研究方法、結果、討論)、關鍵詞(至多5個)。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摘要內容為純文字，不包含圖表。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b/>
          <w:sz w:val="26"/>
          <w:szCs w:val="26"/>
        </w:rPr>
        <w:t>作者姓名等資料不可在稿件內文、檔名中註明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作者姓名、順序等資料於稿件送審後，一律不得更改。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/>
          <w:sz w:val="26"/>
          <w:szCs w:val="26"/>
        </w:rPr>
        <w:t>論文接受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並於本研討會發表者，同意無償授權本會集結發行論文集，且得再授權國家圖書館『遠距圖書服務系統』或其他資料庫業者，進行重製、透過網路提供服務、授權用戶下載、列印、瀏覽等行為。並得為符合『遠距圖書服務系統』或其他資料庫之需求，</w:t>
      </w:r>
      <w:proofErr w:type="gramStart"/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酌作格式</w:t>
      </w:r>
      <w:proofErr w:type="gramEnd"/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之修改。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134"/>
        </w:tabs>
        <w:spacing w:line="500" w:lineRule="exact"/>
        <w:ind w:left="1134" w:hanging="654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獎勵：本次研討會將評選優秀論文獎，得獎者將致贈獎狀乙紙，並得優先推薦刊登於「臺灣體育運動管理學報」中 (</w:t>
      </w:r>
      <w:r w:rsidRPr="001E21EA">
        <w:rPr>
          <w:rFonts w:ascii="微軟正黑體" w:eastAsia="微軟正黑體" w:hAnsi="微軟正黑體" w:cs="微軟正黑體"/>
          <w:sz w:val="26"/>
          <w:szCs w:val="26"/>
        </w:rPr>
        <w:t>需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提供全文並</w:t>
      </w:r>
      <w:r w:rsidRPr="001E21EA">
        <w:rPr>
          <w:rFonts w:ascii="微軟正黑體" w:eastAsia="微軟正黑體" w:hAnsi="微軟正黑體" w:cs="微軟正黑體"/>
          <w:sz w:val="26"/>
          <w:szCs w:val="26"/>
        </w:rPr>
        <w:t>由本學報審查委員審查推薦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，</w:t>
      </w:r>
      <w:r w:rsidRPr="001E21EA">
        <w:rPr>
          <w:rFonts w:ascii="微軟正黑體" w:eastAsia="微軟正黑體" w:hAnsi="微軟正黑體" w:cs="微軟正黑體"/>
          <w:sz w:val="26"/>
          <w:szCs w:val="26"/>
        </w:rPr>
        <w:t>且經編輯委員會同意後刊登)</w:t>
      </w: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276"/>
        </w:tabs>
        <w:spacing w:line="500" w:lineRule="exact"/>
        <w:ind w:left="1276" w:hanging="796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投稿費用：報名費用已含投稿費用</w:t>
      </w:r>
    </w:p>
    <w:p w:rsidR="00BF5B95" w:rsidRPr="0002036E" w:rsidRDefault="00BF5B95" w:rsidP="00BF5B95">
      <w:pPr>
        <w:numPr>
          <w:ilvl w:val="1"/>
          <w:numId w:val="2"/>
        </w:numPr>
        <w:tabs>
          <w:tab w:val="clear" w:pos="960"/>
          <w:tab w:val="num" w:pos="1276"/>
        </w:tabs>
        <w:spacing w:line="500" w:lineRule="exact"/>
        <w:ind w:left="1276" w:hanging="796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02036E">
        <w:rPr>
          <w:rFonts w:ascii="微軟正黑體" w:eastAsia="微軟正黑體" w:hAnsi="微軟正黑體" w:cs="微軟正黑體" w:hint="eastAsia"/>
          <w:sz w:val="26"/>
          <w:szCs w:val="26"/>
        </w:rPr>
        <w:t>投稿截止：</w:t>
      </w:r>
      <w:r w:rsidRPr="0002036E">
        <w:rPr>
          <w:rFonts w:ascii="微軟正黑體" w:eastAsia="微軟正黑體" w:hAnsi="微軟正黑體" w:cs="微軟正黑體"/>
          <w:sz w:val="26"/>
          <w:szCs w:val="26"/>
        </w:rPr>
        <w:t>20</w:t>
      </w:r>
      <w:r w:rsidRPr="0002036E">
        <w:rPr>
          <w:rFonts w:ascii="微軟正黑體" w:eastAsia="微軟正黑體" w:hAnsi="微軟正黑體" w:cs="微軟正黑體" w:hint="eastAsia"/>
          <w:sz w:val="26"/>
          <w:szCs w:val="26"/>
        </w:rPr>
        <w:t xml:space="preserve">18年 3 月 30 日 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(五)</w:t>
      </w:r>
    </w:p>
    <w:p w:rsidR="00BF5B95" w:rsidRPr="001E21EA" w:rsidRDefault="00BF5B95" w:rsidP="00BF5B95">
      <w:pPr>
        <w:numPr>
          <w:ilvl w:val="1"/>
          <w:numId w:val="2"/>
        </w:numPr>
        <w:tabs>
          <w:tab w:val="clear" w:pos="960"/>
          <w:tab w:val="num" w:pos="1276"/>
          <w:tab w:val="num" w:pos="1418"/>
        </w:tabs>
        <w:spacing w:line="500" w:lineRule="exact"/>
        <w:ind w:left="1276" w:hanging="796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sz w:val="26"/>
          <w:szCs w:val="26"/>
        </w:rPr>
        <w:t>凡本研討會審稿接受之發表第一作者，皆須報名本研討會，始可於本研討會發表。</w:t>
      </w:r>
    </w:p>
    <w:p w:rsidR="00BF5B95" w:rsidRPr="001E21EA" w:rsidRDefault="00BF5B95" w:rsidP="00BF5B95">
      <w:pPr>
        <w:widowControl/>
        <w:spacing w:line="500" w:lineRule="exact"/>
        <w:rPr>
          <w:rFonts w:ascii="微軟正黑體" w:eastAsia="微軟正黑體" w:hAnsi="微軟正黑體" w:cs="微軟正黑體"/>
          <w:sz w:val="26"/>
          <w:szCs w:val="26"/>
        </w:rPr>
      </w:pPr>
      <w:r w:rsidRPr="001E21EA">
        <w:rPr>
          <w:rFonts w:ascii="微軟正黑體" w:eastAsia="微軟正黑體" w:hAnsi="微軟正黑體" w:cs="微軟正黑體"/>
          <w:sz w:val="26"/>
          <w:szCs w:val="26"/>
        </w:rPr>
        <w:br w:type="page"/>
      </w:r>
    </w:p>
    <w:p w:rsidR="00BF5B95" w:rsidRPr="001E21EA" w:rsidRDefault="00BF5B95" w:rsidP="00BF5B95">
      <w:pPr>
        <w:numPr>
          <w:ilvl w:val="0"/>
          <w:numId w:val="2"/>
        </w:numPr>
        <w:tabs>
          <w:tab w:val="clear" w:pos="480"/>
          <w:tab w:val="num" w:pos="709"/>
        </w:tabs>
        <w:spacing w:line="500" w:lineRule="exact"/>
        <w:ind w:left="851" w:hanging="851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lastRenderedPageBreak/>
        <w:t>報名方式</w:t>
      </w:r>
    </w:p>
    <w:p w:rsidR="00BF5B95" w:rsidRPr="001E21EA" w:rsidRDefault="00BF5B95" w:rsidP="00BF5B95">
      <w:pPr>
        <w:numPr>
          <w:ilvl w:val="0"/>
          <w:numId w:val="3"/>
        </w:numPr>
        <w:tabs>
          <w:tab w:val="clear" w:pos="480"/>
          <w:tab w:val="num" w:pos="886"/>
        </w:tabs>
        <w:spacing w:line="500" w:lineRule="exact"/>
        <w:ind w:left="900" w:hanging="600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報名：請至TASSM</w:t>
      </w:r>
      <w:proofErr w:type="gramStart"/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網站線上報名</w:t>
      </w:r>
      <w:proofErr w:type="gramEnd"/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，額滿為止。</w:t>
      </w:r>
    </w:p>
    <w:p w:rsidR="00BF5B95" w:rsidRPr="001E21EA" w:rsidRDefault="00BF5B95" w:rsidP="00BF5B95">
      <w:pPr>
        <w:numPr>
          <w:ilvl w:val="0"/>
          <w:numId w:val="3"/>
        </w:numPr>
        <w:tabs>
          <w:tab w:val="clear" w:pos="480"/>
          <w:tab w:val="num" w:pos="886"/>
        </w:tabs>
        <w:spacing w:line="500" w:lineRule="exact"/>
        <w:ind w:left="900" w:hanging="600"/>
        <w:jc w:val="both"/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報名費用與繳交方式：</w:t>
      </w:r>
    </w:p>
    <w:tbl>
      <w:tblPr>
        <w:tblW w:w="8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6"/>
        <w:gridCol w:w="1276"/>
        <w:gridCol w:w="1559"/>
        <w:gridCol w:w="4252"/>
      </w:tblGrid>
      <w:tr w:rsidR="00BF5B95" w:rsidRPr="001E21EA" w:rsidTr="0031161B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1E21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1E21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身份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1E21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費用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1E21E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費用內容 / 備註說明</w:t>
            </w:r>
          </w:p>
        </w:tc>
      </w:tr>
      <w:tr w:rsidR="00BF5B95" w:rsidRPr="001E21EA" w:rsidTr="0031161B">
        <w:trPr>
          <w:trHeight w:val="390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發表論文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非會員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NT 1,500元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大會手冊、論文審查費用以及論文光碟</w:t>
            </w:r>
          </w:p>
        </w:tc>
      </w:tr>
      <w:tr w:rsidR="00BF5B95" w:rsidRPr="001E21EA" w:rsidTr="0031161B">
        <w:trPr>
          <w:trHeight w:val="1237"/>
          <w:jc w:val="center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02036E">
              <w:rPr>
                <w:rFonts w:ascii="微軟正黑體" w:eastAsia="微軟正黑體" w:hAnsi="微軟正黑體" w:cs="新細明體" w:hint="eastAsia"/>
                <w:spacing w:val="15"/>
                <w:kern w:val="0"/>
                <w:szCs w:val="24"/>
              </w:rPr>
              <w:t>早鳥優惠</w:t>
            </w:r>
            <w:proofErr w:type="gramEnd"/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NT 1,200元</w:t>
            </w: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BF5B95" w:rsidRPr="001E21EA" w:rsidTr="0031161B">
        <w:trPr>
          <w:trHeight w:val="360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發表論文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會員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NT 1,000元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大會手冊、論文審查費用以及論文光碟</w:t>
            </w:r>
          </w:p>
        </w:tc>
      </w:tr>
      <w:tr w:rsidR="00BF5B95" w:rsidRPr="001E21EA" w:rsidTr="0031161B">
        <w:trPr>
          <w:trHeight w:val="720"/>
          <w:jc w:val="center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02036E">
              <w:rPr>
                <w:rFonts w:ascii="微軟正黑體" w:eastAsia="微軟正黑體" w:hAnsi="微軟正黑體" w:cs="新細明體" w:hint="eastAsia"/>
                <w:spacing w:val="15"/>
                <w:kern w:val="0"/>
                <w:szCs w:val="24"/>
              </w:rPr>
              <w:t>早鳥優惠</w:t>
            </w:r>
            <w:proofErr w:type="gramEnd"/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NT800元</w:t>
            </w: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BF5B95" w:rsidRPr="001E21EA" w:rsidTr="0031161B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與會不發表（用餐）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非會員、會員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NT 800元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02036E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203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大會手冊及論文光碟</w:t>
            </w:r>
          </w:p>
        </w:tc>
      </w:tr>
    </w:tbl>
    <w:p w:rsidR="00BF5B95" w:rsidRPr="002F4384" w:rsidRDefault="00BF5B95" w:rsidP="00BF5B95">
      <w:pPr>
        <w:widowControl/>
        <w:spacing w:line="500" w:lineRule="exact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proofErr w:type="gramStart"/>
      <w:r w:rsidRPr="001E21EA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早鳥優</w:t>
      </w:r>
      <w:r w:rsidRPr="0002036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惠</w:t>
      </w:r>
      <w:proofErr w:type="gramEnd"/>
      <w:r w:rsidRPr="0002036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：請於</w:t>
      </w:r>
      <w:r w:rsidR="00A046C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 xml:space="preserve">2018 </w:t>
      </w:r>
      <w:r w:rsidRPr="0002036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年</w:t>
      </w:r>
      <w:r w:rsidR="00A046C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 xml:space="preserve"> 3 </w:t>
      </w:r>
      <w:r w:rsidRPr="0002036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月</w:t>
      </w:r>
      <w:r w:rsidR="00A046C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 xml:space="preserve"> 30</w:t>
      </w:r>
      <w:r w:rsidRPr="0002036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日前報名並完成繳費，如未於</w:t>
      </w:r>
      <w:r w:rsidRPr="001E21EA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規定時間內繳費則以原價繳交。</w:t>
      </w:r>
    </w:p>
    <w:p w:rsidR="00BF5B95" w:rsidRPr="001E21EA" w:rsidRDefault="00BF5B95" w:rsidP="00BF5B9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微軟正黑體"/>
          <w:color w:val="000000" w:themeColor="text1"/>
          <w:sz w:val="26"/>
          <w:szCs w:val="26"/>
        </w:rPr>
      </w:pPr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《繳費方式》請先完成繳費再</w:t>
      </w:r>
      <w:proofErr w:type="gramStart"/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進行線上報名</w:t>
      </w:r>
      <w:proofErr w:type="gramEnd"/>
      <w:r w:rsidRPr="001E21EA">
        <w:rPr>
          <w:rFonts w:ascii="微軟正黑體" w:eastAsia="微軟正黑體" w:hAnsi="微軟正黑體" w:cs="微軟正黑體" w:hint="eastAsia"/>
          <w:color w:val="000000" w:themeColor="text1"/>
          <w:sz w:val="26"/>
          <w:szCs w:val="26"/>
        </w:rPr>
        <w:t>。繳費方式如下：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4"/>
        <w:gridCol w:w="2813"/>
        <w:gridCol w:w="4115"/>
      </w:tblGrid>
      <w:tr w:rsidR="00BF5B95" w:rsidRPr="001E21EA" w:rsidTr="0031161B">
        <w:trPr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繳款方式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匯款資料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注意事項</w:t>
            </w:r>
          </w:p>
        </w:tc>
      </w:tr>
      <w:tr w:rsidR="00BF5B95" w:rsidRPr="001E21EA" w:rsidTr="0031161B">
        <w:trPr>
          <w:jc w:val="center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ATM轉帳、</w:t>
            </w:r>
          </w:p>
          <w:p w:rsidR="00BF5B95" w:rsidRPr="001E21EA" w:rsidRDefault="00BF5B95" w:rsidP="0031161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匯款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郵局帳號：</w:t>
            </w:r>
          </w:p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00022310079221</w:t>
            </w:r>
          </w:p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戶名:</w:t>
            </w:r>
          </w:p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臺灣體育運動管理</w:t>
            </w:r>
            <w:proofErr w:type="gramStart"/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學會</w:t>
            </w:r>
            <w:r w:rsidRPr="001E21EA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劉田修</w:t>
            </w:r>
            <w:proofErr w:type="gramEnd"/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1.請於報名表單中填寫，您的匯款帳號後5碼以便核對。</w:t>
            </w:r>
          </w:p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2.如為無</w:t>
            </w:r>
            <w:proofErr w:type="gramStart"/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摺</w:t>
            </w:r>
            <w:proofErr w:type="gramEnd"/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存款請把收據掃描或拍照寄至學會信箱。</w:t>
            </w:r>
          </w:p>
          <w:p w:rsidR="00BF5B95" w:rsidRPr="001E21EA" w:rsidRDefault="00BF5B95" w:rsidP="0031161B">
            <w:pPr>
              <w:widowControl/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1E21EA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3. 因作業程序與流程將不提供現場報名。</w:t>
            </w:r>
          </w:p>
        </w:tc>
      </w:tr>
    </w:tbl>
    <w:p w:rsidR="00BF5B95" w:rsidRPr="001E21EA" w:rsidRDefault="00BF5B95" w:rsidP="00BF5B95">
      <w:pPr>
        <w:pStyle w:val="a4"/>
        <w:widowControl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1E21EA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參與論文發表者：</w:t>
      </w:r>
    </w:p>
    <w:p w:rsidR="00BF5B95" w:rsidRPr="001E21EA" w:rsidRDefault="00BF5B95" w:rsidP="00BF5B95">
      <w:pPr>
        <w:pStyle w:val="a4"/>
        <w:widowControl/>
        <w:spacing w:line="500" w:lineRule="exac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02036E">
        <w:rPr>
          <w:rFonts w:ascii="微軟正黑體" w:eastAsia="微軟正黑體" w:hAnsi="微軟正黑體" w:cs="新細明體" w:hint="eastAsia"/>
          <w:kern w:val="0"/>
          <w:szCs w:val="24"/>
        </w:rPr>
        <w:t>繳費截止日期 2018年</w:t>
      </w:r>
      <w:r w:rsidR="00A046C9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02036E">
        <w:rPr>
          <w:rFonts w:ascii="微軟正黑體" w:eastAsia="微軟正黑體" w:hAnsi="微軟正黑體" w:cs="新細明體" w:hint="eastAsia"/>
          <w:kern w:val="0"/>
          <w:szCs w:val="24"/>
        </w:rPr>
        <w:t>月27日前</w:t>
      </w:r>
      <w:r w:rsidRPr="0002036E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：</w:t>
      </w:r>
      <w:r w:rsidRPr="0002036E">
        <w:rPr>
          <w:rFonts w:ascii="微軟正黑體" w:eastAsia="微軟正黑體" w:hAnsi="微軟正黑體" w:hint="eastAsia"/>
          <w:kern w:val="0"/>
          <w:szCs w:val="24"/>
        </w:rPr>
        <w:t>* 收</w:t>
      </w:r>
      <w:r w:rsidRPr="001E21E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據將於研討會報到當天領取</w:t>
      </w:r>
    </w:p>
    <w:p w:rsidR="00BF5B95" w:rsidRPr="007A01D5" w:rsidRDefault="00BF5B95" w:rsidP="00BF5B95">
      <w:pPr>
        <w:pStyle w:val="a4"/>
        <w:widowControl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A01D5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不參與論文發表者(與會不發</w:t>
      </w:r>
      <w:r w:rsidRPr="0002036E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表)：</w:t>
      </w:r>
      <w:r w:rsidRPr="0002036E">
        <w:rPr>
          <w:rFonts w:ascii="微軟正黑體" w:eastAsia="微軟正黑體" w:hAnsi="微軟正黑體" w:cs="新細明體" w:hint="eastAsia"/>
          <w:kern w:val="0"/>
          <w:szCs w:val="24"/>
        </w:rPr>
        <w:t>繳費截止日期 2018年5月11日前</w:t>
      </w:r>
      <w:r w:rsidRPr="007A01D5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br/>
        <w:t>* 收據將於研討會報到當天領取</w:t>
      </w:r>
    </w:p>
    <w:p w:rsidR="00BF5B95" w:rsidRPr="001E21EA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1134" w:hanging="1134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lastRenderedPageBreak/>
        <w:t>聯絡單位</w:t>
      </w:r>
    </w:p>
    <w:p w:rsidR="00BF5B95" w:rsidRPr="001E21EA" w:rsidRDefault="00BF5B95" w:rsidP="00BF5B95">
      <w:pPr>
        <w:spacing w:line="500" w:lineRule="exact"/>
        <w:ind w:leftChars="472" w:left="1133"/>
        <w:rPr>
          <w:rFonts w:ascii="微軟正黑體" w:eastAsia="微軟正黑體" w:hAnsi="微軟正黑體" w:cs="微軟正黑體"/>
        </w:rPr>
      </w:pPr>
      <w:r w:rsidRPr="001E21EA">
        <w:rPr>
          <w:rFonts w:ascii="微軟正黑體" w:eastAsia="微軟正黑體" w:hAnsi="微軟正黑體" w:cs="微軟正黑體" w:hint="eastAsia"/>
        </w:rPr>
        <w:t>報名問題請洽：</w:t>
      </w:r>
      <w:r w:rsidRPr="001E21EA">
        <w:rPr>
          <w:rFonts w:ascii="微軟正黑體" w:eastAsia="微軟正黑體" w:hAnsi="微軟正黑體" w:cs="微軟正黑體"/>
        </w:rPr>
        <w:t>02-2</w:t>
      </w:r>
      <w:r w:rsidRPr="001E21EA">
        <w:rPr>
          <w:rFonts w:ascii="微軟正黑體" w:eastAsia="微軟正黑體" w:hAnsi="微軟正黑體" w:cs="微軟正黑體" w:hint="eastAsia"/>
        </w:rPr>
        <w:t>886-1261*15 趙先生</w:t>
      </w:r>
    </w:p>
    <w:p w:rsidR="00BF5B95" w:rsidRPr="001E21EA" w:rsidRDefault="00BF5B95" w:rsidP="00BF5B95">
      <w:pPr>
        <w:spacing w:line="500" w:lineRule="exact"/>
        <w:ind w:leftChars="472" w:left="1133"/>
        <w:rPr>
          <w:rFonts w:ascii="微軟正黑體" w:eastAsia="微軟正黑體" w:hAnsi="微軟正黑體" w:cs="微軟正黑體"/>
        </w:rPr>
      </w:pPr>
      <w:r w:rsidRPr="001E21EA">
        <w:rPr>
          <w:rFonts w:ascii="微軟正黑體" w:eastAsia="微軟正黑體" w:hAnsi="微軟正黑體" w:cs="微軟正黑體" w:hint="eastAsia"/>
        </w:rPr>
        <w:t>投稿問題請洽：02-2886-1261*13 呂小姐</w:t>
      </w:r>
    </w:p>
    <w:p w:rsidR="00BF5B95" w:rsidRPr="001E21EA" w:rsidRDefault="00BF5B95" w:rsidP="00BF5B95">
      <w:pPr>
        <w:spacing w:line="500" w:lineRule="exact"/>
        <w:ind w:leftChars="472" w:left="1133"/>
        <w:rPr>
          <w:rFonts w:ascii="微軟正黑體" w:eastAsia="微軟正黑體" w:hAnsi="微軟正黑體" w:cs="微軟正黑體"/>
        </w:rPr>
      </w:pPr>
      <w:r w:rsidRPr="001E21EA">
        <w:rPr>
          <w:rFonts w:ascii="微軟正黑體" w:eastAsia="微軟正黑體" w:hAnsi="微軟正黑體" w:cs="微軟正黑體" w:hint="eastAsia"/>
        </w:rPr>
        <w:t>傳真</w:t>
      </w:r>
      <w:r w:rsidRPr="001E21EA">
        <w:rPr>
          <w:rFonts w:ascii="微軟正黑體" w:eastAsia="微軟正黑體" w:hAnsi="微軟正黑體" w:cs="微軟正黑體"/>
        </w:rPr>
        <w:t>: 02-2</w:t>
      </w:r>
      <w:r w:rsidRPr="001E21EA">
        <w:rPr>
          <w:rFonts w:ascii="微軟正黑體" w:eastAsia="微軟正黑體" w:hAnsi="微軟正黑體" w:cs="微軟正黑體" w:hint="eastAsia"/>
        </w:rPr>
        <w:t>886-1255</w:t>
      </w:r>
    </w:p>
    <w:p w:rsidR="00BF5B95" w:rsidRPr="001E21EA" w:rsidRDefault="00BF5B95" w:rsidP="00BF5B95">
      <w:pPr>
        <w:spacing w:line="500" w:lineRule="exact"/>
        <w:ind w:leftChars="472" w:left="1133"/>
        <w:rPr>
          <w:rFonts w:ascii="微軟正黑體" w:eastAsia="微軟正黑體" w:hAnsi="微軟正黑體" w:cs="微軟正黑體"/>
        </w:rPr>
      </w:pPr>
      <w:r w:rsidRPr="001E21EA">
        <w:rPr>
          <w:rFonts w:ascii="微軟正黑體" w:eastAsia="微軟正黑體" w:hAnsi="微軟正黑體" w:cs="微軟正黑體"/>
        </w:rPr>
        <w:t>E-mail: tassm</w:t>
      </w:r>
      <w:r w:rsidRPr="001E21EA">
        <w:rPr>
          <w:rFonts w:ascii="微軟正黑體" w:eastAsia="微軟正黑體" w:hAnsi="微軟正黑體" w:cs="微軟正黑體" w:hint="eastAsia"/>
        </w:rPr>
        <w:t>2000@</w:t>
      </w:r>
      <w:r w:rsidRPr="001E21EA">
        <w:rPr>
          <w:rFonts w:ascii="微軟正黑體" w:eastAsia="微軟正黑體" w:hAnsi="微軟正黑體" w:hint="eastAsia"/>
        </w:rPr>
        <w:t>gmail.com</w:t>
      </w:r>
    </w:p>
    <w:p w:rsidR="00BF5B95" w:rsidRPr="001E21EA" w:rsidRDefault="00BF5B95" w:rsidP="00BF5B95">
      <w:pPr>
        <w:spacing w:line="500" w:lineRule="exact"/>
        <w:ind w:leftChars="472" w:left="1133"/>
        <w:rPr>
          <w:rFonts w:ascii="微軟正黑體" w:eastAsia="微軟正黑體" w:hAnsi="微軟正黑體"/>
        </w:rPr>
      </w:pPr>
      <w:r w:rsidRPr="001E21EA">
        <w:rPr>
          <w:rFonts w:ascii="微軟正黑體" w:eastAsia="微軟正黑體" w:hAnsi="微軟正黑體" w:cs="微軟正黑體" w:hint="eastAsia"/>
        </w:rPr>
        <w:t>網站</w:t>
      </w:r>
      <w:r w:rsidRPr="001E21EA">
        <w:rPr>
          <w:rFonts w:ascii="微軟正黑體" w:eastAsia="微軟正黑體" w:hAnsi="微軟正黑體" w:cs="微軟正黑體"/>
        </w:rPr>
        <w:t xml:space="preserve">: </w:t>
      </w:r>
      <w:r w:rsidRPr="001E21EA">
        <w:rPr>
          <w:rFonts w:ascii="微軟正黑體" w:eastAsia="微軟正黑體" w:hAnsi="微軟正黑體"/>
        </w:rPr>
        <w:t>www.tassm.org</w:t>
      </w:r>
      <w:r w:rsidRPr="001E21EA">
        <w:rPr>
          <w:rFonts w:ascii="微軟正黑體" w:eastAsia="微軟正黑體" w:hAnsi="微軟正黑體" w:hint="eastAsia"/>
        </w:rPr>
        <w:t>.tw</w:t>
      </w:r>
    </w:p>
    <w:p w:rsidR="00BF5B95" w:rsidRPr="001E21EA" w:rsidRDefault="00BF5B95" w:rsidP="00BF5B95">
      <w:pPr>
        <w:spacing w:line="500" w:lineRule="exact"/>
        <w:ind w:leftChars="472" w:left="1133"/>
        <w:rPr>
          <w:rFonts w:ascii="微軟正黑體" w:eastAsia="微軟正黑體" w:hAnsi="微軟正黑體"/>
        </w:rPr>
      </w:pPr>
    </w:p>
    <w:p w:rsidR="00BF5B95" w:rsidRPr="001E21EA" w:rsidRDefault="00BF5B95" w:rsidP="00674AA6">
      <w:pPr>
        <w:numPr>
          <w:ilvl w:val="0"/>
          <w:numId w:val="2"/>
        </w:numPr>
        <w:tabs>
          <w:tab w:val="left" w:pos="720"/>
        </w:tabs>
        <w:spacing w:beforeLines="50" w:line="500" w:lineRule="exact"/>
        <w:ind w:left="1134" w:hanging="1134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預期效益</w:t>
      </w:r>
    </w:p>
    <w:p w:rsidR="00BF5B95" w:rsidRPr="001E21EA" w:rsidRDefault="00BF5B95" w:rsidP="00BF5B95">
      <w:pPr>
        <w:numPr>
          <w:ilvl w:val="1"/>
          <w:numId w:val="2"/>
        </w:numPr>
        <w:tabs>
          <w:tab w:val="left" w:pos="720"/>
        </w:tabs>
        <w:spacing w:line="500" w:lineRule="exact"/>
        <w:jc w:val="both"/>
        <w:rPr>
          <w:rFonts w:ascii="微軟正黑體" w:eastAsia="微軟正黑體" w:hAnsi="微軟正黑體"/>
        </w:rPr>
      </w:pPr>
      <w:r w:rsidRPr="001E21EA">
        <w:rPr>
          <w:rFonts w:ascii="微軟正黑體" w:eastAsia="微軟正黑體" w:hAnsi="微軟正黑體" w:hint="eastAsia"/>
        </w:rPr>
        <w:t>藉由舉辦的各式活動，促進臺灣與</w:t>
      </w:r>
      <w:r w:rsidRPr="0002036E">
        <w:rPr>
          <w:rFonts w:ascii="微軟正黑體" w:eastAsia="微軟正黑體" w:hAnsi="微軟正黑體" w:hint="eastAsia"/>
        </w:rPr>
        <w:t>國際</w:t>
      </w:r>
      <w:r w:rsidRPr="0002036E">
        <w:rPr>
          <w:rFonts w:ascii="微軟正黑體" w:eastAsia="微軟正黑體" w:hAnsi="微軟正黑體" w:hint="eastAsia"/>
          <w:b/>
        </w:rPr>
        <w:t>120位</w:t>
      </w:r>
      <w:r w:rsidRPr="0002036E">
        <w:rPr>
          <w:rFonts w:ascii="微軟正黑體" w:eastAsia="微軟正黑體" w:hAnsi="微軟正黑體" w:hint="eastAsia"/>
        </w:rPr>
        <w:t>運動管理學者專家交流，</w:t>
      </w:r>
      <w:r w:rsidRPr="001E21EA">
        <w:rPr>
          <w:rFonts w:ascii="微軟正黑體" w:eastAsia="微軟正黑體" w:hAnsi="微軟正黑體" w:hint="eastAsia"/>
        </w:rPr>
        <w:t>拓展國際視野。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left" w:pos="720"/>
        </w:tabs>
        <w:spacing w:line="500" w:lineRule="exact"/>
        <w:jc w:val="both"/>
        <w:rPr>
          <w:rFonts w:ascii="微軟正黑體" w:eastAsia="微軟正黑體" w:hAnsi="微軟正黑體"/>
        </w:rPr>
      </w:pPr>
      <w:r w:rsidRPr="001E21EA">
        <w:rPr>
          <w:rFonts w:ascii="微軟正黑體" w:eastAsia="微軟正黑體" w:hAnsi="微軟正黑體" w:cs="微軟正黑體" w:hint="eastAsia"/>
        </w:rPr>
        <w:t>透過國際研討會之舉辦，我國將可與其他國家運動管理領域產官學界人士建立情誼，並與國際潮流接軌。</w:t>
      </w:r>
    </w:p>
    <w:p w:rsidR="00BF5B95" w:rsidRPr="001E21EA" w:rsidRDefault="00BF5B95" w:rsidP="00BF5B95">
      <w:pPr>
        <w:numPr>
          <w:ilvl w:val="1"/>
          <w:numId w:val="2"/>
        </w:numPr>
        <w:tabs>
          <w:tab w:val="left" w:pos="720"/>
        </w:tabs>
        <w:spacing w:line="500" w:lineRule="exact"/>
        <w:jc w:val="both"/>
        <w:rPr>
          <w:rFonts w:ascii="微軟正黑體" w:eastAsia="微軟正黑體" w:hAnsi="微軟正黑體" w:cs="微軟正黑體"/>
        </w:rPr>
      </w:pPr>
      <w:r w:rsidRPr="001E21EA">
        <w:rPr>
          <w:rFonts w:ascii="微軟正黑體" w:eastAsia="微軟正黑體" w:hAnsi="微軟正黑體" w:cs="微軟正黑體" w:hint="eastAsia"/>
        </w:rPr>
        <w:t>藉由各項運動管理發展之重要議題發表、探討，提升臺灣運動管理學術研究品質。</w:t>
      </w:r>
    </w:p>
    <w:p w:rsidR="00BF5B95" w:rsidRPr="001E21EA" w:rsidRDefault="00BF5B95" w:rsidP="00BF5B95">
      <w:pPr>
        <w:widowControl/>
        <w:spacing w:line="500" w:lineRule="exact"/>
        <w:rPr>
          <w:rFonts w:ascii="微軟正黑體" w:eastAsia="微軟正黑體" w:hAnsi="微軟正黑體" w:cs="微軟正黑體"/>
        </w:rPr>
      </w:pPr>
      <w:r w:rsidRPr="001E21EA">
        <w:rPr>
          <w:rFonts w:ascii="微軟正黑體" w:eastAsia="微軟正黑體" w:hAnsi="微軟正黑體" w:cs="微軟正黑體"/>
        </w:rPr>
        <w:br w:type="page"/>
      </w:r>
    </w:p>
    <w:p w:rsidR="00BF5B95" w:rsidRPr="001E21EA" w:rsidRDefault="00BF5B95" w:rsidP="00674AA6">
      <w:pPr>
        <w:tabs>
          <w:tab w:val="left" w:pos="720"/>
        </w:tabs>
        <w:spacing w:beforeLines="50" w:line="500" w:lineRule="exact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001E21EA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lastRenderedPageBreak/>
        <w:t>1天半活動日程 (暫定)</w:t>
      </w:r>
    </w:p>
    <w:tbl>
      <w:tblPr>
        <w:tblW w:w="9802" w:type="dxa"/>
        <w:jc w:val="center"/>
        <w:tblCellSpacing w:w="1440" w:type="nil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1E0"/>
      </w:tblPr>
      <w:tblGrid>
        <w:gridCol w:w="1436"/>
        <w:gridCol w:w="1924"/>
        <w:gridCol w:w="6442"/>
      </w:tblGrid>
      <w:tr w:rsidR="00BF5B95" w:rsidRPr="001E21EA" w:rsidTr="0031161B">
        <w:trPr>
          <w:trHeight w:val="458"/>
          <w:tblCellSpacing w:w="1440" w:type="nil"/>
          <w:jc w:val="center"/>
        </w:trPr>
        <w:tc>
          <w:tcPr>
            <w:tcW w:w="143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/>
                <w:b/>
                <w:bCs/>
              </w:rPr>
              <w:br w:type="page"/>
            </w:r>
            <w:r w:rsidRPr="001E21EA">
              <w:rPr>
                <w:rFonts w:ascii="微軟正黑體" w:eastAsia="微軟正黑體" w:hAnsi="微軟正黑體" w:hint="eastAsia"/>
                <w:b/>
                <w:bCs/>
              </w:rPr>
              <w:t>日期 Date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 w:cs="微軟正黑體" w:hint="eastAsia"/>
                <w:b/>
                <w:bCs/>
              </w:rPr>
              <w:t>時間</w:t>
            </w:r>
            <w:r w:rsidRPr="001E21EA">
              <w:rPr>
                <w:rFonts w:ascii="微軟正黑體" w:eastAsia="微軟正黑體" w:hAnsi="微軟正黑體"/>
                <w:b/>
                <w:bCs/>
              </w:rPr>
              <w:t>Time</w:t>
            </w:r>
          </w:p>
        </w:tc>
        <w:tc>
          <w:tcPr>
            <w:tcW w:w="644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 w:cs="微軟正黑體" w:hint="eastAsia"/>
                <w:b/>
                <w:bCs/>
              </w:rPr>
              <w:t>日程</w:t>
            </w:r>
            <w:r w:rsidRPr="001E21EA">
              <w:rPr>
                <w:rFonts w:ascii="微軟正黑體" w:eastAsia="微軟正黑體" w:hAnsi="微軟正黑體"/>
                <w:b/>
                <w:bCs/>
              </w:rPr>
              <w:t>Schedule</w:t>
            </w:r>
          </w:p>
        </w:tc>
      </w:tr>
      <w:tr w:rsidR="00BF5B95" w:rsidRPr="001E21EA" w:rsidTr="0031161B">
        <w:trPr>
          <w:trHeight w:val="334"/>
          <w:tblCellSpacing w:w="1440" w:type="nil"/>
          <w:jc w:val="center"/>
        </w:trPr>
        <w:tc>
          <w:tcPr>
            <w:tcW w:w="1436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 w:hint="eastAsia"/>
                <w:b/>
                <w:bCs/>
              </w:rPr>
              <w:t>5/26</w:t>
            </w:r>
          </w:p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/>
                <w:b/>
                <w:bCs/>
              </w:rPr>
              <w:t>(</w:t>
            </w:r>
            <w:r w:rsidRPr="001E21EA">
              <w:rPr>
                <w:rFonts w:ascii="微軟正黑體" w:eastAsia="微軟正黑體" w:hAnsi="微軟正黑體" w:cs="微軟正黑體" w:hint="eastAsia"/>
                <w:b/>
                <w:bCs/>
              </w:rPr>
              <w:t>六</w:t>
            </w:r>
            <w:r w:rsidRPr="001E21EA">
              <w:rPr>
                <w:rFonts w:ascii="微軟正黑體" w:eastAsia="微軟正黑體" w:hAnsi="微軟正黑體"/>
                <w:b/>
                <w:bCs/>
              </w:rPr>
              <w:t>)</w:t>
            </w: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/>
              </w:rPr>
              <w:t>0</w:t>
            </w:r>
            <w:r w:rsidRPr="001E21EA">
              <w:rPr>
                <w:rFonts w:ascii="微軟正黑體" w:eastAsia="微軟正黑體" w:hAnsi="微軟正黑體" w:hint="eastAsia"/>
              </w:rPr>
              <w:t>9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：0</w:t>
            </w:r>
            <w:r w:rsidRPr="001E21EA">
              <w:rPr>
                <w:rFonts w:ascii="微軟正黑體" w:eastAsia="微軟正黑體" w:hAnsi="微軟正黑體"/>
              </w:rPr>
              <w:t>0~</w:t>
            </w:r>
            <w:r w:rsidRPr="001E21EA">
              <w:rPr>
                <w:rFonts w:ascii="微軟正黑體" w:eastAsia="微軟正黑體" w:hAnsi="微軟正黑體" w:hint="eastAsia"/>
              </w:rPr>
              <w:t>09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：3</w:t>
            </w:r>
            <w:r w:rsidRPr="001E21E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研討會參與者報到</w:t>
            </w:r>
            <w:r w:rsidRPr="001E21EA">
              <w:rPr>
                <w:rFonts w:ascii="微軟正黑體" w:eastAsia="微軟正黑體" w:hAnsi="微軟正黑體"/>
              </w:rPr>
              <w:t>Conference Participants Check In</w:t>
            </w:r>
          </w:p>
        </w:tc>
      </w:tr>
      <w:tr w:rsidR="00BF5B95" w:rsidRPr="001E21EA" w:rsidTr="0031161B">
        <w:trPr>
          <w:trHeight w:val="334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09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：0</w:t>
            </w:r>
            <w:r w:rsidRPr="001E21EA">
              <w:rPr>
                <w:rFonts w:ascii="微軟正黑體" w:eastAsia="微軟正黑體" w:hAnsi="微軟正黑體"/>
              </w:rPr>
              <w:t>0</w:t>
            </w:r>
            <w:r w:rsidRPr="001E21EA">
              <w:rPr>
                <w:rFonts w:ascii="微軟正黑體" w:eastAsia="微軟正黑體" w:hAnsi="微軟正黑體" w:hint="eastAsia"/>
              </w:rPr>
              <w:t>~09：30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開幕典禮</w:t>
            </w:r>
            <w:r w:rsidRPr="001E21EA">
              <w:rPr>
                <w:rFonts w:ascii="微軟正黑體" w:eastAsia="微軟正黑體" w:hAnsi="微軟正黑體"/>
              </w:rPr>
              <w:t xml:space="preserve"> Opening Ceremony</w:t>
            </w:r>
          </w:p>
        </w:tc>
      </w:tr>
      <w:tr w:rsidR="00BF5B95" w:rsidRPr="001E21EA" w:rsidTr="0031161B">
        <w:trPr>
          <w:trHeight w:val="612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2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09：30~10：30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專題演講 (</w:t>
            </w:r>
            <w:proofErr w:type="gramStart"/>
            <w:r w:rsidRPr="001E21EA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1E21EA">
              <w:rPr>
                <w:rFonts w:ascii="微軟正黑體" w:eastAsia="微軟正黑體" w:hAnsi="微軟正黑體" w:hint="eastAsia"/>
              </w:rPr>
              <w:t>)</w:t>
            </w:r>
            <w:r w:rsidRPr="001E21EA">
              <w:rPr>
                <w:rFonts w:ascii="微軟正黑體" w:eastAsia="微軟正黑體" w:hAnsi="微軟正黑體"/>
              </w:rPr>
              <w:t xml:space="preserve"> Keynote Speech</w:t>
            </w:r>
            <w:r w:rsidRPr="001E21EA">
              <w:rPr>
                <w:rFonts w:ascii="微軟正黑體" w:eastAsia="微軟正黑體" w:hAnsi="微軟正黑體" w:hint="eastAsia"/>
              </w:rPr>
              <w:t xml:space="preserve"> I</w:t>
            </w:r>
          </w:p>
        </w:tc>
      </w:tr>
      <w:tr w:rsidR="00BF5B95" w:rsidRPr="001E21EA" w:rsidTr="0031161B">
        <w:trPr>
          <w:trHeight w:val="334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2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主持人：待聘             主講人：待聘</w:t>
            </w:r>
          </w:p>
        </w:tc>
      </w:tr>
      <w:tr w:rsidR="00BF5B95" w:rsidRPr="001E21EA" w:rsidTr="0031161B">
        <w:trPr>
          <w:trHeight w:val="541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10：30~12：00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專題演講 (二)</w:t>
            </w:r>
            <w:r w:rsidRPr="001E21EA">
              <w:rPr>
                <w:rFonts w:ascii="微軟正黑體" w:eastAsia="微軟正黑體" w:hAnsi="微軟正黑體"/>
              </w:rPr>
              <w:t xml:space="preserve"> Keynote Speech</w:t>
            </w:r>
            <w:r w:rsidRPr="001E21EA">
              <w:rPr>
                <w:rFonts w:ascii="微軟正黑體" w:eastAsia="微軟正黑體" w:hAnsi="微軟正黑體" w:hint="eastAsia"/>
              </w:rPr>
              <w:t xml:space="preserve"> II</w:t>
            </w:r>
          </w:p>
        </w:tc>
      </w:tr>
      <w:tr w:rsidR="00BF5B95" w:rsidRPr="001E21EA" w:rsidTr="0031161B">
        <w:trPr>
          <w:trHeight w:val="540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主持人：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1E21EA">
              <w:rPr>
                <w:rFonts w:ascii="微軟正黑體" w:eastAsia="微軟正黑體" w:hAnsi="微軟正黑體" w:hint="eastAsia"/>
              </w:rPr>
              <w:t>待聘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1E21EA">
              <w:rPr>
                <w:rFonts w:ascii="微軟正黑體" w:eastAsia="微軟正黑體" w:hAnsi="微軟正黑體" w:hint="eastAsia"/>
              </w:rPr>
              <w:t xml:space="preserve">             主</w:t>
            </w:r>
            <w:r w:rsidRPr="0002036E">
              <w:rPr>
                <w:rFonts w:ascii="微軟正黑體" w:eastAsia="微軟正黑體" w:hAnsi="微軟正黑體" w:hint="eastAsia"/>
              </w:rPr>
              <w:t>講人：蘇麗瓊(待聘)</w:t>
            </w:r>
          </w:p>
        </w:tc>
      </w:tr>
      <w:tr w:rsidR="00BF5B95" w:rsidRPr="001E21EA" w:rsidTr="0031161B">
        <w:trPr>
          <w:trHeight w:val="570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/>
              </w:rPr>
              <w:t>1</w:t>
            </w:r>
            <w:r w:rsidRPr="001E21EA">
              <w:rPr>
                <w:rFonts w:ascii="微軟正黑體" w:eastAsia="微軟正黑體" w:hAnsi="微軟正黑體" w:hint="eastAsia"/>
              </w:rPr>
              <w:t>2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：0</w:t>
            </w:r>
            <w:r w:rsidRPr="001E21EA">
              <w:rPr>
                <w:rFonts w:ascii="微軟正黑體" w:eastAsia="微軟正黑體" w:hAnsi="微軟正黑體"/>
              </w:rPr>
              <w:t>0~1</w:t>
            </w:r>
            <w:r w:rsidRPr="001E21EA">
              <w:rPr>
                <w:rFonts w:ascii="微軟正黑體" w:eastAsia="微軟正黑體" w:hAnsi="微軟正黑體" w:hint="eastAsia"/>
              </w:rPr>
              <w:t>3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：3</w:t>
            </w:r>
            <w:r w:rsidRPr="001E21E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TASSM年會</w:t>
            </w:r>
            <w:r w:rsidRPr="001E21EA">
              <w:rPr>
                <w:rFonts w:ascii="微軟正黑體" w:eastAsia="微軟正黑體" w:hAnsi="微軟正黑體"/>
              </w:rPr>
              <w:t>TASSM</w:t>
            </w:r>
            <w:r w:rsidRPr="001E21EA">
              <w:rPr>
                <w:rFonts w:ascii="微軟正黑體" w:eastAsia="微軟正黑體" w:hAnsi="微軟正黑體" w:hint="eastAsia"/>
              </w:rPr>
              <w:t xml:space="preserve"> Assembly</w:t>
            </w:r>
          </w:p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午餐</w:t>
            </w:r>
            <w:r w:rsidRPr="001E21EA">
              <w:rPr>
                <w:rFonts w:ascii="微軟正黑體" w:eastAsia="微軟正黑體" w:hAnsi="微軟正黑體"/>
              </w:rPr>
              <w:t xml:space="preserve">  Lunch Break</w:t>
            </w:r>
          </w:p>
        </w:tc>
      </w:tr>
      <w:tr w:rsidR="00BF5B95" w:rsidRPr="001E21EA" w:rsidTr="0031161B">
        <w:trPr>
          <w:trHeight w:val="475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/>
              </w:rPr>
              <w:t>1</w:t>
            </w:r>
            <w:r w:rsidRPr="001E21EA">
              <w:rPr>
                <w:rFonts w:ascii="微軟正黑體" w:eastAsia="微軟正黑體" w:hAnsi="微軟正黑體" w:hint="eastAsia"/>
              </w:rPr>
              <w:t>3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：3</w:t>
            </w:r>
            <w:r w:rsidRPr="001E21EA">
              <w:rPr>
                <w:rFonts w:ascii="微軟正黑體" w:eastAsia="微軟正黑體" w:hAnsi="微軟正黑體"/>
              </w:rPr>
              <w:t>0~1</w:t>
            </w:r>
            <w:r w:rsidRPr="001E21EA">
              <w:rPr>
                <w:rFonts w:ascii="微軟正黑體" w:eastAsia="微軟正黑體" w:hAnsi="微軟正黑體" w:hint="eastAsia"/>
              </w:rPr>
              <w:t>4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：0</w:t>
            </w:r>
            <w:r w:rsidRPr="001E21E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海報發表</w:t>
            </w:r>
            <w:r w:rsidRPr="001E21EA">
              <w:rPr>
                <w:rFonts w:ascii="微軟正黑體" w:eastAsia="微軟正黑體" w:hAnsi="微軟正黑體"/>
              </w:rPr>
              <w:t>(</w:t>
            </w:r>
            <w:proofErr w:type="gramStart"/>
            <w:r w:rsidRPr="001E21EA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1E21EA">
              <w:rPr>
                <w:rFonts w:ascii="微軟正黑體" w:eastAsia="微軟正黑體" w:hAnsi="微軟正黑體"/>
              </w:rPr>
              <w:t>)Poster Presentation I</w:t>
            </w:r>
          </w:p>
        </w:tc>
      </w:tr>
      <w:tr w:rsidR="00BF5B95" w:rsidRPr="001E21EA" w:rsidTr="0031161B">
        <w:trPr>
          <w:trHeight w:val="543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14：00~15：30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運動管理論壇</w:t>
            </w:r>
            <w:r w:rsidRPr="001E21EA">
              <w:rPr>
                <w:rFonts w:ascii="微軟正黑體" w:eastAsia="微軟正黑體" w:hAnsi="微軟正黑體"/>
              </w:rPr>
              <w:t>(</w:t>
            </w:r>
            <w:proofErr w:type="gramStart"/>
            <w:r w:rsidRPr="001E21EA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1E21EA">
              <w:rPr>
                <w:rFonts w:ascii="微軟正黑體" w:eastAsia="微軟正黑體" w:hAnsi="微軟正黑體"/>
              </w:rPr>
              <w:t>)Forum of Sport Management I</w:t>
            </w:r>
          </w:p>
        </w:tc>
      </w:tr>
      <w:tr w:rsidR="00BF5B95" w:rsidRPr="001E21EA" w:rsidTr="0031161B">
        <w:trPr>
          <w:trHeight w:val="281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 xml:space="preserve">主持人：待聘         </w:t>
            </w:r>
          </w:p>
          <w:p w:rsidR="00BF5B95" w:rsidRPr="0002036E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引言人：</w:t>
            </w:r>
            <w:r w:rsidRPr="0002036E">
              <w:rPr>
                <w:rFonts w:ascii="微軟正黑體" w:eastAsia="微軟正黑體" w:hAnsi="微軟正黑體" w:hint="eastAsia"/>
              </w:rPr>
              <w:t>國立體育大學 葉公鼎教授(待聘)</w:t>
            </w:r>
          </w:p>
          <w:p w:rsidR="00BF5B95" w:rsidRPr="001E21EA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02036E">
              <w:rPr>
                <w:rFonts w:ascii="微軟正黑體" w:eastAsia="微軟正黑體" w:hAnsi="微軟正黑體" w:hint="eastAsia"/>
              </w:rPr>
              <w:t xml:space="preserve">        台北市政府體育局(待聘)</w:t>
            </w:r>
          </w:p>
        </w:tc>
      </w:tr>
      <w:tr w:rsidR="00BF5B95" w:rsidRPr="001E21EA" w:rsidTr="0031161B">
        <w:trPr>
          <w:trHeight w:val="569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15：30</w:t>
            </w:r>
            <w:r w:rsidRPr="001E21EA">
              <w:rPr>
                <w:rFonts w:ascii="微軟正黑體" w:eastAsia="微軟正黑體" w:hAnsi="微軟正黑體"/>
              </w:rPr>
              <w:t>~</w:t>
            </w:r>
            <w:r w:rsidRPr="001E21EA">
              <w:rPr>
                <w:rFonts w:ascii="微軟正黑體" w:eastAsia="微軟正黑體" w:hAnsi="微軟正黑體" w:hint="eastAsia"/>
              </w:rPr>
              <w:t>17：30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口頭發表</w:t>
            </w:r>
            <w:r w:rsidRPr="001E21EA">
              <w:rPr>
                <w:rFonts w:ascii="微軟正黑體" w:eastAsia="微軟正黑體" w:hAnsi="微軟正黑體"/>
              </w:rPr>
              <w:t>(</w:t>
            </w:r>
            <w:proofErr w:type="gramStart"/>
            <w:r w:rsidRPr="001E21EA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1E21EA">
              <w:rPr>
                <w:rFonts w:ascii="微軟正黑體" w:eastAsia="微軟正黑體" w:hAnsi="微軟正黑體"/>
              </w:rPr>
              <w:t>) Oral Presentation Session I</w:t>
            </w:r>
          </w:p>
        </w:tc>
      </w:tr>
      <w:tr w:rsidR="00BF5B95" w:rsidRPr="001E21EA" w:rsidTr="0031161B">
        <w:trPr>
          <w:trHeight w:val="422"/>
          <w:tblCellSpacing w:w="1440" w:type="nil"/>
          <w:jc w:val="center"/>
        </w:trPr>
        <w:tc>
          <w:tcPr>
            <w:tcW w:w="1436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 w:hint="eastAsia"/>
                <w:b/>
                <w:bCs/>
              </w:rPr>
              <w:t>5/27</w:t>
            </w:r>
          </w:p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1EA">
              <w:rPr>
                <w:rFonts w:ascii="微軟正黑體" w:eastAsia="微軟正黑體" w:hAnsi="微軟正黑體"/>
                <w:b/>
                <w:bCs/>
              </w:rPr>
              <w:t>(</w:t>
            </w:r>
            <w:r w:rsidRPr="001E21EA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Pr="001E21EA">
              <w:rPr>
                <w:rFonts w:ascii="微軟正黑體" w:eastAsia="微軟正黑體" w:hAnsi="微軟正黑體"/>
                <w:b/>
                <w:bCs/>
              </w:rPr>
              <w:t>)</w:t>
            </w:r>
          </w:p>
        </w:tc>
        <w:tc>
          <w:tcPr>
            <w:tcW w:w="192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09：00~10：30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運動管理論壇</w:t>
            </w:r>
            <w:r w:rsidRPr="001E21EA">
              <w:rPr>
                <w:rFonts w:ascii="微軟正黑體" w:eastAsia="微軟正黑體" w:hAnsi="微軟正黑體"/>
              </w:rPr>
              <w:t>(</w:t>
            </w:r>
            <w:r w:rsidRPr="001E21EA">
              <w:rPr>
                <w:rFonts w:ascii="微軟正黑體" w:eastAsia="微軟正黑體" w:hAnsi="微軟正黑體" w:cs="微軟正黑體" w:hint="eastAsia"/>
              </w:rPr>
              <w:t>二</w:t>
            </w:r>
            <w:r w:rsidRPr="001E21EA">
              <w:rPr>
                <w:rFonts w:ascii="微軟正黑體" w:eastAsia="微軟正黑體" w:hAnsi="微軟正黑體"/>
              </w:rPr>
              <w:t>)Forum of Sport Management I</w:t>
            </w:r>
            <w:r w:rsidRPr="001E21EA">
              <w:rPr>
                <w:rFonts w:ascii="微軟正黑體" w:eastAsia="微軟正黑體" w:hAnsi="微軟正黑體" w:hint="eastAsia"/>
              </w:rPr>
              <w:t>I</w:t>
            </w:r>
          </w:p>
        </w:tc>
      </w:tr>
      <w:tr w:rsidR="00BF5B95" w:rsidRPr="001E21EA" w:rsidTr="0031161B">
        <w:trPr>
          <w:trHeight w:val="447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2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 xml:space="preserve">主持人：待聘          </w:t>
            </w:r>
          </w:p>
          <w:p w:rsidR="00BF5B95" w:rsidRPr="0002036E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引言人：</w:t>
            </w:r>
            <w:r w:rsidRPr="0002036E">
              <w:rPr>
                <w:rFonts w:ascii="微軟正黑體" w:eastAsia="微軟正黑體" w:hAnsi="微軟正黑體" w:hint="eastAsia"/>
              </w:rPr>
              <w:t>國立體育大學 邱炳坤教授(待聘)</w:t>
            </w:r>
          </w:p>
          <w:p w:rsidR="00BF5B95" w:rsidRPr="001E21EA" w:rsidRDefault="00BF5B95" w:rsidP="0031161B">
            <w:pPr>
              <w:spacing w:line="500" w:lineRule="exact"/>
              <w:ind w:leftChars="175" w:left="420"/>
              <w:rPr>
                <w:rFonts w:ascii="微軟正黑體" w:eastAsia="微軟正黑體" w:hAnsi="微軟正黑體" w:cs="微軟正黑體"/>
              </w:rPr>
            </w:pPr>
            <w:r w:rsidRPr="0002036E">
              <w:rPr>
                <w:rFonts w:ascii="微軟正黑體" w:eastAsia="微軟正黑體" w:hAnsi="微軟正黑體" w:hint="eastAsia"/>
              </w:rPr>
              <w:t xml:space="preserve">        </w:t>
            </w:r>
            <w:proofErr w:type="gramStart"/>
            <w:r w:rsidRPr="0002036E">
              <w:rPr>
                <w:rFonts w:ascii="微軟正黑體" w:eastAsia="微軟正黑體" w:hAnsi="微軟正黑體" w:hint="eastAsia"/>
              </w:rPr>
              <w:t>世</w:t>
            </w:r>
            <w:proofErr w:type="gramEnd"/>
            <w:r w:rsidRPr="0002036E">
              <w:rPr>
                <w:rFonts w:ascii="微軟正黑體" w:eastAsia="微軟正黑體" w:hAnsi="微軟正黑體" w:hint="eastAsia"/>
              </w:rPr>
              <w:t>大運(待聘)</w:t>
            </w:r>
          </w:p>
        </w:tc>
      </w:tr>
      <w:tr w:rsidR="00BF5B95" w:rsidRPr="001E21EA" w:rsidTr="0031161B">
        <w:trPr>
          <w:trHeight w:val="515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hint="eastAsia"/>
              </w:rPr>
              <w:t>10：30~11：00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海報發表</w:t>
            </w:r>
            <w:r w:rsidRPr="001E21EA">
              <w:rPr>
                <w:rFonts w:ascii="微軟正黑體" w:eastAsia="微軟正黑體" w:hAnsi="微軟正黑體"/>
              </w:rPr>
              <w:t>(</w:t>
            </w:r>
            <w:r w:rsidRPr="001E21EA">
              <w:rPr>
                <w:rFonts w:ascii="微軟正黑體" w:eastAsia="微軟正黑體" w:hAnsi="微軟正黑體" w:cs="微軟正黑體" w:hint="eastAsia"/>
              </w:rPr>
              <w:t>二</w:t>
            </w:r>
            <w:r w:rsidRPr="001E21EA">
              <w:rPr>
                <w:rFonts w:ascii="微軟正黑體" w:eastAsia="微軟正黑體" w:hAnsi="微軟正黑體"/>
              </w:rPr>
              <w:t>)Poster Presentation I</w:t>
            </w:r>
            <w:r w:rsidRPr="001E21EA">
              <w:rPr>
                <w:rFonts w:ascii="微軟正黑體" w:eastAsia="微軟正黑體" w:hAnsi="微軟正黑體" w:hint="eastAsia"/>
              </w:rPr>
              <w:t>I</w:t>
            </w:r>
          </w:p>
        </w:tc>
      </w:tr>
      <w:tr w:rsidR="00BF5B95" w:rsidRPr="001E21EA" w:rsidTr="0031161B">
        <w:trPr>
          <w:trHeight w:val="562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/>
              </w:rPr>
              <w:t>1</w:t>
            </w:r>
            <w:r w:rsidRPr="001E21EA">
              <w:rPr>
                <w:rFonts w:ascii="微軟正黑體" w:eastAsia="微軟正黑體" w:hAnsi="微軟正黑體" w:hint="eastAsia"/>
              </w:rPr>
              <w:t>1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</w:t>
            </w:r>
            <w:r w:rsidRPr="001E21EA">
              <w:rPr>
                <w:rFonts w:ascii="微軟正黑體" w:eastAsia="微軟正黑體" w:hAnsi="微軟正黑體" w:hint="eastAsia"/>
              </w:rPr>
              <w:t>0</w:t>
            </w:r>
            <w:r w:rsidRPr="001E21EA">
              <w:rPr>
                <w:rFonts w:ascii="微軟正黑體" w:eastAsia="微軟正黑體" w:hAnsi="微軟正黑體"/>
              </w:rPr>
              <w:t>0~1</w:t>
            </w:r>
            <w:r w:rsidRPr="001E21EA">
              <w:rPr>
                <w:rFonts w:ascii="微軟正黑體" w:eastAsia="微軟正黑體" w:hAnsi="微軟正黑體" w:hint="eastAsia"/>
              </w:rPr>
              <w:t>2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：0</w:t>
            </w:r>
            <w:r w:rsidRPr="001E21E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口頭發表</w:t>
            </w:r>
            <w:r w:rsidRPr="001E21EA">
              <w:rPr>
                <w:rFonts w:ascii="微軟正黑體" w:eastAsia="微軟正黑體" w:hAnsi="微軟正黑體"/>
              </w:rPr>
              <w:t>(</w:t>
            </w:r>
            <w:r w:rsidRPr="001E21EA">
              <w:rPr>
                <w:rFonts w:ascii="微軟正黑體" w:eastAsia="微軟正黑體" w:hAnsi="微軟正黑體" w:cs="微軟正黑體" w:hint="eastAsia"/>
              </w:rPr>
              <w:t>二</w:t>
            </w:r>
            <w:r w:rsidRPr="001E21EA">
              <w:rPr>
                <w:rFonts w:ascii="微軟正黑體" w:eastAsia="微軟正黑體" w:hAnsi="微軟正黑體"/>
              </w:rPr>
              <w:t>) Oral Presentation Session II</w:t>
            </w:r>
          </w:p>
        </w:tc>
      </w:tr>
      <w:tr w:rsidR="00BF5B95" w:rsidRPr="001E21EA" w:rsidTr="0031161B">
        <w:trPr>
          <w:trHeight w:val="594"/>
          <w:tblCellSpacing w:w="1440" w:type="nil"/>
          <w:jc w:val="center"/>
        </w:trPr>
        <w:tc>
          <w:tcPr>
            <w:tcW w:w="143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/>
              </w:rPr>
              <w:t>1</w:t>
            </w:r>
            <w:r w:rsidRPr="001E21EA">
              <w:rPr>
                <w:rFonts w:ascii="微軟正黑體" w:eastAsia="微軟正黑體" w:hAnsi="微軟正黑體" w:hint="eastAsia"/>
              </w:rPr>
              <w:t>2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：0</w:t>
            </w:r>
            <w:r w:rsidRPr="001E21EA">
              <w:rPr>
                <w:rFonts w:ascii="微軟正黑體" w:eastAsia="微軟正黑體" w:hAnsi="微軟正黑體"/>
              </w:rPr>
              <w:t>0~1</w:t>
            </w:r>
            <w:r w:rsidRPr="001E21EA">
              <w:rPr>
                <w:rFonts w:ascii="微軟正黑體" w:eastAsia="微軟正黑體" w:hAnsi="微軟正黑體" w:hint="eastAsia"/>
              </w:rPr>
              <w:t>2</w:t>
            </w:r>
            <w:r w:rsidRPr="001E21EA">
              <w:rPr>
                <w:rFonts w:ascii="微軟正黑體" w:eastAsia="微軟正黑體" w:hAnsi="微軟正黑體" w:cs="微軟正黑體" w:hint="eastAsia"/>
              </w:rPr>
              <w:t>：3</w:t>
            </w:r>
            <w:r w:rsidRPr="001E21E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F5B95" w:rsidRPr="001E21EA" w:rsidRDefault="00BF5B95" w:rsidP="0031161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E21EA">
              <w:rPr>
                <w:rFonts w:ascii="微軟正黑體" w:eastAsia="微軟正黑體" w:hAnsi="微軟正黑體" w:cs="微軟正黑體" w:hint="eastAsia"/>
              </w:rPr>
              <w:t>閉幕典禮</w:t>
            </w:r>
            <w:r w:rsidRPr="001E21EA">
              <w:rPr>
                <w:rFonts w:ascii="微軟正黑體" w:eastAsia="微軟正黑體" w:hAnsi="微軟正黑體"/>
              </w:rPr>
              <w:t xml:space="preserve"> Clos</w:t>
            </w:r>
            <w:r w:rsidRPr="001E21EA">
              <w:rPr>
                <w:rFonts w:ascii="微軟正黑體" w:eastAsia="微軟正黑體" w:hAnsi="微軟正黑體" w:hint="eastAsia"/>
              </w:rPr>
              <w:t>ing</w:t>
            </w:r>
            <w:r w:rsidRPr="001E21EA">
              <w:rPr>
                <w:rFonts w:ascii="微軟正黑體" w:eastAsia="微軟正黑體" w:hAnsi="微軟正黑體"/>
              </w:rPr>
              <w:t xml:space="preserve"> Ceremony</w:t>
            </w:r>
          </w:p>
        </w:tc>
      </w:tr>
    </w:tbl>
    <w:p w:rsidR="00BF5B95" w:rsidRDefault="00BF5B95" w:rsidP="00BF5B95">
      <w:pPr>
        <w:spacing w:line="240" w:lineRule="atLeast"/>
        <w:textAlignment w:val="top"/>
        <w:rPr>
          <w:rFonts w:ascii="微軟正黑體" w:eastAsia="微軟正黑體" w:hAnsi="微軟正黑體"/>
        </w:rPr>
      </w:pPr>
    </w:p>
    <w:p w:rsidR="00BF5B95" w:rsidRPr="00F74517" w:rsidRDefault="00BF5B95" w:rsidP="00BF5B95">
      <w:pPr>
        <w:spacing w:line="240" w:lineRule="atLeast"/>
        <w:textAlignment w:val="top"/>
        <w:rPr>
          <w:rFonts w:ascii="微軟正黑體" w:eastAsia="微軟正黑體" w:hAnsi="微軟正黑體"/>
        </w:rPr>
      </w:pPr>
    </w:p>
    <w:sectPr w:rsidR="00BF5B95" w:rsidRPr="00F74517" w:rsidSect="00A57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2E" w:rsidRDefault="00DC082E" w:rsidP="0083041E">
      <w:r>
        <w:separator/>
      </w:r>
    </w:p>
  </w:endnote>
  <w:endnote w:type="continuationSeparator" w:id="0">
    <w:p w:rsidR="00DC082E" w:rsidRDefault="00DC082E" w:rsidP="0083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2E" w:rsidRDefault="00DC082E" w:rsidP="0083041E">
      <w:r>
        <w:separator/>
      </w:r>
    </w:p>
  </w:footnote>
  <w:footnote w:type="continuationSeparator" w:id="0">
    <w:p w:rsidR="00DC082E" w:rsidRDefault="00DC082E" w:rsidP="00830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FFC"/>
    <w:multiLevelType w:val="hybridMultilevel"/>
    <w:tmpl w:val="BF4AEB36"/>
    <w:lvl w:ilvl="0" w:tplc="449A4E40">
      <w:start w:val="5"/>
      <w:numFmt w:val="bullet"/>
      <w:lvlText w:val="※"/>
      <w:lvlJc w:val="left"/>
      <w:pPr>
        <w:ind w:left="720" w:hanging="48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3FCF257B"/>
    <w:multiLevelType w:val="hybridMultilevel"/>
    <w:tmpl w:val="4568101A"/>
    <w:lvl w:ilvl="0" w:tplc="85F6C08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A8E7409"/>
    <w:multiLevelType w:val="hybridMultilevel"/>
    <w:tmpl w:val="26644614"/>
    <w:lvl w:ilvl="0" w:tplc="781A0EAC">
      <w:start w:val="1"/>
      <w:numFmt w:val="taiwaneseCountingThousand"/>
      <w:lvlText w:val="%1、"/>
      <w:lvlJc w:val="left"/>
      <w:pPr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4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D405425"/>
    <w:multiLevelType w:val="hybridMultilevel"/>
    <w:tmpl w:val="0D82981E"/>
    <w:lvl w:ilvl="0" w:tplc="85F6C08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85F6C086">
      <w:start w:val="1"/>
      <w:numFmt w:val="decimal"/>
      <w:lvlText w:val="%3."/>
      <w:lvlJc w:val="left"/>
      <w:pPr>
        <w:ind w:left="257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B95"/>
    <w:rsid w:val="000051F1"/>
    <w:rsid w:val="00037A8B"/>
    <w:rsid w:val="000D051B"/>
    <w:rsid w:val="00127446"/>
    <w:rsid w:val="001D7D48"/>
    <w:rsid w:val="00211D03"/>
    <w:rsid w:val="00325E4D"/>
    <w:rsid w:val="00456F62"/>
    <w:rsid w:val="00606A35"/>
    <w:rsid w:val="00606B01"/>
    <w:rsid w:val="006434FA"/>
    <w:rsid w:val="00674AA6"/>
    <w:rsid w:val="006A2501"/>
    <w:rsid w:val="007375CA"/>
    <w:rsid w:val="007D6C11"/>
    <w:rsid w:val="00814804"/>
    <w:rsid w:val="0083041E"/>
    <w:rsid w:val="009E6917"/>
    <w:rsid w:val="00A046C9"/>
    <w:rsid w:val="00A570FB"/>
    <w:rsid w:val="00A85A02"/>
    <w:rsid w:val="00BB678D"/>
    <w:rsid w:val="00BD3C19"/>
    <w:rsid w:val="00BE5223"/>
    <w:rsid w:val="00BF5B95"/>
    <w:rsid w:val="00C157D7"/>
    <w:rsid w:val="00C43784"/>
    <w:rsid w:val="00C97AA4"/>
    <w:rsid w:val="00CC3A10"/>
    <w:rsid w:val="00D33ABE"/>
    <w:rsid w:val="00DC082E"/>
    <w:rsid w:val="00DF4CEC"/>
    <w:rsid w:val="00E47E36"/>
    <w:rsid w:val="00ED4615"/>
    <w:rsid w:val="00F24B78"/>
    <w:rsid w:val="00F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空白行)"/>
    <w:basedOn w:val="a"/>
    <w:rsid w:val="00BF5B95"/>
    <w:pPr>
      <w:spacing w:line="0" w:lineRule="atLeast"/>
    </w:pPr>
    <w:rPr>
      <w:rFonts w:eastAsia="標楷體"/>
      <w:noProof/>
    </w:rPr>
  </w:style>
  <w:style w:type="paragraph" w:styleId="a4">
    <w:name w:val="List Paragraph"/>
    <w:basedOn w:val="a"/>
    <w:link w:val="a5"/>
    <w:uiPriority w:val="34"/>
    <w:qFormat/>
    <w:rsid w:val="00BF5B9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F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F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basedOn w:val="a0"/>
    <w:link w:val="a4"/>
    <w:uiPriority w:val="34"/>
    <w:rsid w:val="00BF5B9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30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rsid w:val="0083041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830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83041E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814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空白行)"/>
    <w:basedOn w:val="a"/>
    <w:rsid w:val="00BF5B95"/>
    <w:pPr>
      <w:spacing w:line="0" w:lineRule="atLeast"/>
    </w:pPr>
    <w:rPr>
      <w:rFonts w:eastAsia="標楷體"/>
      <w:noProof/>
    </w:rPr>
  </w:style>
  <w:style w:type="paragraph" w:styleId="a4">
    <w:name w:val="List Paragraph"/>
    <w:basedOn w:val="a"/>
    <w:link w:val="a5"/>
    <w:uiPriority w:val="34"/>
    <w:qFormat/>
    <w:rsid w:val="00BF5B9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F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F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basedOn w:val="a0"/>
    <w:link w:val="a4"/>
    <w:uiPriority w:val="34"/>
    <w:rsid w:val="00BF5B9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30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rsid w:val="0083041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830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83041E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814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</dc:creator>
  <cp:lastModifiedBy>梁月卿</cp:lastModifiedBy>
  <cp:revision>2</cp:revision>
  <dcterms:created xsi:type="dcterms:W3CDTF">2018-02-12T08:15:00Z</dcterms:created>
  <dcterms:modified xsi:type="dcterms:W3CDTF">2018-02-12T08:15:00Z</dcterms:modified>
</cp:coreProperties>
</file>