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6E6" w:rsidRPr="000516E6" w:rsidRDefault="000516E6" w:rsidP="000516E6">
      <w:pPr>
        <w:snapToGrid w:val="0"/>
        <w:spacing w:line="360" w:lineRule="auto"/>
        <w:ind w:left="1396" w:right="-142" w:hangingChars="498" w:hanging="1396"/>
        <w:jc w:val="center"/>
        <w:rPr>
          <w:rFonts w:ascii="標楷體" w:eastAsia="標楷體" w:hAnsi="標楷體"/>
          <w:b/>
          <w:sz w:val="28"/>
          <w:szCs w:val="28"/>
          <w:shd w:val="clear" w:color="auto" w:fill="FFFFFF"/>
        </w:rPr>
      </w:pPr>
      <w:r w:rsidRPr="000516E6">
        <w:rPr>
          <w:rFonts w:ascii="標楷體" w:eastAsia="標楷體" w:hAnsi="標楷體" w:hint="eastAsia"/>
          <w:b/>
          <w:sz w:val="28"/>
          <w:szCs w:val="28"/>
          <w:shd w:val="clear" w:color="auto" w:fill="FFFFFF"/>
        </w:rPr>
        <w:t>花蓮縣</w:t>
      </w:r>
      <w:proofErr w:type="gramStart"/>
      <w:r w:rsidRPr="000516E6">
        <w:rPr>
          <w:rFonts w:ascii="標楷體" w:eastAsia="標楷體" w:hAnsi="標楷體" w:hint="eastAsia"/>
          <w:b/>
          <w:sz w:val="28"/>
          <w:szCs w:val="28"/>
          <w:shd w:val="clear" w:color="auto" w:fill="FFFFFF"/>
        </w:rPr>
        <w:t>105</w:t>
      </w:r>
      <w:proofErr w:type="gramEnd"/>
      <w:r w:rsidRPr="000516E6">
        <w:rPr>
          <w:rFonts w:ascii="標楷體" w:eastAsia="標楷體" w:hAnsi="標楷體" w:hint="eastAsia"/>
          <w:b/>
          <w:sz w:val="28"/>
          <w:szCs w:val="28"/>
          <w:shd w:val="clear" w:color="auto" w:fill="FFFFFF"/>
        </w:rPr>
        <w:t>年度閱讀推動實施計畫～</w:t>
      </w:r>
    </w:p>
    <w:p w:rsidR="000516E6" w:rsidRPr="000516E6" w:rsidRDefault="000516E6" w:rsidP="000516E6">
      <w:pPr>
        <w:snapToGrid w:val="0"/>
        <w:spacing w:line="360" w:lineRule="auto"/>
        <w:ind w:left="1396" w:right="-142" w:hangingChars="498" w:hanging="1396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0516E6">
        <w:rPr>
          <w:rFonts w:ascii="標楷體" w:eastAsia="標楷體" w:hAnsi="標楷體" w:hint="eastAsia"/>
          <w:b/>
          <w:sz w:val="28"/>
          <w:szCs w:val="28"/>
        </w:rPr>
        <w:t>子計畫三</w:t>
      </w:r>
      <w:r w:rsidRPr="000516E6">
        <w:rPr>
          <w:rFonts w:ascii="標楷體" w:eastAsia="標楷體" w:hAnsi="標楷體" w:hint="eastAsia"/>
          <w:b/>
          <w:bCs/>
          <w:sz w:val="28"/>
          <w:szCs w:val="28"/>
        </w:rPr>
        <w:t>「</w:t>
      </w:r>
      <w:r w:rsidRPr="000516E6">
        <w:rPr>
          <w:rFonts w:ascii="標楷體" w:eastAsia="標楷體" w:hAnsi="標楷體" w:hint="eastAsia"/>
          <w:b/>
          <w:sz w:val="28"/>
          <w:szCs w:val="28"/>
          <w:shd w:val="clear" w:color="auto" w:fill="FFFFFF"/>
        </w:rPr>
        <w:t>105年度</w:t>
      </w:r>
      <w:r w:rsidRPr="000516E6">
        <w:rPr>
          <w:rFonts w:ascii="標楷體" w:eastAsia="標楷體" w:hAnsi="標楷體" w:hint="eastAsia"/>
          <w:b/>
          <w:bCs/>
          <w:sz w:val="28"/>
          <w:szCs w:val="28"/>
        </w:rPr>
        <w:t>推動閱讀績優學校徵選活動」</w:t>
      </w:r>
    </w:p>
    <w:p w:rsidR="00D248FB" w:rsidRPr="00397CCE" w:rsidRDefault="00D248FB" w:rsidP="000516E6">
      <w:pPr>
        <w:snapToGrid w:val="0"/>
        <w:spacing w:line="360" w:lineRule="auto"/>
        <w:ind w:left="1195" w:right="-142" w:hangingChars="498" w:hanging="1195"/>
        <w:jc w:val="both"/>
        <w:rPr>
          <w:rFonts w:ascii="標楷體" w:eastAsia="標楷體" w:hAnsi="標楷體"/>
        </w:rPr>
      </w:pPr>
      <w:r w:rsidRPr="00397CCE">
        <w:rPr>
          <w:rFonts w:ascii="標楷體" w:eastAsia="標楷體" w:hAnsi="標楷體" w:hint="eastAsia"/>
        </w:rPr>
        <w:t>一、依據：</w:t>
      </w:r>
      <w:r w:rsidRPr="00397CCE">
        <w:rPr>
          <w:rFonts w:ascii="標楷體" w:eastAsia="標楷體" w:hAnsi="標楷體" w:cs="Tahoma" w:hint="eastAsia"/>
        </w:rPr>
        <w:t>教育部「悅讀101─教育部國民中小學閱讀提升計畫」。</w:t>
      </w:r>
    </w:p>
    <w:p w:rsidR="00D248FB" w:rsidRPr="00397CCE" w:rsidRDefault="00D248FB" w:rsidP="00D248FB">
      <w:pPr>
        <w:tabs>
          <w:tab w:val="left" w:pos="1374"/>
        </w:tabs>
        <w:snapToGrid w:val="0"/>
        <w:spacing w:line="360" w:lineRule="auto"/>
        <w:ind w:left="1243" w:right="-142" w:hangingChars="518" w:hanging="1243"/>
        <w:jc w:val="both"/>
        <w:rPr>
          <w:rFonts w:ascii="標楷體" w:eastAsia="標楷體" w:hAnsi="標楷體"/>
          <w:snapToGrid w:val="0"/>
          <w:kern w:val="0"/>
        </w:rPr>
      </w:pPr>
      <w:r w:rsidRPr="00397CCE">
        <w:rPr>
          <w:rFonts w:ascii="標楷體" w:eastAsia="標楷體" w:hAnsi="標楷體" w:hint="eastAsia"/>
        </w:rPr>
        <w:t>二、目的：</w:t>
      </w:r>
      <w:r w:rsidRPr="00397CCE">
        <w:rPr>
          <w:rFonts w:ascii="標楷體" w:eastAsia="標楷體" w:hAnsi="標楷體" w:hint="eastAsia"/>
          <w:snapToGrid w:val="0"/>
          <w:kern w:val="0"/>
        </w:rPr>
        <w:t>為鼓勵各國民中小學及教師落實閱讀活動，營造校園優質閱讀環境、培養學生主動閱讀習慣，使閱讀活動融入學習及生活脈絡中，增強閱讀活動之效能。</w:t>
      </w:r>
    </w:p>
    <w:p w:rsidR="00D248FB" w:rsidRPr="00397CCE" w:rsidRDefault="00D248FB" w:rsidP="00D248FB">
      <w:pPr>
        <w:snapToGrid w:val="0"/>
        <w:spacing w:line="360" w:lineRule="auto"/>
        <w:ind w:right="-142"/>
        <w:jc w:val="both"/>
        <w:rPr>
          <w:rFonts w:ascii="標楷體" w:eastAsia="標楷體" w:hAnsi="標楷體"/>
          <w:snapToGrid w:val="0"/>
          <w:kern w:val="0"/>
        </w:rPr>
      </w:pPr>
      <w:r w:rsidRPr="00397CCE">
        <w:rPr>
          <w:rFonts w:ascii="標楷體" w:eastAsia="標楷體" w:hAnsi="標楷體" w:hint="eastAsia"/>
          <w:snapToGrid w:val="0"/>
          <w:kern w:val="0"/>
        </w:rPr>
        <w:t>三、辦理單位：</w:t>
      </w:r>
    </w:p>
    <w:p w:rsidR="00D248FB" w:rsidRPr="00397CCE" w:rsidRDefault="00D248FB" w:rsidP="00D248FB">
      <w:pPr>
        <w:snapToGrid w:val="0"/>
        <w:spacing w:line="360" w:lineRule="auto"/>
        <w:ind w:right="-142" w:firstLineChars="200" w:firstLine="480"/>
        <w:jc w:val="both"/>
        <w:rPr>
          <w:rFonts w:ascii="標楷體" w:eastAsia="標楷體" w:hAnsi="標楷體"/>
          <w:snapToGrid w:val="0"/>
          <w:kern w:val="0"/>
        </w:rPr>
      </w:pPr>
      <w:r w:rsidRPr="00397CCE">
        <w:rPr>
          <w:rFonts w:ascii="標楷體" w:eastAsia="標楷體" w:hAnsi="標楷體" w:hint="eastAsia"/>
          <w:snapToGrid w:val="0"/>
          <w:kern w:val="0"/>
        </w:rPr>
        <w:t>（一）指導單位：</w:t>
      </w:r>
      <w:r w:rsidRPr="00397CCE">
        <w:rPr>
          <w:rFonts w:ascii="標楷體" w:eastAsia="標楷體" w:hAnsi="標楷體"/>
        </w:rPr>
        <w:t>教育部國民及學前教育署。</w:t>
      </w:r>
    </w:p>
    <w:p w:rsidR="00D248FB" w:rsidRPr="00397CCE" w:rsidRDefault="00D248FB" w:rsidP="00D248FB">
      <w:pPr>
        <w:snapToGrid w:val="0"/>
        <w:spacing w:line="360" w:lineRule="auto"/>
        <w:ind w:right="-142" w:firstLineChars="200" w:firstLine="480"/>
        <w:jc w:val="both"/>
        <w:rPr>
          <w:rFonts w:ascii="標楷體" w:eastAsia="標楷體" w:hAnsi="標楷體"/>
          <w:snapToGrid w:val="0"/>
          <w:kern w:val="0"/>
        </w:rPr>
      </w:pPr>
      <w:r w:rsidRPr="00397CCE">
        <w:rPr>
          <w:rFonts w:ascii="標楷體" w:eastAsia="標楷體" w:hAnsi="標楷體" w:hint="eastAsia"/>
          <w:snapToGrid w:val="0"/>
          <w:kern w:val="0"/>
        </w:rPr>
        <w:t>（二）主辦單位：花蓮縣政府</w:t>
      </w:r>
      <w:r w:rsidRPr="00397CCE">
        <w:rPr>
          <w:rFonts w:ascii="標楷體" w:eastAsia="標楷體" w:hAnsi="標楷體"/>
        </w:rPr>
        <w:t>。</w:t>
      </w:r>
    </w:p>
    <w:p w:rsidR="00D248FB" w:rsidRPr="00397CCE" w:rsidRDefault="00D248FB" w:rsidP="00D248FB">
      <w:pPr>
        <w:snapToGrid w:val="0"/>
        <w:spacing w:line="360" w:lineRule="auto"/>
        <w:ind w:right="-142" w:firstLineChars="200" w:firstLine="480"/>
        <w:jc w:val="both"/>
        <w:rPr>
          <w:rFonts w:ascii="標楷體" w:eastAsia="標楷體" w:hAnsi="標楷體"/>
          <w:snapToGrid w:val="0"/>
          <w:kern w:val="0"/>
        </w:rPr>
      </w:pPr>
      <w:r w:rsidRPr="00397CCE">
        <w:rPr>
          <w:rFonts w:ascii="標楷體" w:eastAsia="標楷體" w:hAnsi="標楷體" w:hint="eastAsia"/>
          <w:snapToGrid w:val="0"/>
          <w:kern w:val="0"/>
        </w:rPr>
        <w:t>（三）承辦單位：</w:t>
      </w:r>
      <w:r w:rsidRPr="00397CCE">
        <w:rPr>
          <w:rFonts w:ascii="標楷體" w:eastAsia="標楷體" w:hAnsi="標楷體" w:hint="eastAsia"/>
        </w:rPr>
        <w:t>花蓮縣新城鄉北埔國民小學</w:t>
      </w:r>
      <w:r w:rsidRPr="00397CCE">
        <w:rPr>
          <w:rFonts w:ascii="標楷體" w:eastAsia="標楷體" w:hAnsi="標楷體"/>
        </w:rPr>
        <w:t>。</w:t>
      </w:r>
    </w:p>
    <w:p w:rsidR="00D248FB" w:rsidRPr="00397CCE" w:rsidRDefault="00D248FB" w:rsidP="00D248FB">
      <w:pPr>
        <w:snapToGrid w:val="0"/>
        <w:spacing w:line="360" w:lineRule="auto"/>
        <w:ind w:right="-142"/>
        <w:jc w:val="both"/>
        <w:rPr>
          <w:rFonts w:ascii="標楷體" w:eastAsia="標楷體" w:hAnsi="標楷體"/>
        </w:rPr>
      </w:pPr>
      <w:r w:rsidRPr="00397CCE">
        <w:rPr>
          <w:rFonts w:ascii="標楷體" w:eastAsia="標楷體" w:hAnsi="標楷體" w:hint="eastAsia"/>
        </w:rPr>
        <w:t>四、實施對象及方式：</w:t>
      </w:r>
    </w:p>
    <w:p w:rsidR="00D248FB" w:rsidRPr="00397CCE" w:rsidRDefault="00D248FB" w:rsidP="00D248FB">
      <w:pPr>
        <w:snapToGrid w:val="0"/>
        <w:spacing w:line="360" w:lineRule="auto"/>
        <w:ind w:leftChars="209" w:left="1102" w:right="-142" w:hangingChars="250" w:hanging="600"/>
        <w:jc w:val="both"/>
        <w:rPr>
          <w:rFonts w:ascii="標楷體" w:eastAsia="標楷體" w:hAnsi="標楷體"/>
        </w:rPr>
      </w:pPr>
      <w:r w:rsidRPr="00397CCE">
        <w:rPr>
          <w:rFonts w:ascii="標楷體" w:eastAsia="標楷體" w:hAnsi="標楷體" w:hint="eastAsia"/>
        </w:rPr>
        <w:t>（一）實施對象：本縣所屬各國民中小學。</w:t>
      </w:r>
    </w:p>
    <w:p w:rsidR="00D248FB" w:rsidRPr="00397CCE" w:rsidRDefault="00D248FB" w:rsidP="00D248FB">
      <w:pPr>
        <w:snapToGrid w:val="0"/>
        <w:spacing w:line="360" w:lineRule="auto"/>
        <w:ind w:leftChars="350" w:left="1200" w:right="-142" w:hangingChars="150" w:hanging="360"/>
        <w:jc w:val="both"/>
        <w:rPr>
          <w:rFonts w:ascii="標楷體" w:eastAsia="標楷體" w:hAnsi="標楷體"/>
        </w:rPr>
      </w:pPr>
      <w:r w:rsidRPr="00397CCE">
        <w:rPr>
          <w:rFonts w:ascii="標楷體" w:eastAsia="標楷體" w:hAnsi="標楷體" w:hint="eastAsia"/>
        </w:rPr>
        <w:t>1、凡執行教育部10</w:t>
      </w:r>
      <w:r>
        <w:rPr>
          <w:rFonts w:ascii="標楷體" w:eastAsia="標楷體" w:hAnsi="標楷體" w:hint="eastAsia"/>
        </w:rPr>
        <w:t>5</w:t>
      </w:r>
      <w:r w:rsidRPr="00397CCE">
        <w:rPr>
          <w:rFonts w:ascii="標楷體" w:eastAsia="標楷體" w:hAnsi="標楷體" w:hint="eastAsia"/>
        </w:rPr>
        <w:t>年度</w:t>
      </w:r>
      <w:r w:rsidRPr="00397CCE">
        <w:rPr>
          <w:rFonts w:ascii="標楷體" w:eastAsia="標楷體" w:hAnsi="標楷體" w:hint="eastAsia"/>
          <w:kern w:val="0"/>
        </w:rPr>
        <w:t>「</w:t>
      </w:r>
      <w:r w:rsidRPr="00397CCE">
        <w:rPr>
          <w:rFonts w:ascii="標楷體" w:eastAsia="標楷體" w:hAnsi="標楷體" w:cs="標楷體" w:hint="eastAsia"/>
        </w:rPr>
        <w:t>偏遠國民中小學推動閱讀實施計畫</w:t>
      </w:r>
      <w:r w:rsidRPr="00397CCE">
        <w:rPr>
          <w:rFonts w:ascii="標楷體" w:eastAsia="標楷體" w:hAnsi="標楷體" w:hint="eastAsia"/>
          <w:kern w:val="0"/>
        </w:rPr>
        <w:t>」</w:t>
      </w:r>
      <w:r w:rsidRPr="00397CCE">
        <w:rPr>
          <w:rFonts w:ascii="標楷體" w:eastAsia="標楷體" w:hAnsi="標楷體" w:hint="eastAsia"/>
        </w:rPr>
        <w:t>之國民中小學，應一律送件參加本徵選活動。</w:t>
      </w:r>
    </w:p>
    <w:p w:rsidR="00D248FB" w:rsidRPr="00397CCE" w:rsidRDefault="00D248FB" w:rsidP="00D248FB">
      <w:pPr>
        <w:snapToGrid w:val="0"/>
        <w:spacing w:line="360" w:lineRule="auto"/>
        <w:ind w:right="-142" w:firstLineChars="350" w:firstLine="8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 w:rsidRPr="00397CCE">
        <w:rPr>
          <w:rFonts w:ascii="標楷體" w:eastAsia="標楷體" w:hAnsi="標楷體" w:hint="eastAsia"/>
        </w:rPr>
        <w:t>、其餘非屬執行上開計畫之各國民中小學，可自由報名參加。</w:t>
      </w:r>
    </w:p>
    <w:p w:rsidR="00D248FB" w:rsidRPr="00397CCE" w:rsidRDefault="00D248FB" w:rsidP="00D248FB">
      <w:pPr>
        <w:snapToGrid w:val="0"/>
        <w:spacing w:line="360" w:lineRule="auto"/>
        <w:ind w:leftChars="209" w:left="1102" w:right="-142" w:hangingChars="250" w:hanging="600"/>
        <w:jc w:val="both"/>
        <w:rPr>
          <w:rFonts w:ascii="標楷體" w:eastAsia="標楷體" w:hAnsi="標楷體"/>
        </w:rPr>
      </w:pPr>
      <w:r w:rsidRPr="00397CCE">
        <w:rPr>
          <w:rFonts w:ascii="標楷體" w:eastAsia="標楷體" w:hAnsi="標楷體" w:hint="eastAsia"/>
        </w:rPr>
        <w:t>（二）本徵選活動分為「國中組」及「國小組」。</w:t>
      </w:r>
    </w:p>
    <w:p w:rsidR="00D248FB" w:rsidRPr="00397CCE" w:rsidRDefault="00D248FB" w:rsidP="00D248FB">
      <w:pPr>
        <w:tabs>
          <w:tab w:val="left" w:pos="229"/>
          <w:tab w:val="left" w:pos="540"/>
        </w:tabs>
        <w:snapToGrid w:val="0"/>
        <w:spacing w:line="360" w:lineRule="auto"/>
        <w:ind w:right="-142" w:firstLineChars="146" w:firstLine="350"/>
        <w:jc w:val="both"/>
        <w:rPr>
          <w:rFonts w:ascii="標楷體" w:eastAsia="標楷體" w:hAnsi="標楷體"/>
        </w:rPr>
      </w:pPr>
      <w:r w:rsidRPr="00397CCE">
        <w:rPr>
          <w:rFonts w:ascii="標楷體" w:eastAsia="標楷體" w:hAnsi="標楷體" w:hint="eastAsia"/>
        </w:rPr>
        <w:t xml:space="preserve"> （三）注意事項：</w:t>
      </w:r>
    </w:p>
    <w:p w:rsidR="00D248FB" w:rsidRPr="00397CCE" w:rsidRDefault="00D248FB" w:rsidP="00D248FB">
      <w:pPr>
        <w:snapToGrid w:val="0"/>
        <w:spacing w:line="360" w:lineRule="auto"/>
        <w:ind w:left="1195" w:right="-142" w:hangingChars="498" w:hanging="1195"/>
        <w:rPr>
          <w:rFonts w:ascii="標楷體" w:eastAsia="標楷體" w:hAnsi="標楷體"/>
        </w:rPr>
      </w:pPr>
      <w:r w:rsidRPr="00397CCE">
        <w:rPr>
          <w:rFonts w:ascii="標楷體" w:eastAsia="標楷體" w:hAnsi="標楷體" w:hint="eastAsia"/>
        </w:rPr>
        <w:t xml:space="preserve">       1、參加徵選活動之學校，應檢附「報名表」、「評分表」及「成果資料（紙本及光碟各乙份）」，相關表件請參考「附件1」、「附件2」及「附件3」。</w:t>
      </w:r>
    </w:p>
    <w:p w:rsidR="00D248FB" w:rsidRPr="00397CCE" w:rsidRDefault="00D248FB" w:rsidP="00D248FB">
      <w:pPr>
        <w:snapToGrid w:val="0"/>
        <w:spacing w:line="360" w:lineRule="auto"/>
        <w:ind w:left="1066" w:right="-142" w:hangingChars="444" w:hanging="1066"/>
        <w:jc w:val="both"/>
        <w:rPr>
          <w:rFonts w:ascii="標楷體" w:eastAsia="標楷體" w:hAnsi="標楷體"/>
        </w:rPr>
      </w:pPr>
      <w:r w:rsidRPr="00397CCE">
        <w:rPr>
          <w:rFonts w:ascii="標楷體" w:eastAsia="標楷體" w:hAnsi="標楷體" w:hint="eastAsia"/>
        </w:rPr>
        <w:t xml:space="preserve">       2、報名表一律以於長尾夾於封面</w:t>
      </w:r>
      <w:r w:rsidRPr="00397CCE">
        <w:rPr>
          <w:rFonts w:ascii="標楷體" w:eastAsia="標楷體" w:hAnsi="標楷體" w:hint="eastAsia"/>
          <w:shd w:val="pct15" w:color="auto" w:fill="FFFFFF"/>
        </w:rPr>
        <w:t>（請勿裝訂）</w:t>
      </w:r>
      <w:r w:rsidRPr="00397CCE">
        <w:rPr>
          <w:rFonts w:ascii="標楷體" w:eastAsia="標楷體" w:hAnsi="標楷體" w:hint="eastAsia"/>
        </w:rPr>
        <w:t>。</w:t>
      </w:r>
    </w:p>
    <w:p w:rsidR="00D248FB" w:rsidRPr="00397CCE" w:rsidRDefault="00D248FB" w:rsidP="00D248FB">
      <w:pPr>
        <w:tabs>
          <w:tab w:val="left" w:pos="1145"/>
          <w:tab w:val="left" w:pos="1374"/>
        </w:tabs>
        <w:snapToGrid w:val="0"/>
        <w:spacing w:line="360" w:lineRule="auto"/>
        <w:ind w:left="1186" w:right="-142" w:hangingChars="494" w:hanging="1186"/>
        <w:rPr>
          <w:rFonts w:ascii="標楷體" w:eastAsia="標楷體" w:hAnsi="標楷體"/>
        </w:rPr>
      </w:pPr>
      <w:r w:rsidRPr="00397CCE">
        <w:rPr>
          <w:rFonts w:ascii="標楷體" w:eastAsia="標楷體" w:hAnsi="標楷體" w:hint="eastAsia"/>
        </w:rPr>
        <w:t xml:space="preserve">       3、「評分表」請各參加徵選活動學校，先行於自評欄填列自評分數，其餘各欄請勿填寫。</w:t>
      </w:r>
    </w:p>
    <w:p w:rsidR="00D248FB" w:rsidRPr="00397CCE" w:rsidRDefault="00D248FB" w:rsidP="00D248FB">
      <w:pPr>
        <w:tabs>
          <w:tab w:val="left" w:pos="1145"/>
          <w:tab w:val="left" w:pos="1374"/>
        </w:tabs>
        <w:snapToGrid w:val="0"/>
        <w:spacing w:line="360" w:lineRule="auto"/>
        <w:ind w:leftChars="407" w:left="1323" w:right="-142" w:hangingChars="144" w:hanging="346"/>
        <w:rPr>
          <w:rFonts w:ascii="標楷體" w:eastAsia="標楷體" w:hAnsi="標楷體"/>
        </w:rPr>
      </w:pPr>
      <w:r w:rsidRPr="00397CCE">
        <w:rPr>
          <w:rFonts w:ascii="標楷體" w:eastAsia="標楷體" w:hAnsi="標楷體" w:hint="eastAsia"/>
        </w:rPr>
        <w:t>4、作品封面文字僅出現「花蓮縣1</w:t>
      </w:r>
      <w:r>
        <w:rPr>
          <w:rFonts w:ascii="標楷體" w:eastAsia="標楷體" w:hAnsi="標楷體" w:hint="eastAsia"/>
        </w:rPr>
        <w:t>05</w:t>
      </w:r>
      <w:r w:rsidRPr="00397CCE">
        <w:rPr>
          <w:rFonts w:ascii="標楷體" w:eastAsia="標楷體" w:hAnsi="標楷體" w:hint="eastAsia"/>
        </w:rPr>
        <w:t>年度國中小學推動閱讀績優學校徵選活動」</w:t>
      </w:r>
    </w:p>
    <w:p w:rsidR="00D248FB" w:rsidRPr="00397CCE" w:rsidRDefault="00D248FB" w:rsidP="00D248FB">
      <w:pPr>
        <w:tabs>
          <w:tab w:val="left" w:pos="1145"/>
          <w:tab w:val="left" w:pos="1374"/>
        </w:tabs>
        <w:snapToGrid w:val="0"/>
        <w:spacing w:line="360" w:lineRule="auto"/>
        <w:ind w:leftChars="575" w:left="1380" w:right="-142"/>
        <w:rPr>
          <w:rFonts w:ascii="標楷體" w:eastAsia="標楷體" w:hAnsi="標楷體"/>
        </w:rPr>
      </w:pPr>
      <w:r w:rsidRPr="00397CCE">
        <w:rPr>
          <w:rFonts w:ascii="標楷體" w:eastAsia="標楷體" w:hAnsi="標楷體" w:hint="eastAsia"/>
        </w:rPr>
        <w:t>、類別、組別（國中組、國小組）、作品名稱、編號（由主辦單位填寫）。</w:t>
      </w:r>
    </w:p>
    <w:p w:rsidR="00D248FB" w:rsidRPr="00397CCE" w:rsidRDefault="00D248FB" w:rsidP="00D248FB">
      <w:pPr>
        <w:snapToGrid w:val="0"/>
        <w:spacing w:line="360" w:lineRule="auto"/>
        <w:ind w:left="955" w:right="-142" w:hangingChars="398" w:hanging="955"/>
        <w:rPr>
          <w:rFonts w:ascii="標楷體" w:eastAsia="標楷體" w:hAnsi="標楷體"/>
        </w:rPr>
      </w:pPr>
      <w:r w:rsidRPr="00397CCE">
        <w:rPr>
          <w:rFonts w:ascii="標楷體" w:eastAsia="標楷體" w:hAnsi="標楷體" w:hint="eastAsia"/>
        </w:rPr>
        <w:t xml:space="preserve">       5、成果資料呈現方式：</w:t>
      </w:r>
    </w:p>
    <w:p w:rsidR="00D248FB" w:rsidRPr="00397CCE" w:rsidRDefault="00D248FB" w:rsidP="00D248FB">
      <w:pPr>
        <w:snapToGrid w:val="0"/>
        <w:spacing w:line="360" w:lineRule="auto"/>
        <w:ind w:leftChars="402" w:left="1558" w:right="-142" w:hangingChars="247" w:hanging="593"/>
        <w:rPr>
          <w:rFonts w:ascii="標楷體" w:eastAsia="標楷體" w:hAnsi="標楷體"/>
        </w:rPr>
      </w:pPr>
      <w:r w:rsidRPr="00397CCE">
        <w:rPr>
          <w:rFonts w:ascii="標楷體" w:eastAsia="標楷體" w:hAnsi="標楷體" w:hint="eastAsia"/>
        </w:rPr>
        <w:t>（1）參加徵選活動之學校，應自行將成果資料命名，封面範例，如附件3。</w:t>
      </w:r>
    </w:p>
    <w:p w:rsidR="00D248FB" w:rsidRPr="00397CCE" w:rsidRDefault="00D248FB" w:rsidP="00D248FB">
      <w:pPr>
        <w:snapToGrid w:val="0"/>
        <w:spacing w:line="360" w:lineRule="auto"/>
        <w:ind w:leftChars="402" w:left="1558" w:right="-142" w:hangingChars="247" w:hanging="593"/>
        <w:rPr>
          <w:rFonts w:ascii="標楷體" w:eastAsia="標楷體" w:hAnsi="標楷體"/>
        </w:rPr>
      </w:pPr>
      <w:r w:rsidRPr="00397CCE">
        <w:rPr>
          <w:rFonts w:ascii="標楷體" w:eastAsia="標楷體" w:hAnsi="標楷體" w:hint="eastAsia"/>
        </w:rPr>
        <w:t>（2）成果資料一律以書面方式呈現，紙張採</w:t>
      </w:r>
      <w:r w:rsidRPr="00397CCE">
        <w:rPr>
          <w:rFonts w:ascii="標楷體" w:eastAsia="標楷體" w:hAnsi="標楷體"/>
        </w:rPr>
        <w:t>A4</w:t>
      </w:r>
      <w:r w:rsidRPr="00397CCE">
        <w:rPr>
          <w:rFonts w:ascii="標楷體" w:eastAsia="標楷體" w:hAnsi="標楷體" w:hint="eastAsia"/>
        </w:rPr>
        <w:t>規格，由左至右打字列印並彙集成冊，如有影像成果應以電腦列印（勿以實體照片黏貼），並以不超過50頁為限。</w:t>
      </w:r>
    </w:p>
    <w:p w:rsidR="00D248FB" w:rsidRPr="00397CCE" w:rsidRDefault="00D248FB" w:rsidP="00D248FB">
      <w:pPr>
        <w:snapToGrid w:val="0"/>
        <w:spacing w:line="360" w:lineRule="auto"/>
        <w:ind w:leftChars="402" w:left="1558" w:right="-142" w:hangingChars="247" w:hanging="593"/>
        <w:rPr>
          <w:rFonts w:ascii="標楷體" w:eastAsia="標楷體" w:hAnsi="標楷體"/>
        </w:rPr>
      </w:pPr>
      <w:r w:rsidRPr="00397CCE">
        <w:rPr>
          <w:rFonts w:ascii="標楷體" w:eastAsia="標楷體" w:hAnsi="標楷體" w:hint="eastAsia"/>
        </w:rPr>
        <w:t>（3）成果資料應含紙本及光碟各乙份（缺一份，即不予評審），如有其他出版品（書籍、期刊、校刊、班刊、電子刊物等），得一併檢附。徵選活動結束後，除成果資料紙本及光碟外，各校應派員至北埔國小領回。</w:t>
      </w:r>
    </w:p>
    <w:p w:rsidR="00D248FB" w:rsidRPr="00397CCE" w:rsidRDefault="00D248FB" w:rsidP="00D248FB">
      <w:pPr>
        <w:snapToGrid w:val="0"/>
        <w:spacing w:line="360" w:lineRule="auto"/>
        <w:ind w:leftChars="402" w:left="1558" w:right="-142" w:hangingChars="247" w:hanging="593"/>
        <w:rPr>
          <w:rFonts w:ascii="標楷體" w:eastAsia="標楷體" w:hAnsi="標楷體"/>
        </w:rPr>
      </w:pPr>
      <w:r w:rsidRPr="00397CCE">
        <w:rPr>
          <w:rFonts w:ascii="標楷體" w:eastAsia="標楷體" w:hAnsi="標楷體" w:hint="eastAsia"/>
        </w:rPr>
        <w:t>（4）成果資料以呈現各校</w:t>
      </w:r>
      <w:r w:rsidRPr="00AC339B">
        <w:rPr>
          <w:rFonts w:ascii="標楷體" w:eastAsia="標楷體" w:hAnsi="標楷體" w:hint="eastAsia"/>
          <w:color w:val="FF0000"/>
        </w:rPr>
        <w:t>10</w:t>
      </w:r>
      <w:r w:rsidR="00004D8E">
        <w:rPr>
          <w:rFonts w:ascii="標楷體" w:eastAsia="標楷體" w:hAnsi="標楷體" w:hint="eastAsia"/>
          <w:color w:val="FF0000"/>
        </w:rPr>
        <w:t>4</w:t>
      </w:r>
      <w:r w:rsidRPr="00AC339B">
        <w:rPr>
          <w:rFonts w:ascii="標楷體" w:eastAsia="標楷體" w:hAnsi="標楷體" w:hint="eastAsia"/>
          <w:color w:val="FF0000"/>
        </w:rPr>
        <w:t>學年度</w:t>
      </w:r>
      <w:r w:rsidRPr="00397CCE">
        <w:rPr>
          <w:rFonts w:ascii="標楷體" w:eastAsia="標楷體" w:hAnsi="標楷體" w:hint="eastAsia"/>
        </w:rPr>
        <w:t>之執行成果為原則，各校如因已訂有延續性計畫及活動，而須一併列舉前幾學年度之成果方能完整呈現者，應至多列舉至</w:t>
      </w:r>
      <w:r w:rsidRPr="008F3099">
        <w:rPr>
          <w:rFonts w:ascii="標楷體" w:eastAsia="標楷體" w:hAnsi="標楷體" w:hint="eastAsia"/>
          <w:b/>
          <w:color w:val="FF0000"/>
        </w:rPr>
        <w:t>10</w:t>
      </w:r>
      <w:r>
        <w:rPr>
          <w:rFonts w:ascii="標楷體" w:eastAsia="標楷體" w:hAnsi="標楷體" w:hint="eastAsia"/>
          <w:b/>
          <w:color w:val="FF0000"/>
        </w:rPr>
        <w:t>2</w:t>
      </w:r>
      <w:r w:rsidRPr="008F3099">
        <w:rPr>
          <w:rFonts w:ascii="標楷體" w:eastAsia="標楷體" w:hAnsi="標楷體" w:hint="eastAsia"/>
          <w:b/>
          <w:color w:val="FF0000"/>
        </w:rPr>
        <w:t>學年度</w:t>
      </w:r>
      <w:r w:rsidRPr="00397CCE">
        <w:rPr>
          <w:rFonts w:ascii="標楷體" w:eastAsia="標楷體" w:hAnsi="標楷體" w:hint="eastAsia"/>
        </w:rPr>
        <w:t>之成果資料</w:t>
      </w:r>
      <w:r w:rsidRPr="00397CCE">
        <w:rPr>
          <w:rFonts w:ascii="標楷體" w:eastAsia="標楷體" w:hAnsi="標楷體" w:hint="eastAsia"/>
        </w:rPr>
        <w:lastRenderedPageBreak/>
        <w:t>為限，且以不超過50頁為限。</w:t>
      </w:r>
    </w:p>
    <w:p w:rsidR="00D248FB" w:rsidRPr="00397CCE" w:rsidRDefault="00D248FB" w:rsidP="00D248FB">
      <w:pPr>
        <w:tabs>
          <w:tab w:val="left" w:pos="1080"/>
          <w:tab w:val="left" w:pos="1440"/>
        </w:tabs>
        <w:snapToGrid w:val="0"/>
        <w:spacing w:line="360" w:lineRule="auto"/>
        <w:ind w:left="1186" w:right="-142" w:hangingChars="494" w:hanging="1186"/>
        <w:jc w:val="both"/>
        <w:rPr>
          <w:rFonts w:ascii="標楷體" w:eastAsia="標楷體" w:hAnsi="標楷體"/>
        </w:rPr>
      </w:pPr>
      <w:r w:rsidRPr="00397CCE">
        <w:rPr>
          <w:rFonts w:ascii="標楷體" w:eastAsia="標楷體" w:hAnsi="標楷體" w:hint="eastAsia"/>
        </w:rPr>
        <w:t xml:space="preserve">        6、徵選資料表件寄送方式：</w:t>
      </w:r>
    </w:p>
    <w:p w:rsidR="00D248FB" w:rsidRPr="00DE04EE" w:rsidRDefault="00D248FB" w:rsidP="00D248FB">
      <w:pPr>
        <w:tabs>
          <w:tab w:val="left" w:pos="1080"/>
          <w:tab w:val="left" w:pos="1440"/>
        </w:tabs>
        <w:snapToGrid w:val="0"/>
        <w:spacing w:line="360" w:lineRule="auto"/>
        <w:ind w:right="-142" w:firstLineChars="400" w:firstLine="960"/>
        <w:jc w:val="both"/>
        <w:rPr>
          <w:rFonts w:ascii="標楷體" w:eastAsia="標楷體" w:hAnsi="標楷體"/>
        </w:rPr>
      </w:pPr>
      <w:r w:rsidRPr="00DE04EE">
        <w:rPr>
          <w:rFonts w:ascii="標楷體" w:eastAsia="標楷體" w:hAnsi="標楷體" w:hint="eastAsia"/>
        </w:rPr>
        <w:t>（1）親送：應於10</w:t>
      </w:r>
      <w:r>
        <w:rPr>
          <w:rFonts w:ascii="標楷體" w:eastAsia="標楷體" w:hAnsi="標楷體" w:hint="eastAsia"/>
        </w:rPr>
        <w:t>5</w:t>
      </w:r>
      <w:r w:rsidRPr="00DE04EE">
        <w:rPr>
          <w:rFonts w:ascii="標楷體" w:eastAsia="標楷體" w:hAnsi="標楷體" w:hint="eastAsia"/>
        </w:rPr>
        <w:t>年</w:t>
      </w:r>
      <w:r w:rsidRPr="001A6673">
        <w:rPr>
          <w:rFonts w:ascii="標楷體" w:eastAsia="標楷體" w:hAnsi="標楷體" w:hint="eastAsia"/>
          <w:color w:val="FF0000"/>
        </w:rPr>
        <w:t>9月</w:t>
      </w:r>
      <w:r w:rsidR="00004D8E">
        <w:rPr>
          <w:rFonts w:ascii="標楷體" w:eastAsia="標楷體" w:hAnsi="標楷體" w:hint="eastAsia"/>
          <w:color w:val="FF0000"/>
        </w:rPr>
        <w:t>20</w:t>
      </w:r>
      <w:r w:rsidRPr="001A6673">
        <w:rPr>
          <w:rFonts w:ascii="標楷體" w:eastAsia="標楷體" w:hAnsi="標楷體" w:hint="eastAsia"/>
          <w:color w:val="FF0000"/>
        </w:rPr>
        <w:t>日</w:t>
      </w:r>
      <w:r w:rsidRPr="00DE04EE">
        <w:rPr>
          <w:rFonts w:ascii="標楷體" w:eastAsia="標楷體" w:hAnsi="標楷體" w:hint="eastAsia"/>
        </w:rPr>
        <w:t>，</w:t>
      </w:r>
      <w:proofErr w:type="gramStart"/>
      <w:r w:rsidRPr="00DE04EE">
        <w:rPr>
          <w:rFonts w:ascii="標楷體" w:eastAsia="標楷體" w:hAnsi="標楷體" w:hint="eastAsia"/>
        </w:rPr>
        <w:t>逕</w:t>
      </w:r>
      <w:proofErr w:type="gramEnd"/>
      <w:r w:rsidRPr="00DE04EE">
        <w:rPr>
          <w:rFonts w:ascii="標楷體" w:eastAsia="標楷體" w:hAnsi="標楷體" w:hint="eastAsia"/>
        </w:rPr>
        <w:t>送「北埔國民小學教務處」。</w:t>
      </w:r>
    </w:p>
    <w:p w:rsidR="00D248FB" w:rsidRPr="00DE04EE" w:rsidRDefault="00D248FB" w:rsidP="00D248FB">
      <w:pPr>
        <w:tabs>
          <w:tab w:val="left" w:pos="1080"/>
          <w:tab w:val="left" w:pos="1440"/>
        </w:tabs>
        <w:snapToGrid w:val="0"/>
        <w:spacing w:line="360" w:lineRule="auto"/>
        <w:ind w:leftChars="400" w:left="2280" w:right="-142" w:hangingChars="550" w:hanging="1320"/>
        <w:jc w:val="both"/>
        <w:rPr>
          <w:rFonts w:ascii="標楷體" w:eastAsia="標楷體" w:hAnsi="標楷體"/>
        </w:rPr>
      </w:pPr>
      <w:r w:rsidRPr="00DE04EE">
        <w:rPr>
          <w:rFonts w:ascii="標楷體" w:eastAsia="標楷體" w:hAnsi="標楷體" w:hint="eastAsia"/>
        </w:rPr>
        <w:t>（2）郵寄：應於10</w:t>
      </w:r>
      <w:r>
        <w:rPr>
          <w:rFonts w:ascii="標楷體" w:eastAsia="標楷體" w:hAnsi="標楷體" w:hint="eastAsia"/>
        </w:rPr>
        <w:t>5</w:t>
      </w:r>
      <w:r w:rsidRPr="00DE04EE">
        <w:rPr>
          <w:rFonts w:ascii="標楷體" w:eastAsia="標楷體" w:hAnsi="標楷體" w:hint="eastAsia"/>
        </w:rPr>
        <w:t>年</w:t>
      </w:r>
      <w:r w:rsidRPr="001A6673">
        <w:rPr>
          <w:rFonts w:ascii="標楷體" w:eastAsia="標楷體" w:hAnsi="標楷體" w:hint="eastAsia"/>
          <w:color w:val="FF0000"/>
        </w:rPr>
        <w:t>9月</w:t>
      </w:r>
      <w:r w:rsidR="00004D8E">
        <w:rPr>
          <w:rFonts w:ascii="標楷體" w:eastAsia="標楷體" w:hAnsi="標楷體" w:hint="eastAsia"/>
          <w:color w:val="FF0000"/>
        </w:rPr>
        <w:t>20</w:t>
      </w:r>
      <w:r w:rsidRPr="001A6673">
        <w:rPr>
          <w:rFonts w:ascii="標楷體" w:eastAsia="標楷體" w:hAnsi="標楷體" w:hint="eastAsia"/>
          <w:color w:val="FF0000"/>
        </w:rPr>
        <w:t>日</w:t>
      </w:r>
      <w:r w:rsidRPr="00DE04EE">
        <w:rPr>
          <w:rFonts w:ascii="標楷體" w:eastAsia="標楷體" w:hAnsi="標楷體" w:hint="eastAsia"/>
        </w:rPr>
        <w:t>前（以郵戳為憑），以掛號方式</w:t>
      </w:r>
      <w:proofErr w:type="gramStart"/>
      <w:r w:rsidRPr="00DE04EE">
        <w:rPr>
          <w:rFonts w:ascii="標楷體" w:eastAsia="標楷體" w:hAnsi="標楷體" w:hint="eastAsia"/>
        </w:rPr>
        <w:t>逕</w:t>
      </w:r>
      <w:proofErr w:type="gramEnd"/>
      <w:r w:rsidRPr="00DE04EE">
        <w:rPr>
          <w:rFonts w:ascii="標楷體" w:eastAsia="標楷體" w:hAnsi="標楷體" w:hint="eastAsia"/>
        </w:rPr>
        <w:t>寄「花蓮縣新城鄉北埔國民小學教務處」收，地址：971花蓮縣新城鄉北埔路170號。</w:t>
      </w:r>
    </w:p>
    <w:p w:rsidR="00D248FB" w:rsidRDefault="00D248FB" w:rsidP="00D248FB">
      <w:pPr>
        <w:snapToGrid w:val="0"/>
        <w:spacing w:line="360" w:lineRule="auto"/>
        <w:ind w:left="1666" w:right="-142" w:hangingChars="694" w:hanging="1666"/>
        <w:jc w:val="both"/>
        <w:rPr>
          <w:rFonts w:ascii="標楷體" w:eastAsia="標楷體" w:hAnsi="標楷體"/>
        </w:rPr>
      </w:pPr>
      <w:r w:rsidRPr="00397CCE">
        <w:rPr>
          <w:rFonts w:ascii="標楷體" w:eastAsia="標楷體" w:hAnsi="標楷體" w:hint="eastAsia"/>
        </w:rPr>
        <w:t>五、評審方式：由本府聘請學者及專家依評審指標進行書面評審，</w:t>
      </w:r>
      <w:r>
        <w:rPr>
          <w:rFonts w:ascii="標楷體" w:eastAsia="標楷體" w:hAnsi="標楷體" w:hint="eastAsia"/>
        </w:rPr>
        <w:t>必要時</w:t>
      </w:r>
      <w:r w:rsidRPr="00397CCE">
        <w:rPr>
          <w:rFonts w:ascii="標楷體" w:eastAsia="標楷體" w:hAnsi="標楷體" w:hint="eastAsia"/>
        </w:rPr>
        <w:t>，得輔以實地訪視或邀約訪談等方式進行。</w:t>
      </w:r>
    </w:p>
    <w:p w:rsidR="00F21C3C" w:rsidRDefault="00D248FB" w:rsidP="00B838E9">
      <w:pPr>
        <w:snapToGrid w:val="0"/>
        <w:spacing w:line="360" w:lineRule="auto"/>
        <w:ind w:left="1666" w:right="-142" w:hangingChars="694" w:hanging="1666"/>
        <w:jc w:val="both"/>
        <w:rPr>
          <w:rFonts w:ascii="標楷體" w:eastAsia="標楷體" w:hAnsi="標楷體"/>
          <w:color w:val="FF0000"/>
        </w:rPr>
      </w:pPr>
      <w:r w:rsidRPr="00CF2125">
        <w:rPr>
          <w:rFonts w:ascii="標楷體" w:eastAsia="標楷體" w:hAnsi="標楷體" w:hint="eastAsia"/>
          <w:color w:val="FF0000"/>
        </w:rPr>
        <w:t>六、輔導方式:本府將聘請具豐富閱讀推廣經驗之專家</w:t>
      </w:r>
      <w:proofErr w:type="gramStart"/>
      <w:r w:rsidRPr="00CF2125">
        <w:rPr>
          <w:rFonts w:ascii="標楷體" w:eastAsia="標楷體" w:hAnsi="標楷體" w:hint="eastAsia"/>
          <w:color w:val="FF0000"/>
        </w:rPr>
        <w:t>學者至獲特優</w:t>
      </w:r>
      <w:proofErr w:type="gramEnd"/>
      <w:r w:rsidRPr="00CF2125">
        <w:rPr>
          <w:rFonts w:ascii="標楷體" w:eastAsia="標楷體" w:hAnsi="標楷體" w:hint="eastAsia"/>
          <w:color w:val="FF0000"/>
        </w:rPr>
        <w:t>、優等學校輔導，</w:t>
      </w:r>
      <w:proofErr w:type="gramStart"/>
      <w:r w:rsidRPr="00CF2125">
        <w:rPr>
          <w:rFonts w:ascii="標楷體" w:eastAsia="標楷體" w:hAnsi="標楷體" w:hint="eastAsia"/>
          <w:color w:val="FF0000"/>
        </w:rPr>
        <w:t>俾</w:t>
      </w:r>
      <w:proofErr w:type="gramEnd"/>
      <w:r w:rsidRPr="00CF2125">
        <w:rPr>
          <w:rFonts w:ascii="標楷體" w:eastAsia="標楷體" w:hAnsi="標楷體" w:hint="eastAsia"/>
          <w:color w:val="FF0000"/>
        </w:rPr>
        <w:t>利</w:t>
      </w:r>
      <w:r>
        <w:rPr>
          <w:rFonts w:ascii="標楷體" w:eastAsia="標楷體" w:hAnsi="標楷體" w:hint="eastAsia"/>
          <w:color w:val="FF0000"/>
        </w:rPr>
        <w:t>特優學校</w:t>
      </w:r>
      <w:r w:rsidRPr="00F50F55">
        <w:rPr>
          <w:rFonts w:ascii="標楷體" w:eastAsia="標楷體" w:hAnsi="標楷體" w:hint="eastAsia"/>
          <w:color w:val="FF0000"/>
        </w:rPr>
        <w:t>參加教育部「閱讀磐石學校」評選</w:t>
      </w:r>
      <w:r w:rsidRPr="00CF2125">
        <w:rPr>
          <w:rFonts w:ascii="標楷體" w:eastAsia="標楷體" w:hAnsi="標楷體" w:hint="eastAsia"/>
          <w:color w:val="FF0000"/>
        </w:rPr>
        <w:t>。</w:t>
      </w:r>
      <w:r w:rsidR="00F21C3C">
        <w:rPr>
          <w:rFonts w:ascii="標楷體" w:eastAsia="標楷體" w:hAnsi="標楷體" w:hint="eastAsia"/>
          <w:color w:val="FF0000"/>
        </w:rPr>
        <w:t>輔導內容</w:t>
      </w:r>
      <w:r w:rsidR="00B838E9">
        <w:rPr>
          <w:rFonts w:ascii="標楷體" w:eastAsia="標楷體" w:hAnsi="標楷體" w:hint="eastAsia"/>
          <w:color w:val="FF0000"/>
        </w:rPr>
        <w:t>如下</w:t>
      </w:r>
      <w:r w:rsidR="00F21C3C">
        <w:rPr>
          <w:rFonts w:ascii="標楷體" w:eastAsia="標楷體" w:hAnsi="標楷體" w:hint="eastAsia"/>
          <w:color w:val="FF0000"/>
        </w:rPr>
        <w:t>：</w:t>
      </w:r>
    </w:p>
    <w:p w:rsidR="00F21C3C" w:rsidRPr="00F21C3C" w:rsidRDefault="00F21C3C" w:rsidP="00F21C3C">
      <w:pPr>
        <w:snapToGrid w:val="0"/>
        <w:spacing w:line="360" w:lineRule="auto"/>
        <w:ind w:leftChars="649" w:left="1659" w:right="-142" w:hangingChars="42" w:hanging="101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(</w:t>
      </w:r>
      <w:proofErr w:type="gramStart"/>
      <w:r>
        <w:rPr>
          <w:rFonts w:ascii="標楷體" w:eastAsia="標楷體" w:hAnsi="標楷體" w:hint="eastAsia"/>
          <w:color w:val="FF0000"/>
        </w:rPr>
        <w:t>一</w:t>
      </w:r>
      <w:proofErr w:type="gramEnd"/>
      <w:r>
        <w:rPr>
          <w:rFonts w:ascii="標楷體" w:eastAsia="標楷體" w:hAnsi="標楷體" w:hint="eastAsia"/>
          <w:color w:val="FF0000"/>
        </w:rPr>
        <w:t>)檢視學校對於閱讀推動的短中長期之計畫，並給予相關</w:t>
      </w:r>
      <w:r w:rsidR="00B838E9">
        <w:rPr>
          <w:rFonts w:ascii="標楷體" w:eastAsia="標楷體" w:hAnsi="標楷體" w:hint="eastAsia"/>
          <w:color w:val="FF0000"/>
        </w:rPr>
        <w:t>改善</w:t>
      </w:r>
      <w:r>
        <w:rPr>
          <w:rFonts w:ascii="標楷體" w:eastAsia="標楷體" w:hAnsi="標楷體" w:hint="eastAsia"/>
          <w:color w:val="FF0000"/>
        </w:rPr>
        <w:t>建議。</w:t>
      </w:r>
    </w:p>
    <w:p w:rsidR="00F21C3C" w:rsidRPr="00F21C3C" w:rsidRDefault="00F21C3C" w:rsidP="00F21C3C">
      <w:pPr>
        <w:snapToGrid w:val="0"/>
        <w:spacing w:line="360" w:lineRule="auto"/>
        <w:ind w:leftChars="649" w:left="1659" w:right="-142" w:hangingChars="42" w:hanging="101"/>
        <w:jc w:val="both"/>
        <w:rPr>
          <w:rFonts w:ascii="標楷體" w:eastAsia="標楷體" w:hAnsi="標楷體"/>
          <w:color w:val="FF0000"/>
        </w:rPr>
      </w:pPr>
      <w:r w:rsidRPr="00F21C3C">
        <w:rPr>
          <w:rFonts w:ascii="標楷體" w:eastAsia="標楷體" w:hAnsi="標楷體"/>
          <w:color w:val="FF0000"/>
        </w:rPr>
        <w:t>(</w:t>
      </w:r>
      <w:r w:rsidRPr="00F21C3C">
        <w:rPr>
          <w:rFonts w:ascii="標楷體" w:eastAsia="標楷體" w:hAnsi="標楷體" w:hint="eastAsia"/>
          <w:color w:val="FF0000"/>
        </w:rPr>
        <w:t>二</w:t>
      </w:r>
      <w:r w:rsidRPr="00F21C3C">
        <w:rPr>
          <w:rFonts w:ascii="標楷體" w:eastAsia="標楷體" w:hAnsi="標楷體"/>
          <w:color w:val="FF0000"/>
        </w:rPr>
        <w:t>)</w:t>
      </w:r>
      <w:r w:rsidR="00B838E9">
        <w:rPr>
          <w:rFonts w:ascii="標楷體" w:eastAsia="標楷體" w:hAnsi="標楷體" w:hint="eastAsia"/>
          <w:color w:val="FF0000"/>
        </w:rPr>
        <w:t>輔導學校多方</w:t>
      </w:r>
      <w:r w:rsidRPr="00F21C3C">
        <w:rPr>
          <w:rFonts w:ascii="標楷體" w:eastAsia="標楷體" w:hAnsi="標楷體" w:hint="eastAsia"/>
          <w:color w:val="FF0000"/>
        </w:rPr>
        <w:t>利用資源整合</w:t>
      </w:r>
      <w:r w:rsidR="00B838E9">
        <w:rPr>
          <w:rFonts w:ascii="標楷體" w:eastAsia="標楷體" w:hAnsi="標楷體" w:hint="eastAsia"/>
          <w:color w:val="FF0000"/>
        </w:rPr>
        <w:t>、善用資訊科技，建構出有利學生閱讀的學習環境。</w:t>
      </w:r>
    </w:p>
    <w:p w:rsidR="00F21C3C" w:rsidRPr="00F21C3C" w:rsidRDefault="00F21C3C" w:rsidP="00B838E9">
      <w:pPr>
        <w:snapToGrid w:val="0"/>
        <w:spacing w:line="360" w:lineRule="auto"/>
        <w:ind w:leftChars="649" w:left="1659" w:right="-142" w:hangingChars="42" w:hanging="101"/>
        <w:jc w:val="both"/>
        <w:rPr>
          <w:rFonts w:ascii="標楷體" w:eastAsia="標楷體" w:hAnsi="標楷體"/>
          <w:color w:val="FF0000"/>
        </w:rPr>
      </w:pPr>
      <w:r w:rsidRPr="00F21C3C">
        <w:rPr>
          <w:rFonts w:ascii="標楷體" w:eastAsia="標楷體" w:hAnsi="標楷體"/>
          <w:color w:val="FF0000"/>
        </w:rPr>
        <w:t>(</w:t>
      </w:r>
      <w:r w:rsidRPr="00F21C3C">
        <w:rPr>
          <w:rFonts w:ascii="標楷體" w:eastAsia="標楷體" w:hAnsi="標楷體" w:hint="eastAsia"/>
          <w:color w:val="FF0000"/>
        </w:rPr>
        <w:t>三</w:t>
      </w:r>
      <w:r w:rsidRPr="00F21C3C">
        <w:rPr>
          <w:rFonts w:ascii="標楷體" w:eastAsia="標楷體" w:hAnsi="標楷體"/>
          <w:color w:val="FF0000"/>
        </w:rPr>
        <w:t>)</w:t>
      </w:r>
      <w:r w:rsidR="00B838E9">
        <w:rPr>
          <w:rFonts w:ascii="標楷體" w:eastAsia="標楷體" w:hAnsi="標楷體" w:hint="eastAsia"/>
          <w:color w:val="FF0000"/>
        </w:rPr>
        <w:t>輔導學校規畫及執行各式閱讀相關活動、圖書館利用教育及各學習領域策略教學</w:t>
      </w:r>
      <w:r w:rsidRPr="00F21C3C">
        <w:rPr>
          <w:rFonts w:ascii="標楷體" w:eastAsia="標楷體" w:hAnsi="標楷體" w:hint="eastAsia"/>
          <w:color w:val="FF0000"/>
        </w:rPr>
        <w:t>。</w:t>
      </w:r>
    </w:p>
    <w:p w:rsidR="00F21C3C" w:rsidRDefault="00F21C3C" w:rsidP="00B838E9">
      <w:pPr>
        <w:snapToGrid w:val="0"/>
        <w:spacing w:line="360" w:lineRule="auto"/>
        <w:ind w:leftChars="649" w:left="1659" w:right="-142" w:hangingChars="42" w:hanging="101"/>
        <w:jc w:val="both"/>
        <w:rPr>
          <w:rFonts w:ascii="標楷體" w:eastAsia="標楷體" w:hAnsi="標楷體"/>
          <w:color w:val="FF0000"/>
        </w:rPr>
      </w:pPr>
      <w:r w:rsidRPr="00F21C3C">
        <w:rPr>
          <w:rFonts w:ascii="標楷體" w:eastAsia="標楷體" w:hAnsi="標楷體"/>
          <w:color w:val="FF0000"/>
        </w:rPr>
        <w:t>(</w:t>
      </w:r>
      <w:r w:rsidR="00B838E9">
        <w:rPr>
          <w:rFonts w:ascii="標楷體" w:eastAsia="標楷體" w:hAnsi="標楷體" w:hint="eastAsia"/>
          <w:color w:val="FF0000"/>
        </w:rPr>
        <w:t>四</w:t>
      </w:r>
      <w:r w:rsidRPr="00F21C3C">
        <w:rPr>
          <w:rFonts w:ascii="標楷體" w:eastAsia="標楷體" w:hAnsi="標楷體"/>
          <w:color w:val="FF0000"/>
        </w:rPr>
        <w:t>)</w:t>
      </w:r>
      <w:r w:rsidR="00B838E9">
        <w:rPr>
          <w:rFonts w:ascii="標楷體" w:eastAsia="標楷體" w:hAnsi="標楷體" w:hint="eastAsia"/>
          <w:color w:val="FF0000"/>
        </w:rPr>
        <w:t>輔導學校</w:t>
      </w:r>
      <w:r w:rsidRPr="00F21C3C">
        <w:rPr>
          <w:rFonts w:ascii="標楷體" w:eastAsia="標楷體" w:hAnsi="標楷體" w:hint="eastAsia"/>
          <w:color w:val="FF0000"/>
        </w:rPr>
        <w:t>教師精進</w:t>
      </w:r>
      <w:r w:rsidR="00B838E9">
        <w:rPr>
          <w:rFonts w:ascii="標楷體" w:eastAsia="標楷體" w:hAnsi="標楷體" w:hint="eastAsia"/>
          <w:color w:val="FF0000"/>
        </w:rPr>
        <w:t>閱讀相關知能，建立閱讀教學社群。</w:t>
      </w:r>
    </w:p>
    <w:p w:rsidR="00D248FB" w:rsidRPr="00397CCE" w:rsidRDefault="00B838E9" w:rsidP="00D248FB">
      <w:pPr>
        <w:snapToGrid w:val="0"/>
        <w:spacing w:line="360" w:lineRule="auto"/>
        <w:ind w:left="1284" w:right="-142" w:hangingChars="535" w:hanging="128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D248FB" w:rsidRPr="00397CCE">
        <w:rPr>
          <w:rFonts w:ascii="標楷體" w:eastAsia="標楷體" w:hAnsi="標楷體" w:hint="eastAsia"/>
        </w:rPr>
        <w:t>、經費：</w:t>
      </w:r>
      <w:r w:rsidR="00D248FB" w:rsidRPr="00397CCE">
        <w:rPr>
          <w:rFonts w:ascii="標楷體" w:eastAsia="標楷體" w:hAnsi="標楷體"/>
        </w:rPr>
        <w:t>教育部國民及學前教育署</w:t>
      </w:r>
      <w:r w:rsidR="00D248FB" w:rsidRPr="00397CCE">
        <w:rPr>
          <w:rFonts w:ascii="標楷體" w:eastAsia="標楷體" w:hAnsi="標楷體" w:hint="eastAsia"/>
          <w:shd w:val="clear" w:color="auto" w:fill="FFFFFF"/>
        </w:rPr>
        <w:t>專案</w:t>
      </w:r>
      <w:r w:rsidR="00D248FB" w:rsidRPr="00397CCE">
        <w:rPr>
          <w:rFonts w:ascii="標楷體" w:eastAsia="標楷體" w:hAnsi="標楷體"/>
        </w:rPr>
        <w:t>補助款</w:t>
      </w:r>
      <w:r w:rsidR="00D248FB" w:rsidRPr="00397CCE">
        <w:rPr>
          <w:rFonts w:ascii="標楷體" w:eastAsia="標楷體" w:hAnsi="標楷體" w:hint="eastAsia"/>
        </w:rPr>
        <w:t>及花蓮縣政府</w:t>
      </w:r>
      <w:proofErr w:type="gramStart"/>
      <w:r w:rsidR="00D248FB">
        <w:rPr>
          <w:rFonts w:ascii="標楷體" w:eastAsia="標楷體" w:hAnsi="標楷體" w:hint="eastAsia"/>
          <w:shd w:val="clear" w:color="auto" w:fill="FFFFFF"/>
        </w:rPr>
        <w:t>105</w:t>
      </w:r>
      <w:proofErr w:type="gramEnd"/>
      <w:r w:rsidR="00D248FB" w:rsidRPr="00397CCE">
        <w:rPr>
          <w:rFonts w:ascii="標楷體" w:eastAsia="標楷體" w:hAnsi="標楷體" w:hint="eastAsia"/>
          <w:shd w:val="clear" w:color="auto" w:fill="FFFFFF"/>
        </w:rPr>
        <w:t>年度</w:t>
      </w:r>
      <w:r w:rsidR="00D248FB" w:rsidRPr="00397CCE">
        <w:rPr>
          <w:rFonts w:ascii="標楷體" w:eastAsia="標楷體" w:hAnsi="標楷體" w:hint="eastAsia"/>
        </w:rPr>
        <w:t>預算。</w:t>
      </w:r>
    </w:p>
    <w:p w:rsidR="00D248FB" w:rsidRPr="00397CCE" w:rsidRDefault="00B838E9" w:rsidP="00D248FB">
      <w:pPr>
        <w:snapToGrid w:val="0"/>
        <w:spacing w:line="360" w:lineRule="auto"/>
        <w:ind w:right="-14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D248FB" w:rsidRPr="00397CCE">
        <w:rPr>
          <w:rFonts w:ascii="標楷體" w:eastAsia="標楷體" w:hAnsi="標楷體" w:hint="eastAsia"/>
        </w:rPr>
        <w:t>、獎勵方式：</w:t>
      </w:r>
    </w:p>
    <w:p w:rsidR="00D248FB" w:rsidRPr="00397CCE" w:rsidRDefault="00D248FB" w:rsidP="00D248FB">
      <w:pPr>
        <w:snapToGrid w:val="0"/>
        <w:spacing w:line="360" w:lineRule="auto"/>
        <w:ind w:leftChars="232" w:left="1263" w:right="-142" w:hangingChars="294" w:hanging="706"/>
        <w:jc w:val="both"/>
        <w:rPr>
          <w:rFonts w:ascii="標楷體" w:eastAsia="標楷體" w:hAnsi="標楷體"/>
        </w:rPr>
      </w:pPr>
      <w:r w:rsidRPr="00397CCE">
        <w:rPr>
          <w:rFonts w:ascii="標楷體" w:eastAsia="標楷體" w:hAnsi="標楷體" w:hint="eastAsia"/>
        </w:rPr>
        <w:t>（一）本徵選活動，預計分別評選出國中組、國小組特優及優等若干（依各組報名件數及評審委員評選分數，酌予錄取特優及優等之名額），並依「花蓮縣政府所屬各級學校教育專業人員獎懲作業要點」核予獎勵。</w:t>
      </w:r>
    </w:p>
    <w:p w:rsidR="00D248FB" w:rsidRPr="00397CCE" w:rsidRDefault="00D248FB" w:rsidP="00D248FB">
      <w:pPr>
        <w:snapToGrid w:val="0"/>
        <w:spacing w:line="360" w:lineRule="auto"/>
        <w:ind w:leftChars="232" w:left="1263" w:right="-142" w:hangingChars="294" w:hanging="706"/>
        <w:jc w:val="both"/>
        <w:rPr>
          <w:rFonts w:ascii="標楷體" w:eastAsia="標楷體" w:hAnsi="標楷體"/>
        </w:rPr>
      </w:pPr>
      <w:r w:rsidRPr="00397CCE">
        <w:rPr>
          <w:rFonts w:ascii="標楷體" w:eastAsia="標楷體" w:hAnsi="標楷體" w:hint="eastAsia"/>
        </w:rPr>
        <w:t>（二）獲評選特優之學校，由本府擇優薦送參加教育部「閱讀磐石學校」評選。</w:t>
      </w:r>
    </w:p>
    <w:p w:rsidR="00D248FB" w:rsidRPr="00397CCE" w:rsidRDefault="00B838E9" w:rsidP="00D248FB">
      <w:pPr>
        <w:snapToGrid w:val="0"/>
        <w:spacing w:line="360" w:lineRule="auto"/>
        <w:ind w:left="480" w:right="-142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D248FB" w:rsidRPr="00397CCE">
        <w:rPr>
          <w:rFonts w:ascii="標楷體" w:eastAsia="標楷體" w:hAnsi="標楷體" w:hint="eastAsia"/>
        </w:rPr>
        <w:t>、承辦是項徵選活動之學校績優工作人員，由本府依規定辦理敘獎。</w:t>
      </w:r>
    </w:p>
    <w:p w:rsidR="00D248FB" w:rsidRDefault="00D248FB" w:rsidP="00D248FB">
      <w:pPr>
        <w:snapToGrid w:val="0"/>
        <w:spacing w:line="360" w:lineRule="auto"/>
        <w:ind w:right="-14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Pr="00397CCE">
        <w:rPr>
          <w:rFonts w:ascii="標楷體" w:eastAsia="標楷體" w:hAnsi="標楷體" w:hint="eastAsia"/>
        </w:rPr>
        <w:t>、本計畫經核定後實施，修正時亦同。</w:t>
      </w:r>
    </w:p>
    <w:p w:rsidR="00D248FB" w:rsidRDefault="00D248FB" w:rsidP="00D248FB">
      <w:pPr>
        <w:snapToGrid w:val="0"/>
        <w:spacing w:line="360" w:lineRule="auto"/>
        <w:ind w:right="-142"/>
        <w:jc w:val="both"/>
        <w:rPr>
          <w:rFonts w:ascii="標楷體" w:eastAsia="標楷體" w:hAnsi="標楷體"/>
        </w:rPr>
      </w:pPr>
    </w:p>
    <w:p w:rsidR="00D248FB" w:rsidRPr="004A65E7" w:rsidRDefault="00D248FB" w:rsidP="00D248FB">
      <w:pPr>
        <w:snapToGrid w:val="0"/>
        <w:spacing w:line="360" w:lineRule="auto"/>
        <w:ind w:right="-142"/>
        <w:jc w:val="both"/>
        <w:rPr>
          <w:rFonts w:ascii="標楷體" w:eastAsia="標楷體" w:hAnsi="標楷體"/>
        </w:rPr>
      </w:pPr>
    </w:p>
    <w:p w:rsidR="00646ED2" w:rsidRDefault="00646ED2">
      <w:pPr>
        <w:widowControl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/>
          <w:bCs/>
          <w:sz w:val="28"/>
        </w:rPr>
        <w:br w:type="page"/>
      </w:r>
    </w:p>
    <w:p w:rsidR="00D248FB" w:rsidRPr="00397CCE" w:rsidRDefault="00D248FB" w:rsidP="00D248FB">
      <w:pPr>
        <w:spacing w:line="480" w:lineRule="exact"/>
        <w:rPr>
          <w:rFonts w:ascii="標楷體" w:eastAsia="標楷體" w:hAnsi="標楷體"/>
          <w:sz w:val="28"/>
        </w:rPr>
      </w:pPr>
      <w:r w:rsidRPr="00397CCE">
        <w:rPr>
          <w:rFonts w:ascii="標楷體" w:eastAsia="標楷體" w:hAnsi="標楷體" w:hint="eastAsia"/>
          <w:bCs/>
          <w:sz w:val="28"/>
        </w:rPr>
        <w:lastRenderedPageBreak/>
        <w:t>※附件1：報名表</w:t>
      </w:r>
      <w:r w:rsidRPr="00397CCE">
        <w:rPr>
          <w:rFonts w:ascii="標楷體" w:eastAsia="標楷體" w:hAnsi="標楷體" w:hint="eastAsia"/>
          <w:bCs/>
        </w:rPr>
        <w:t>【本表請夾夾於成果資料封面，請勿裝訂】</w:t>
      </w:r>
    </w:p>
    <w:p w:rsidR="00D248FB" w:rsidRPr="00397CCE" w:rsidRDefault="00D248FB" w:rsidP="00D248FB">
      <w:pPr>
        <w:spacing w:line="480" w:lineRule="exact"/>
        <w:rPr>
          <w:rFonts w:ascii="標楷體" w:eastAsia="標楷體" w:hAnsi="標楷體"/>
        </w:rPr>
      </w:pPr>
    </w:p>
    <w:p w:rsidR="00D248FB" w:rsidRPr="00397CCE" w:rsidRDefault="00D248FB" w:rsidP="00D248FB">
      <w:pPr>
        <w:spacing w:line="280" w:lineRule="exact"/>
        <w:jc w:val="center"/>
        <w:rPr>
          <w:rFonts w:ascii="標楷體" w:eastAsia="標楷體" w:hAnsi="標楷體"/>
          <w:sz w:val="32"/>
          <w:szCs w:val="32"/>
        </w:rPr>
      </w:pPr>
      <w:r w:rsidRPr="00397CCE">
        <w:rPr>
          <w:rFonts w:ascii="標楷體" w:eastAsia="標楷體" w:hAnsi="標楷體" w:hint="eastAsia"/>
          <w:bCs/>
          <w:sz w:val="32"/>
          <w:szCs w:val="32"/>
        </w:rPr>
        <w:t>花蓮縣10</w:t>
      </w:r>
      <w:r>
        <w:rPr>
          <w:rFonts w:ascii="標楷體" w:eastAsia="標楷體" w:hAnsi="標楷體" w:hint="eastAsia"/>
          <w:bCs/>
          <w:sz w:val="32"/>
          <w:szCs w:val="32"/>
        </w:rPr>
        <w:t>5</w:t>
      </w:r>
      <w:r w:rsidRPr="00397CCE">
        <w:rPr>
          <w:rFonts w:ascii="標楷體" w:eastAsia="標楷體" w:hAnsi="標楷體" w:hint="eastAsia"/>
          <w:bCs/>
          <w:sz w:val="32"/>
          <w:szCs w:val="32"/>
        </w:rPr>
        <w:t>年度國中小學推動閱讀績優學校徵選活動報名表</w:t>
      </w:r>
    </w:p>
    <w:p w:rsidR="00D248FB" w:rsidRPr="00397CCE" w:rsidRDefault="00D248FB" w:rsidP="00D248FB">
      <w:pPr>
        <w:spacing w:line="280" w:lineRule="exact"/>
        <w:jc w:val="center"/>
        <w:rPr>
          <w:rFonts w:ascii="標楷體" w:eastAsia="標楷體" w:hAnsi="標楷體"/>
          <w:sz w:val="28"/>
        </w:rPr>
      </w:pPr>
    </w:p>
    <w:tbl>
      <w:tblPr>
        <w:tblW w:w="10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8"/>
        <w:gridCol w:w="3200"/>
        <w:gridCol w:w="2235"/>
        <w:gridCol w:w="965"/>
        <w:gridCol w:w="661"/>
        <w:gridCol w:w="2539"/>
      </w:tblGrid>
      <w:tr w:rsidR="00D248FB" w:rsidRPr="00397CCE" w:rsidTr="00A76672">
        <w:trPr>
          <w:cantSplit/>
          <w:trHeight w:val="966"/>
          <w:jc w:val="center"/>
        </w:trPr>
        <w:tc>
          <w:tcPr>
            <w:tcW w:w="878" w:type="dxa"/>
            <w:vAlign w:val="center"/>
          </w:tcPr>
          <w:p w:rsidR="00D248FB" w:rsidRPr="00397CCE" w:rsidRDefault="00D248FB" w:rsidP="00A76672">
            <w:pPr>
              <w:spacing w:line="280" w:lineRule="exact"/>
              <w:ind w:left="113" w:right="113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397CCE">
              <w:rPr>
                <w:rFonts w:ascii="標楷體" w:eastAsia="標楷體" w:hAnsi="標楷體" w:hint="eastAsia"/>
                <w:sz w:val="26"/>
                <w:szCs w:val="26"/>
              </w:rPr>
              <w:t>學校</w:t>
            </w:r>
          </w:p>
          <w:p w:rsidR="00D248FB" w:rsidRPr="00397CCE" w:rsidRDefault="00D248FB" w:rsidP="00A76672">
            <w:pPr>
              <w:spacing w:line="320" w:lineRule="exact"/>
              <w:ind w:left="113" w:right="113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397CCE">
              <w:rPr>
                <w:rFonts w:ascii="標楷體" w:eastAsia="標楷體" w:hAnsi="標楷體" w:hint="eastAsia"/>
                <w:sz w:val="26"/>
                <w:szCs w:val="26"/>
              </w:rPr>
              <w:t>名稱</w:t>
            </w:r>
          </w:p>
        </w:tc>
        <w:tc>
          <w:tcPr>
            <w:tcW w:w="9600" w:type="dxa"/>
            <w:gridSpan w:val="5"/>
            <w:vAlign w:val="center"/>
          </w:tcPr>
          <w:p w:rsidR="00D248FB" w:rsidRPr="00397CCE" w:rsidRDefault="00D248FB" w:rsidP="00A76672">
            <w:pPr>
              <w:spacing w:line="320" w:lineRule="exact"/>
              <w:ind w:left="113" w:right="113"/>
              <w:rPr>
                <w:rFonts w:ascii="標楷體" w:eastAsia="標楷體" w:hAnsi="標楷體"/>
                <w:sz w:val="28"/>
              </w:rPr>
            </w:pPr>
          </w:p>
        </w:tc>
      </w:tr>
      <w:tr w:rsidR="00D248FB" w:rsidRPr="00397CCE" w:rsidTr="00A76672">
        <w:trPr>
          <w:cantSplit/>
          <w:trHeight w:val="527"/>
          <w:jc w:val="center"/>
        </w:trPr>
        <w:tc>
          <w:tcPr>
            <w:tcW w:w="878" w:type="dxa"/>
            <w:vAlign w:val="center"/>
          </w:tcPr>
          <w:p w:rsidR="00D248FB" w:rsidRPr="00397CCE" w:rsidRDefault="00D248FB" w:rsidP="00A76672">
            <w:pPr>
              <w:spacing w:line="320" w:lineRule="exact"/>
              <w:ind w:left="113" w:right="113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397CCE">
              <w:rPr>
                <w:rFonts w:ascii="標楷體" w:eastAsia="標楷體" w:hAnsi="標楷體" w:hint="eastAsia"/>
                <w:sz w:val="26"/>
                <w:szCs w:val="26"/>
              </w:rPr>
              <w:t>成果資料</w:t>
            </w:r>
          </w:p>
          <w:p w:rsidR="00D248FB" w:rsidRPr="00397CCE" w:rsidRDefault="00D248FB" w:rsidP="00A76672">
            <w:pPr>
              <w:spacing w:line="320" w:lineRule="exact"/>
              <w:ind w:left="113" w:right="113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397CCE">
              <w:rPr>
                <w:rFonts w:ascii="標楷體" w:eastAsia="標楷體" w:hAnsi="標楷體" w:hint="eastAsia"/>
                <w:sz w:val="26"/>
                <w:szCs w:val="26"/>
              </w:rPr>
              <w:t>名稱</w:t>
            </w:r>
          </w:p>
        </w:tc>
        <w:tc>
          <w:tcPr>
            <w:tcW w:w="9600" w:type="dxa"/>
            <w:gridSpan w:val="5"/>
            <w:vAlign w:val="center"/>
          </w:tcPr>
          <w:p w:rsidR="00D248FB" w:rsidRPr="00397CCE" w:rsidRDefault="00D248FB" w:rsidP="00A76672">
            <w:pPr>
              <w:spacing w:line="320" w:lineRule="exact"/>
              <w:ind w:left="113" w:right="113"/>
              <w:rPr>
                <w:rFonts w:ascii="標楷體" w:eastAsia="標楷體" w:hAnsi="標楷體"/>
                <w:sz w:val="28"/>
              </w:rPr>
            </w:pPr>
          </w:p>
        </w:tc>
      </w:tr>
      <w:tr w:rsidR="00D248FB" w:rsidRPr="00397CCE" w:rsidTr="00A76672">
        <w:trPr>
          <w:cantSplit/>
          <w:trHeight w:val="527"/>
          <w:jc w:val="center"/>
        </w:trPr>
        <w:tc>
          <w:tcPr>
            <w:tcW w:w="878" w:type="dxa"/>
            <w:vMerge w:val="restart"/>
            <w:vAlign w:val="center"/>
          </w:tcPr>
          <w:p w:rsidR="00D248FB" w:rsidRPr="00397CCE" w:rsidRDefault="00D248FB" w:rsidP="00A76672">
            <w:pPr>
              <w:spacing w:line="320" w:lineRule="exact"/>
              <w:ind w:left="113" w:right="113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397CCE">
              <w:rPr>
                <w:rFonts w:ascii="標楷體" w:eastAsia="標楷體" w:hAnsi="標楷體" w:hint="eastAsia"/>
                <w:sz w:val="26"/>
                <w:szCs w:val="26"/>
              </w:rPr>
              <w:t>組別</w:t>
            </w:r>
          </w:p>
        </w:tc>
        <w:tc>
          <w:tcPr>
            <w:tcW w:w="5435" w:type="dxa"/>
            <w:gridSpan w:val="2"/>
            <w:vAlign w:val="center"/>
          </w:tcPr>
          <w:p w:rsidR="00D248FB" w:rsidRPr="00397CCE" w:rsidRDefault="00D248FB" w:rsidP="00A76672">
            <w:pPr>
              <w:spacing w:line="320" w:lineRule="exact"/>
              <w:ind w:left="113" w:right="113"/>
              <w:rPr>
                <w:rFonts w:ascii="標楷體" w:eastAsia="標楷體" w:hAnsi="標楷體"/>
                <w:sz w:val="28"/>
              </w:rPr>
            </w:pPr>
            <w:r w:rsidRPr="00397CCE">
              <w:rPr>
                <w:rFonts w:ascii="標楷體" w:eastAsia="標楷體" w:hAnsi="標楷體" w:hint="eastAsia"/>
                <w:sz w:val="28"/>
              </w:rPr>
              <w:t xml:space="preserve"> □國中組 </w:t>
            </w:r>
          </w:p>
        </w:tc>
        <w:tc>
          <w:tcPr>
            <w:tcW w:w="1626" w:type="dxa"/>
            <w:gridSpan w:val="2"/>
            <w:vMerge w:val="restart"/>
            <w:vAlign w:val="center"/>
          </w:tcPr>
          <w:p w:rsidR="00D248FB" w:rsidRPr="00397CCE" w:rsidRDefault="00D248FB" w:rsidP="00A76672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 w:rsidRPr="00397CCE">
              <w:rPr>
                <w:rFonts w:ascii="標楷體" w:eastAsia="標楷體" w:hAnsi="標楷體" w:hint="eastAsia"/>
                <w:sz w:val="28"/>
              </w:rPr>
              <w:t>編  號</w:t>
            </w:r>
          </w:p>
          <w:p w:rsidR="00D248FB" w:rsidRPr="00397CCE" w:rsidRDefault="00D248FB" w:rsidP="00A76672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397CCE">
              <w:rPr>
                <w:rFonts w:ascii="標楷體" w:eastAsia="標楷體" w:hAnsi="標楷體" w:hint="eastAsia"/>
              </w:rPr>
              <w:t>（請勿填寫）</w:t>
            </w:r>
          </w:p>
        </w:tc>
        <w:tc>
          <w:tcPr>
            <w:tcW w:w="2539" w:type="dxa"/>
            <w:vMerge w:val="restart"/>
            <w:vAlign w:val="center"/>
          </w:tcPr>
          <w:p w:rsidR="00D248FB" w:rsidRPr="00397CCE" w:rsidRDefault="00D248FB" w:rsidP="00A76672">
            <w:pPr>
              <w:spacing w:line="320" w:lineRule="exact"/>
              <w:ind w:left="113" w:right="113"/>
              <w:rPr>
                <w:rFonts w:ascii="標楷體" w:eastAsia="標楷體" w:hAnsi="標楷體"/>
                <w:sz w:val="28"/>
              </w:rPr>
            </w:pPr>
          </w:p>
        </w:tc>
      </w:tr>
      <w:tr w:rsidR="00D248FB" w:rsidRPr="00397CCE" w:rsidTr="00A76672">
        <w:trPr>
          <w:cantSplit/>
          <w:trHeight w:val="522"/>
          <w:jc w:val="center"/>
        </w:trPr>
        <w:tc>
          <w:tcPr>
            <w:tcW w:w="878" w:type="dxa"/>
            <w:vMerge/>
            <w:vAlign w:val="center"/>
          </w:tcPr>
          <w:p w:rsidR="00D248FB" w:rsidRPr="00397CCE" w:rsidRDefault="00D248FB" w:rsidP="00A76672">
            <w:pPr>
              <w:spacing w:line="320" w:lineRule="exact"/>
              <w:ind w:left="113" w:right="113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435" w:type="dxa"/>
            <w:gridSpan w:val="2"/>
            <w:vAlign w:val="center"/>
          </w:tcPr>
          <w:p w:rsidR="00D248FB" w:rsidRPr="00397CCE" w:rsidRDefault="00D248FB" w:rsidP="00A76672">
            <w:pPr>
              <w:spacing w:line="320" w:lineRule="exact"/>
              <w:ind w:left="113" w:right="113"/>
              <w:rPr>
                <w:rFonts w:ascii="標楷體" w:eastAsia="標楷體" w:hAnsi="標楷體"/>
                <w:sz w:val="28"/>
              </w:rPr>
            </w:pPr>
            <w:r w:rsidRPr="00397CCE">
              <w:rPr>
                <w:rFonts w:ascii="標楷體" w:eastAsia="標楷體" w:hAnsi="標楷體" w:hint="eastAsia"/>
                <w:sz w:val="28"/>
              </w:rPr>
              <w:t xml:space="preserve"> □國小組</w:t>
            </w:r>
          </w:p>
        </w:tc>
        <w:tc>
          <w:tcPr>
            <w:tcW w:w="16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248FB" w:rsidRPr="00397CCE" w:rsidRDefault="00D248FB" w:rsidP="00A76672">
            <w:pPr>
              <w:spacing w:line="320" w:lineRule="exact"/>
              <w:ind w:left="113" w:right="113"/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39" w:type="dxa"/>
            <w:vMerge/>
            <w:tcBorders>
              <w:bottom w:val="single" w:sz="4" w:space="0" w:color="auto"/>
            </w:tcBorders>
            <w:vAlign w:val="center"/>
          </w:tcPr>
          <w:p w:rsidR="00D248FB" w:rsidRPr="00397CCE" w:rsidRDefault="00D248FB" w:rsidP="00A76672">
            <w:pPr>
              <w:spacing w:line="320" w:lineRule="exact"/>
              <w:ind w:left="113" w:right="113"/>
              <w:rPr>
                <w:rFonts w:ascii="標楷體" w:eastAsia="標楷體" w:hAnsi="標楷體"/>
                <w:sz w:val="28"/>
              </w:rPr>
            </w:pPr>
          </w:p>
        </w:tc>
      </w:tr>
      <w:tr w:rsidR="00D248FB" w:rsidRPr="00397CCE" w:rsidTr="00A76672">
        <w:trPr>
          <w:cantSplit/>
          <w:trHeight w:val="763"/>
          <w:jc w:val="center"/>
        </w:trPr>
        <w:tc>
          <w:tcPr>
            <w:tcW w:w="878" w:type="dxa"/>
            <w:vAlign w:val="center"/>
          </w:tcPr>
          <w:p w:rsidR="00D248FB" w:rsidRPr="00397CCE" w:rsidRDefault="00D248FB" w:rsidP="00A76672">
            <w:pPr>
              <w:spacing w:line="320" w:lineRule="exact"/>
              <w:ind w:left="113" w:right="113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397CCE">
              <w:rPr>
                <w:rFonts w:ascii="標楷體" w:eastAsia="標楷體" w:hAnsi="標楷體" w:hint="eastAsia"/>
                <w:sz w:val="26"/>
                <w:szCs w:val="26"/>
              </w:rPr>
              <w:t>參與活動及製作者</w:t>
            </w:r>
          </w:p>
          <w:p w:rsidR="00D248FB" w:rsidRPr="00397CCE" w:rsidRDefault="00D248FB" w:rsidP="00A76672">
            <w:pPr>
              <w:spacing w:line="320" w:lineRule="exact"/>
              <w:ind w:left="113" w:right="113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397CCE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3200" w:type="dxa"/>
          </w:tcPr>
          <w:p w:rsidR="00D248FB" w:rsidRPr="00397CCE" w:rsidRDefault="00D248FB" w:rsidP="00A7667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97CCE">
              <w:rPr>
                <w:rFonts w:ascii="標楷體" w:eastAsia="標楷體" w:hAnsi="標楷體" w:hint="eastAsia"/>
                <w:sz w:val="28"/>
              </w:rPr>
              <w:t>（１）</w:t>
            </w:r>
          </w:p>
          <w:p w:rsidR="00D248FB" w:rsidRPr="00397CCE" w:rsidRDefault="00D248FB" w:rsidP="00A7667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00" w:type="dxa"/>
            <w:gridSpan w:val="2"/>
          </w:tcPr>
          <w:p w:rsidR="00D248FB" w:rsidRPr="00397CCE" w:rsidRDefault="00D248FB" w:rsidP="00A7667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97CCE">
              <w:rPr>
                <w:rFonts w:ascii="標楷體" w:eastAsia="標楷體" w:hAnsi="標楷體" w:hint="eastAsia"/>
                <w:sz w:val="28"/>
              </w:rPr>
              <w:t>（2）</w:t>
            </w:r>
          </w:p>
          <w:p w:rsidR="00D248FB" w:rsidRPr="00397CCE" w:rsidRDefault="00D248FB" w:rsidP="00A7667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00" w:type="dxa"/>
            <w:gridSpan w:val="2"/>
          </w:tcPr>
          <w:p w:rsidR="00D248FB" w:rsidRPr="00397CCE" w:rsidRDefault="00D248FB" w:rsidP="00A7667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97CCE">
              <w:rPr>
                <w:rFonts w:ascii="標楷體" w:eastAsia="標楷體" w:hAnsi="標楷體" w:hint="eastAsia"/>
                <w:sz w:val="28"/>
              </w:rPr>
              <w:t>（3）</w:t>
            </w:r>
          </w:p>
          <w:p w:rsidR="00D248FB" w:rsidRPr="00397CCE" w:rsidRDefault="00D248FB" w:rsidP="00A7667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D248FB" w:rsidRPr="00397CCE" w:rsidRDefault="00D248FB" w:rsidP="00D248FB">
      <w:pPr>
        <w:rPr>
          <w:rFonts w:ascii="標楷體" w:eastAsia="標楷體" w:hAnsi="標楷體"/>
        </w:rPr>
      </w:pPr>
    </w:p>
    <w:p w:rsidR="00D248FB" w:rsidRPr="00397CCE" w:rsidRDefault="00D248FB" w:rsidP="00D248FB">
      <w:pPr>
        <w:ind w:leftChars="-75" w:left="-180"/>
        <w:rPr>
          <w:rFonts w:ascii="標楷體" w:eastAsia="標楷體" w:hAnsi="標楷體"/>
        </w:rPr>
      </w:pPr>
      <w:r w:rsidRPr="00397CCE">
        <w:rPr>
          <w:rFonts w:ascii="標楷體" w:eastAsia="標楷體" w:hAnsi="標楷體" w:hint="eastAsia"/>
        </w:rPr>
        <w:t>※有關「參與活動及製作者姓名」欄，請依其參與、貢獻程度排序，本府將視成績依順位核予獎勵。</w:t>
      </w:r>
    </w:p>
    <w:p w:rsidR="00D248FB" w:rsidRPr="00397CCE" w:rsidRDefault="00D248FB" w:rsidP="00D248FB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D248FB" w:rsidRPr="00397CCE" w:rsidRDefault="00D248FB" w:rsidP="00D248FB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D248FB" w:rsidRPr="00397CCE" w:rsidRDefault="00D248FB" w:rsidP="00D248FB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397CCE">
        <w:rPr>
          <w:rFonts w:ascii="標楷體" w:eastAsia="標楷體" w:hAnsi="標楷體" w:hint="eastAsia"/>
          <w:sz w:val="28"/>
          <w:szCs w:val="28"/>
        </w:rPr>
        <w:t>填表人：                 主任：                  校長：</w:t>
      </w:r>
    </w:p>
    <w:p w:rsidR="00D248FB" w:rsidRPr="00397CCE" w:rsidRDefault="00D248FB" w:rsidP="00D248FB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397CCE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D248FB" w:rsidRPr="00397CCE" w:rsidRDefault="00D248FB" w:rsidP="00D248FB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D248FB" w:rsidRPr="00397CCE" w:rsidRDefault="00D248FB" w:rsidP="00D248FB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397CCE">
        <w:rPr>
          <w:rFonts w:ascii="標楷體" w:eastAsia="標楷體" w:hAnsi="標楷體" w:hint="eastAsia"/>
          <w:sz w:val="28"/>
          <w:szCs w:val="28"/>
        </w:rPr>
        <w:t>聯絡電話：（公）                      （手機）</w:t>
      </w:r>
    </w:p>
    <w:p w:rsidR="00D248FB" w:rsidRPr="00397CCE" w:rsidRDefault="00D248FB" w:rsidP="00D248FB">
      <w:pPr>
        <w:spacing w:line="440" w:lineRule="exact"/>
        <w:jc w:val="both"/>
        <w:rPr>
          <w:rFonts w:ascii="標楷體" w:eastAsia="標楷體" w:hAnsi="標楷體"/>
          <w:sz w:val="32"/>
        </w:rPr>
      </w:pPr>
    </w:p>
    <w:p w:rsidR="00D248FB" w:rsidRPr="00397CCE" w:rsidRDefault="00D248FB" w:rsidP="00D248FB">
      <w:pPr>
        <w:spacing w:line="440" w:lineRule="exact"/>
        <w:jc w:val="both"/>
        <w:rPr>
          <w:rFonts w:ascii="標楷體" w:eastAsia="標楷體" w:hAnsi="標楷體"/>
          <w:sz w:val="32"/>
        </w:rPr>
      </w:pPr>
    </w:p>
    <w:p w:rsidR="00D248FB" w:rsidRPr="00397CCE" w:rsidRDefault="00D248FB" w:rsidP="00D248FB">
      <w:pPr>
        <w:tabs>
          <w:tab w:val="left" w:pos="720"/>
        </w:tabs>
        <w:rPr>
          <w:rFonts w:ascii="標楷體" w:eastAsia="標楷體" w:hAnsi="標楷體"/>
          <w:bCs/>
          <w:spacing w:val="30"/>
          <w:sz w:val="28"/>
          <w:szCs w:val="28"/>
        </w:rPr>
      </w:pPr>
      <w:r w:rsidRPr="00397CCE">
        <w:rPr>
          <w:rFonts w:ascii="標楷體" w:eastAsia="標楷體" w:hAnsi="標楷體"/>
          <w:bCs/>
          <w:spacing w:val="30"/>
          <w:sz w:val="32"/>
        </w:rPr>
        <w:br w:type="page"/>
      </w:r>
      <w:r w:rsidRPr="00397CCE">
        <w:rPr>
          <w:rFonts w:ascii="標楷體" w:eastAsia="標楷體" w:hAnsi="標楷體" w:hint="eastAsia"/>
          <w:bCs/>
          <w:spacing w:val="30"/>
          <w:sz w:val="28"/>
          <w:szCs w:val="28"/>
        </w:rPr>
        <w:lastRenderedPageBreak/>
        <w:t>※</w:t>
      </w:r>
      <w:r w:rsidRPr="00397CCE">
        <w:rPr>
          <w:rFonts w:ascii="標楷體" w:eastAsia="標楷體" w:hAnsi="標楷體" w:hint="eastAsia"/>
          <w:bCs/>
          <w:sz w:val="28"/>
        </w:rPr>
        <w:t>附件2</w:t>
      </w:r>
    </w:p>
    <w:p w:rsidR="00D248FB" w:rsidRPr="00397CCE" w:rsidRDefault="00D248FB" w:rsidP="00D248FB">
      <w:pPr>
        <w:jc w:val="center"/>
        <w:rPr>
          <w:rFonts w:ascii="標楷體" w:eastAsia="標楷體" w:hAnsi="標楷體"/>
          <w:bCs/>
          <w:sz w:val="28"/>
          <w:szCs w:val="28"/>
        </w:rPr>
      </w:pPr>
      <w:r w:rsidRPr="00397CCE">
        <w:rPr>
          <w:rFonts w:ascii="標楷體" w:eastAsia="標楷體" w:hAnsi="標楷體" w:hint="eastAsia"/>
          <w:bCs/>
          <w:sz w:val="28"/>
          <w:szCs w:val="28"/>
        </w:rPr>
        <w:t>花蓮縣10</w:t>
      </w:r>
      <w:r>
        <w:rPr>
          <w:rFonts w:ascii="標楷體" w:eastAsia="標楷體" w:hAnsi="標楷體" w:hint="eastAsia"/>
          <w:bCs/>
          <w:sz w:val="28"/>
          <w:szCs w:val="28"/>
        </w:rPr>
        <w:t>5</w:t>
      </w:r>
      <w:r w:rsidRPr="00397CCE">
        <w:rPr>
          <w:rFonts w:ascii="標楷體" w:eastAsia="標楷體" w:hAnsi="標楷體" w:hint="eastAsia"/>
          <w:bCs/>
          <w:sz w:val="28"/>
          <w:szCs w:val="28"/>
        </w:rPr>
        <w:t>年度推動閱讀績優學校徵選活動評分表</w:t>
      </w:r>
    </w:p>
    <w:p w:rsidR="00D248FB" w:rsidRPr="00397CCE" w:rsidRDefault="00D248FB" w:rsidP="00D248FB">
      <w:pPr>
        <w:spacing w:line="440" w:lineRule="exact"/>
        <w:ind w:left="1200" w:hangingChars="500" w:hanging="1200"/>
        <w:rPr>
          <w:rFonts w:ascii="標楷體" w:eastAsia="標楷體" w:hAnsi="標楷體"/>
          <w:bCs/>
        </w:rPr>
      </w:pPr>
      <w:r w:rsidRPr="00397CCE">
        <w:rPr>
          <w:rFonts w:ascii="標楷體" w:eastAsia="標楷體" w:hAnsi="標楷體" w:hint="eastAsia"/>
          <w:bCs/>
        </w:rPr>
        <w:t>◎填表說明：請依據「評鑑指標」細項評分，再統計得分，滿分以</w:t>
      </w:r>
      <w:r w:rsidRPr="00397CCE">
        <w:rPr>
          <w:rFonts w:ascii="標楷體" w:eastAsia="標楷體" w:hAnsi="標楷體"/>
          <w:bCs/>
        </w:rPr>
        <w:t>10</w:t>
      </w:r>
      <w:r w:rsidRPr="00397CCE">
        <w:rPr>
          <w:rFonts w:ascii="標楷體" w:eastAsia="標楷體" w:hAnsi="標楷體" w:hint="eastAsia"/>
          <w:bCs/>
        </w:rPr>
        <w:t>0分計。</w:t>
      </w:r>
    </w:p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2"/>
        <w:gridCol w:w="4818"/>
        <w:gridCol w:w="1016"/>
        <w:gridCol w:w="1016"/>
        <w:gridCol w:w="1016"/>
      </w:tblGrid>
      <w:tr w:rsidR="00D248FB" w:rsidRPr="00397CCE" w:rsidTr="00A76672">
        <w:trPr>
          <w:jc w:val="center"/>
        </w:trPr>
        <w:tc>
          <w:tcPr>
            <w:tcW w:w="1192" w:type="dxa"/>
          </w:tcPr>
          <w:p w:rsidR="00D248FB" w:rsidRPr="00397CCE" w:rsidRDefault="00D248FB" w:rsidP="00A76672">
            <w:pPr>
              <w:jc w:val="center"/>
              <w:rPr>
                <w:rFonts w:ascii="標楷體" w:eastAsia="標楷體" w:hAnsi="標楷體"/>
                <w:bCs/>
                <w:spacing w:val="40"/>
              </w:rPr>
            </w:pPr>
            <w:r w:rsidRPr="00397CCE">
              <w:rPr>
                <w:rFonts w:ascii="標楷體" w:eastAsia="標楷體" w:hAnsi="標楷體" w:hint="eastAsia"/>
                <w:bCs/>
                <w:spacing w:val="40"/>
              </w:rPr>
              <w:t>項  目</w:t>
            </w:r>
          </w:p>
        </w:tc>
        <w:tc>
          <w:tcPr>
            <w:tcW w:w="4818" w:type="dxa"/>
          </w:tcPr>
          <w:p w:rsidR="00D248FB" w:rsidRPr="00397CCE" w:rsidRDefault="00D248FB" w:rsidP="00A76672">
            <w:pPr>
              <w:jc w:val="center"/>
              <w:rPr>
                <w:rFonts w:ascii="標楷體" w:eastAsia="標楷體" w:hAnsi="標楷體"/>
                <w:bCs/>
                <w:spacing w:val="40"/>
              </w:rPr>
            </w:pPr>
            <w:r w:rsidRPr="00397CCE">
              <w:rPr>
                <w:rFonts w:ascii="標楷體" w:eastAsia="標楷體" w:hAnsi="標楷體" w:hint="eastAsia"/>
                <w:bCs/>
                <w:spacing w:val="40"/>
              </w:rPr>
              <w:t>評 鑑 指 標</w:t>
            </w:r>
          </w:p>
        </w:tc>
        <w:tc>
          <w:tcPr>
            <w:tcW w:w="1016" w:type="dxa"/>
          </w:tcPr>
          <w:p w:rsidR="00D248FB" w:rsidRPr="00397CCE" w:rsidRDefault="00D248FB" w:rsidP="00A76672">
            <w:pPr>
              <w:jc w:val="center"/>
              <w:rPr>
                <w:rFonts w:ascii="標楷體" w:eastAsia="標楷體" w:hAnsi="標楷體"/>
                <w:bCs/>
                <w:spacing w:val="40"/>
              </w:rPr>
            </w:pPr>
            <w:r w:rsidRPr="00397CCE">
              <w:rPr>
                <w:rFonts w:ascii="標楷體" w:eastAsia="標楷體" w:hAnsi="標楷體" w:hint="eastAsia"/>
                <w:bCs/>
                <w:spacing w:val="40"/>
              </w:rPr>
              <w:t>百分比</w:t>
            </w:r>
          </w:p>
        </w:tc>
        <w:tc>
          <w:tcPr>
            <w:tcW w:w="1016" w:type="dxa"/>
          </w:tcPr>
          <w:p w:rsidR="00D248FB" w:rsidRPr="00397CCE" w:rsidRDefault="00D248FB" w:rsidP="00A76672">
            <w:pPr>
              <w:jc w:val="center"/>
              <w:rPr>
                <w:rFonts w:ascii="標楷體" w:eastAsia="標楷體" w:hAnsi="標楷體"/>
                <w:bCs/>
                <w:spacing w:val="40"/>
              </w:rPr>
            </w:pPr>
            <w:r w:rsidRPr="00397CCE">
              <w:rPr>
                <w:rFonts w:ascii="標楷體" w:eastAsia="標楷體" w:hAnsi="標楷體" w:hint="eastAsia"/>
                <w:bCs/>
                <w:spacing w:val="40"/>
              </w:rPr>
              <w:t>自評</w:t>
            </w:r>
          </w:p>
        </w:tc>
        <w:tc>
          <w:tcPr>
            <w:tcW w:w="1016" w:type="dxa"/>
          </w:tcPr>
          <w:p w:rsidR="00D248FB" w:rsidRPr="00397CCE" w:rsidRDefault="00D248FB" w:rsidP="00A76672">
            <w:pPr>
              <w:jc w:val="center"/>
              <w:rPr>
                <w:rFonts w:ascii="標楷體" w:eastAsia="標楷體" w:hAnsi="標楷體"/>
                <w:bCs/>
                <w:spacing w:val="40"/>
              </w:rPr>
            </w:pPr>
            <w:r w:rsidRPr="00397CCE">
              <w:rPr>
                <w:rFonts w:ascii="標楷體" w:eastAsia="標楷體" w:hAnsi="標楷體" w:hint="eastAsia"/>
                <w:bCs/>
                <w:spacing w:val="40"/>
              </w:rPr>
              <w:t>複評</w:t>
            </w:r>
          </w:p>
        </w:tc>
      </w:tr>
      <w:tr w:rsidR="00D248FB" w:rsidRPr="00397CCE" w:rsidTr="00A76672">
        <w:trPr>
          <w:trHeight w:val="2028"/>
          <w:jc w:val="center"/>
        </w:trPr>
        <w:tc>
          <w:tcPr>
            <w:tcW w:w="1192" w:type="dxa"/>
          </w:tcPr>
          <w:p w:rsidR="00D248FB" w:rsidRPr="00397CCE" w:rsidRDefault="00D248FB" w:rsidP="00A76672">
            <w:pPr>
              <w:rPr>
                <w:rFonts w:ascii="標楷體" w:eastAsia="標楷體" w:hAnsi="標楷體"/>
                <w:bCs/>
              </w:rPr>
            </w:pPr>
            <w:r w:rsidRPr="00397CCE">
              <w:rPr>
                <w:rFonts w:ascii="標楷體" w:eastAsia="標楷體" w:hAnsi="標楷體" w:hint="eastAsia"/>
                <w:bCs/>
              </w:rPr>
              <w:t>一、</w:t>
            </w:r>
          </w:p>
          <w:p w:rsidR="00D248FB" w:rsidRPr="00397CCE" w:rsidRDefault="00D248FB" w:rsidP="00A76672">
            <w:pPr>
              <w:rPr>
                <w:rFonts w:ascii="標楷體" w:eastAsia="標楷體" w:hAnsi="標楷體"/>
                <w:bCs/>
              </w:rPr>
            </w:pPr>
            <w:r w:rsidRPr="00397CCE">
              <w:rPr>
                <w:rFonts w:ascii="標楷體" w:eastAsia="標楷體" w:hAnsi="標楷體" w:hint="eastAsia"/>
                <w:bCs/>
              </w:rPr>
              <w:t>閱讀實施計畫特色</w:t>
            </w:r>
          </w:p>
        </w:tc>
        <w:tc>
          <w:tcPr>
            <w:tcW w:w="4818" w:type="dxa"/>
          </w:tcPr>
          <w:p w:rsidR="00D248FB" w:rsidRPr="00397CCE" w:rsidRDefault="00D248FB" w:rsidP="00A76672">
            <w:pPr>
              <w:rPr>
                <w:rFonts w:ascii="標楷體" w:eastAsia="標楷體" w:hAnsi="標楷體"/>
                <w:bCs/>
              </w:rPr>
            </w:pPr>
            <w:r w:rsidRPr="00397CCE">
              <w:rPr>
                <w:rFonts w:ascii="標楷體" w:eastAsia="標楷體" w:hAnsi="標楷體" w:hint="eastAsia"/>
                <w:bCs/>
              </w:rPr>
              <w:t>1.計畫具體、明確、可行並能依期程推動。</w:t>
            </w:r>
          </w:p>
          <w:p w:rsidR="00D248FB" w:rsidRPr="00397CCE" w:rsidRDefault="00D248FB" w:rsidP="00A76672">
            <w:pPr>
              <w:ind w:left="230" w:hanging="230"/>
              <w:rPr>
                <w:rFonts w:ascii="標楷體" w:eastAsia="標楷體" w:hAnsi="標楷體"/>
                <w:bCs/>
              </w:rPr>
            </w:pPr>
            <w:r w:rsidRPr="00397CCE">
              <w:rPr>
                <w:rFonts w:ascii="標楷體" w:eastAsia="標楷體" w:hAnsi="標楷體" w:hint="eastAsia"/>
                <w:bCs/>
              </w:rPr>
              <w:t>2.計畫具有學校或班級本位特色。</w:t>
            </w:r>
          </w:p>
          <w:p w:rsidR="00D248FB" w:rsidRPr="00397CCE" w:rsidRDefault="00D248FB" w:rsidP="00A76672">
            <w:pPr>
              <w:ind w:left="345" w:hanging="345"/>
              <w:rPr>
                <w:rFonts w:ascii="標楷體" w:eastAsia="標楷體" w:hAnsi="標楷體"/>
                <w:bCs/>
              </w:rPr>
            </w:pPr>
            <w:r w:rsidRPr="00397CCE">
              <w:rPr>
                <w:rFonts w:ascii="標楷體" w:eastAsia="標楷體" w:hAnsi="標楷體" w:hint="eastAsia"/>
                <w:bCs/>
              </w:rPr>
              <w:t>3.計畫具備團隊學習本質（研習、導讀、發表、討論、分享）。</w:t>
            </w:r>
          </w:p>
          <w:p w:rsidR="00D248FB" w:rsidRPr="00397CCE" w:rsidRDefault="00D248FB" w:rsidP="00A76672">
            <w:pPr>
              <w:ind w:left="230" w:hanging="230"/>
              <w:rPr>
                <w:rFonts w:ascii="標楷體" w:eastAsia="標楷體" w:hAnsi="標楷體"/>
                <w:bCs/>
              </w:rPr>
            </w:pPr>
            <w:r w:rsidRPr="00397CCE">
              <w:rPr>
                <w:rFonts w:ascii="標楷體" w:eastAsia="標楷體" w:hAnsi="標楷體" w:hint="eastAsia"/>
                <w:bCs/>
              </w:rPr>
              <w:t>4.計畫內容及活動創新並結合社區文化特色。</w:t>
            </w:r>
          </w:p>
        </w:tc>
        <w:tc>
          <w:tcPr>
            <w:tcW w:w="1016" w:type="dxa"/>
            <w:vAlign w:val="center"/>
          </w:tcPr>
          <w:p w:rsidR="00D248FB" w:rsidRPr="00397CCE" w:rsidRDefault="00D248FB" w:rsidP="00A76672">
            <w:pPr>
              <w:jc w:val="center"/>
              <w:rPr>
                <w:rFonts w:ascii="標楷體" w:eastAsia="標楷體" w:hAnsi="標楷體"/>
                <w:bCs/>
              </w:rPr>
            </w:pPr>
            <w:r w:rsidRPr="00397CCE">
              <w:rPr>
                <w:rFonts w:ascii="標楷體" w:eastAsia="標楷體" w:hAnsi="標楷體"/>
                <w:bCs/>
                <w:spacing w:val="80"/>
              </w:rPr>
              <w:t>25</w:t>
            </w:r>
            <w:r w:rsidRPr="00397CCE">
              <w:rPr>
                <w:rFonts w:ascii="標楷體" w:eastAsia="標楷體" w:hAnsi="標楷體" w:hint="eastAsia"/>
                <w:bCs/>
                <w:spacing w:val="80"/>
              </w:rPr>
              <w:t>％</w:t>
            </w:r>
          </w:p>
        </w:tc>
        <w:tc>
          <w:tcPr>
            <w:tcW w:w="1016" w:type="dxa"/>
            <w:vAlign w:val="center"/>
          </w:tcPr>
          <w:p w:rsidR="00D248FB" w:rsidRPr="00397CCE" w:rsidRDefault="00D248FB" w:rsidP="00A76672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016" w:type="dxa"/>
            <w:vAlign w:val="center"/>
          </w:tcPr>
          <w:p w:rsidR="00D248FB" w:rsidRPr="00397CCE" w:rsidRDefault="00D248FB" w:rsidP="00A76672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D248FB" w:rsidRPr="00397CCE" w:rsidTr="00A76672">
        <w:trPr>
          <w:trHeight w:val="1350"/>
          <w:jc w:val="center"/>
        </w:trPr>
        <w:tc>
          <w:tcPr>
            <w:tcW w:w="1192" w:type="dxa"/>
          </w:tcPr>
          <w:p w:rsidR="00D248FB" w:rsidRPr="00397CCE" w:rsidRDefault="00D248FB" w:rsidP="00A76672">
            <w:pPr>
              <w:rPr>
                <w:rFonts w:ascii="標楷體" w:eastAsia="標楷體" w:hAnsi="標楷體"/>
                <w:bCs/>
              </w:rPr>
            </w:pPr>
            <w:r w:rsidRPr="00397CCE">
              <w:rPr>
                <w:rFonts w:ascii="標楷體" w:eastAsia="標楷體" w:hAnsi="標楷體" w:hint="eastAsia"/>
                <w:bCs/>
              </w:rPr>
              <w:t>二、</w:t>
            </w:r>
          </w:p>
          <w:p w:rsidR="00D248FB" w:rsidRPr="00397CCE" w:rsidRDefault="00D248FB" w:rsidP="00A76672">
            <w:pPr>
              <w:rPr>
                <w:rFonts w:ascii="標楷體" w:eastAsia="標楷體" w:hAnsi="標楷體"/>
                <w:bCs/>
              </w:rPr>
            </w:pPr>
            <w:r w:rsidRPr="00397CCE">
              <w:rPr>
                <w:rFonts w:ascii="標楷體" w:eastAsia="標楷體" w:hAnsi="標楷體" w:hint="eastAsia"/>
                <w:bCs/>
              </w:rPr>
              <w:t>教學活動及學習評量</w:t>
            </w:r>
          </w:p>
        </w:tc>
        <w:tc>
          <w:tcPr>
            <w:tcW w:w="4818" w:type="dxa"/>
          </w:tcPr>
          <w:p w:rsidR="00D248FB" w:rsidRPr="00397CCE" w:rsidRDefault="00D248FB" w:rsidP="00A76672">
            <w:pPr>
              <w:ind w:left="230" w:hanging="230"/>
              <w:rPr>
                <w:rFonts w:ascii="標楷體" w:eastAsia="標楷體" w:hAnsi="標楷體"/>
                <w:bCs/>
              </w:rPr>
            </w:pPr>
            <w:r w:rsidRPr="00397CCE">
              <w:rPr>
                <w:rFonts w:ascii="標楷體" w:eastAsia="標楷體" w:hAnsi="標楷體" w:hint="eastAsia"/>
                <w:bCs/>
              </w:rPr>
              <w:t>5.以學生為中心的教學活動設計，能激發思考、創造力或延伸學習。</w:t>
            </w:r>
          </w:p>
          <w:p w:rsidR="00D248FB" w:rsidRPr="00397CCE" w:rsidRDefault="00D248FB" w:rsidP="00A76672">
            <w:pPr>
              <w:ind w:left="230" w:hanging="230"/>
              <w:rPr>
                <w:rFonts w:ascii="標楷體" w:eastAsia="標楷體" w:hAnsi="標楷體"/>
                <w:bCs/>
              </w:rPr>
            </w:pPr>
            <w:r w:rsidRPr="00397CCE">
              <w:rPr>
                <w:rFonts w:ascii="標楷體" w:eastAsia="標楷體" w:hAnsi="標楷體" w:hint="eastAsia"/>
                <w:bCs/>
              </w:rPr>
              <w:t>6.能融入各領域教學活動，引導學生自我學習，並訂有多元評量目標。</w:t>
            </w:r>
          </w:p>
        </w:tc>
        <w:tc>
          <w:tcPr>
            <w:tcW w:w="1016" w:type="dxa"/>
            <w:vAlign w:val="center"/>
          </w:tcPr>
          <w:p w:rsidR="00D248FB" w:rsidRPr="00397CCE" w:rsidRDefault="00D248FB" w:rsidP="00A76672">
            <w:pPr>
              <w:jc w:val="center"/>
              <w:rPr>
                <w:rFonts w:ascii="標楷體" w:eastAsia="標楷體" w:hAnsi="標楷體"/>
                <w:bCs/>
                <w:spacing w:val="80"/>
              </w:rPr>
            </w:pPr>
            <w:r w:rsidRPr="00397CCE">
              <w:rPr>
                <w:rFonts w:ascii="標楷體" w:eastAsia="標楷體" w:hAnsi="標楷體"/>
                <w:bCs/>
                <w:spacing w:val="80"/>
              </w:rPr>
              <w:t>2</w:t>
            </w:r>
            <w:r w:rsidRPr="00397CCE">
              <w:rPr>
                <w:rFonts w:ascii="標楷體" w:eastAsia="標楷體" w:hAnsi="標楷體" w:hint="eastAsia"/>
                <w:bCs/>
                <w:spacing w:val="80"/>
              </w:rPr>
              <w:t>0％</w:t>
            </w:r>
          </w:p>
        </w:tc>
        <w:tc>
          <w:tcPr>
            <w:tcW w:w="1016" w:type="dxa"/>
            <w:vAlign w:val="center"/>
          </w:tcPr>
          <w:p w:rsidR="00D248FB" w:rsidRPr="00397CCE" w:rsidRDefault="00D248FB" w:rsidP="00A76672">
            <w:pPr>
              <w:jc w:val="center"/>
              <w:rPr>
                <w:rFonts w:ascii="標楷體" w:eastAsia="標楷體" w:hAnsi="標楷體"/>
                <w:bCs/>
                <w:spacing w:val="80"/>
              </w:rPr>
            </w:pPr>
          </w:p>
        </w:tc>
        <w:tc>
          <w:tcPr>
            <w:tcW w:w="1016" w:type="dxa"/>
            <w:vAlign w:val="center"/>
          </w:tcPr>
          <w:p w:rsidR="00D248FB" w:rsidRPr="00397CCE" w:rsidRDefault="00D248FB" w:rsidP="00A76672">
            <w:pPr>
              <w:jc w:val="center"/>
              <w:rPr>
                <w:rFonts w:ascii="標楷體" w:eastAsia="標楷體" w:hAnsi="標楷體"/>
                <w:bCs/>
                <w:spacing w:val="80"/>
              </w:rPr>
            </w:pPr>
          </w:p>
        </w:tc>
      </w:tr>
      <w:tr w:rsidR="00D248FB" w:rsidRPr="00397CCE" w:rsidTr="00A76672">
        <w:trPr>
          <w:trHeight w:val="900"/>
          <w:jc w:val="center"/>
        </w:trPr>
        <w:tc>
          <w:tcPr>
            <w:tcW w:w="1192" w:type="dxa"/>
          </w:tcPr>
          <w:p w:rsidR="00D248FB" w:rsidRPr="00397CCE" w:rsidRDefault="00D248FB" w:rsidP="00A76672">
            <w:pPr>
              <w:rPr>
                <w:rFonts w:ascii="標楷體" w:eastAsia="標楷體" w:hAnsi="標楷體"/>
                <w:bCs/>
              </w:rPr>
            </w:pPr>
            <w:r w:rsidRPr="00397CCE">
              <w:rPr>
                <w:rFonts w:ascii="標楷體" w:eastAsia="標楷體" w:hAnsi="標楷體" w:hint="eastAsia"/>
                <w:bCs/>
              </w:rPr>
              <w:t>三、</w:t>
            </w:r>
          </w:p>
          <w:p w:rsidR="00D248FB" w:rsidRPr="00397CCE" w:rsidRDefault="00D248FB" w:rsidP="00A76672">
            <w:pPr>
              <w:rPr>
                <w:rFonts w:ascii="標楷體" w:eastAsia="標楷體" w:hAnsi="標楷體"/>
                <w:bCs/>
              </w:rPr>
            </w:pPr>
            <w:r w:rsidRPr="00397CCE">
              <w:rPr>
                <w:rFonts w:ascii="標楷體" w:eastAsia="標楷體" w:hAnsi="標楷體" w:hint="eastAsia"/>
                <w:bCs/>
              </w:rPr>
              <w:t>師生及親師閱讀活動</w:t>
            </w:r>
          </w:p>
        </w:tc>
        <w:tc>
          <w:tcPr>
            <w:tcW w:w="4818" w:type="dxa"/>
          </w:tcPr>
          <w:p w:rsidR="00D248FB" w:rsidRPr="00397CCE" w:rsidRDefault="00D248FB" w:rsidP="00A76672">
            <w:pPr>
              <w:ind w:left="230" w:hanging="230"/>
              <w:rPr>
                <w:rFonts w:ascii="標楷體" w:eastAsia="標楷體" w:hAnsi="標楷體"/>
                <w:bCs/>
              </w:rPr>
            </w:pPr>
            <w:r w:rsidRPr="00397CCE">
              <w:rPr>
                <w:rFonts w:ascii="標楷體" w:eastAsia="標楷體" w:hAnsi="標楷體" w:hint="eastAsia"/>
                <w:bCs/>
              </w:rPr>
              <w:t>7.教師成長團體、閱讀志工及學生參與閱讀活動或互動式學習。</w:t>
            </w:r>
          </w:p>
          <w:p w:rsidR="00D248FB" w:rsidRPr="00397CCE" w:rsidRDefault="00D248FB" w:rsidP="00A76672">
            <w:pPr>
              <w:ind w:left="230" w:hanging="230"/>
              <w:rPr>
                <w:rFonts w:ascii="標楷體" w:eastAsia="標楷體" w:hAnsi="標楷體"/>
                <w:bCs/>
              </w:rPr>
            </w:pPr>
            <w:r w:rsidRPr="00397CCE">
              <w:rPr>
                <w:rFonts w:ascii="標楷體" w:eastAsia="標楷體" w:hAnsi="標楷體" w:hint="eastAsia"/>
                <w:bCs/>
              </w:rPr>
              <w:t>8.親師合作，共同參與、指導學生閱讀活動。（讀書會、親子共讀等）</w:t>
            </w:r>
          </w:p>
        </w:tc>
        <w:tc>
          <w:tcPr>
            <w:tcW w:w="1016" w:type="dxa"/>
            <w:vAlign w:val="center"/>
          </w:tcPr>
          <w:p w:rsidR="00D248FB" w:rsidRPr="00397CCE" w:rsidRDefault="00D248FB" w:rsidP="00A76672">
            <w:pPr>
              <w:jc w:val="center"/>
              <w:rPr>
                <w:rFonts w:ascii="標楷體" w:eastAsia="標楷體" w:hAnsi="標楷體"/>
                <w:bCs/>
                <w:spacing w:val="80"/>
              </w:rPr>
            </w:pPr>
            <w:r w:rsidRPr="00397CCE">
              <w:rPr>
                <w:rFonts w:ascii="標楷體" w:eastAsia="標楷體" w:hAnsi="標楷體"/>
                <w:bCs/>
                <w:spacing w:val="80"/>
              </w:rPr>
              <w:t>2</w:t>
            </w:r>
            <w:r w:rsidRPr="00397CCE">
              <w:rPr>
                <w:rFonts w:ascii="標楷體" w:eastAsia="標楷體" w:hAnsi="標楷體" w:hint="eastAsia"/>
                <w:bCs/>
                <w:spacing w:val="80"/>
              </w:rPr>
              <w:t>5％</w:t>
            </w:r>
          </w:p>
        </w:tc>
        <w:tc>
          <w:tcPr>
            <w:tcW w:w="1016" w:type="dxa"/>
            <w:vAlign w:val="center"/>
          </w:tcPr>
          <w:p w:rsidR="00D248FB" w:rsidRPr="00397CCE" w:rsidRDefault="00D248FB" w:rsidP="00A76672">
            <w:pPr>
              <w:jc w:val="center"/>
              <w:rPr>
                <w:rFonts w:ascii="標楷體" w:eastAsia="標楷體" w:hAnsi="標楷體"/>
                <w:bCs/>
                <w:spacing w:val="80"/>
              </w:rPr>
            </w:pPr>
          </w:p>
        </w:tc>
        <w:tc>
          <w:tcPr>
            <w:tcW w:w="1016" w:type="dxa"/>
            <w:vAlign w:val="center"/>
          </w:tcPr>
          <w:p w:rsidR="00D248FB" w:rsidRPr="00397CCE" w:rsidRDefault="00D248FB" w:rsidP="00A76672">
            <w:pPr>
              <w:jc w:val="center"/>
              <w:rPr>
                <w:rFonts w:ascii="標楷體" w:eastAsia="標楷體" w:hAnsi="標楷體"/>
                <w:bCs/>
                <w:spacing w:val="80"/>
              </w:rPr>
            </w:pPr>
          </w:p>
        </w:tc>
      </w:tr>
      <w:tr w:rsidR="00D248FB" w:rsidRPr="00397CCE" w:rsidTr="00A76672">
        <w:trPr>
          <w:trHeight w:val="1148"/>
          <w:jc w:val="center"/>
        </w:trPr>
        <w:tc>
          <w:tcPr>
            <w:tcW w:w="1192" w:type="dxa"/>
          </w:tcPr>
          <w:p w:rsidR="00D248FB" w:rsidRPr="00397CCE" w:rsidRDefault="00D248FB" w:rsidP="00A76672">
            <w:pPr>
              <w:rPr>
                <w:rFonts w:ascii="標楷體" w:eastAsia="標楷體" w:hAnsi="標楷體"/>
                <w:bCs/>
              </w:rPr>
            </w:pPr>
            <w:r w:rsidRPr="00397CCE">
              <w:rPr>
                <w:rFonts w:ascii="標楷體" w:eastAsia="標楷體" w:hAnsi="標楷體" w:hint="eastAsia"/>
                <w:bCs/>
              </w:rPr>
              <w:t>四、</w:t>
            </w:r>
          </w:p>
          <w:p w:rsidR="00D248FB" w:rsidRPr="00397CCE" w:rsidRDefault="00D248FB" w:rsidP="00A76672">
            <w:pPr>
              <w:rPr>
                <w:rFonts w:ascii="標楷體" w:eastAsia="標楷體" w:hAnsi="標楷體"/>
                <w:bCs/>
              </w:rPr>
            </w:pPr>
            <w:r w:rsidRPr="00397CCE">
              <w:rPr>
                <w:rFonts w:ascii="標楷體" w:eastAsia="標楷體" w:hAnsi="標楷體" w:hint="eastAsia"/>
                <w:bCs/>
              </w:rPr>
              <w:t>圖書資源及管理</w:t>
            </w:r>
          </w:p>
        </w:tc>
        <w:tc>
          <w:tcPr>
            <w:tcW w:w="4818" w:type="dxa"/>
          </w:tcPr>
          <w:p w:rsidR="00D248FB" w:rsidRPr="00397CCE" w:rsidRDefault="00D248FB" w:rsidP="00A76672">
            <w:pPr>
              <w:rPr>
                <w:rFonts w:ascii="標楷體" w:eastAsia="標楷體" w:hAnsi="標楷體"/>
                <w:bCs/>
              </w:rPr>
            </w:pPr>
            <w:r w:rsidRPr="00397CCE">
              <w:rPr>
                <w:rFonts w:ascii="標楷體" w:eastAsia="標楷體" w:hAnsi="標楷體" w:hint="eastAsia"/>
                <w:bCs/>
              </w:rPr>
              <w:t>9.圖書資源之募集、管理與利用。</w:t>
            </w:r>
          </w:p>
          <w:p w:rsidR="00D248FB" w:rsidRPr="00397CCE" w:rsidRDefault="00D248FB" w:rsidP="00A76672">
            <w:pPr>
              <w:ind w:left="285" w:hanging="285"/>
              <w:rPr>
                <w:rFonts w:ascii="標楷體" w:eastAsia="標楷體" w:hAnsi="標楷體"/>
                <w:bCs/>
              </w:rPr>
            </w:pPr>
            <w:r w:rsidRPr="00397CCE">
              <w:rPr>
                <w:rFonts w:ascii="標楷體" w:eastAsia="標楷體" w:hAnsi="標楷體" w:hint="eastAsia"/>
                <w:bCs/>
              </w:rPr>
              <w:t>10.師生圖書借閱情形與相關配合活動。（新書介紹、專書導讀、閱讀心得發表、寫作或繪本製作等）</w:t>
            </w:r>
          </w:p>
        </w:tc>
        <w:tc>
          <w:tcPr>
            <w:tcW w:w="1016" w:type="dxa"/>
            <w:vAlign w:val="center"/>
          </w:tcPr>
          <w:p w:rsidR="00D248FB" w:rsidRPr="00397CCE" w:rsidRDefault="00D248FB" w:rsidP="00A76672">
            <w:pPr>
              <w:jc w:val="center"/>
              <w:rPr>
                <w:rFonts w:ascii="標楷體" w:eastAsia="標楷體" w:hAnsi="標楷體"/>
                <w:bCs/>
                <w:spacing w:val="80"/>
              </w:rPr>
            </w:pPr>
            <w:r w:rsidRPr="00397CCE">
              <w:rPr>
                <w:rFonts w:ascii="標楷體" w:eastAsia="標楷體" w:hAnsi="標楷體"/>
                <w:bCs/>
                <w:spacing w:val="80"/>
              </w:rPr>
              <w:t>2</w:t>
            </w:r>
            <w:r w:rsidRPr="00397CCE">
              <w:rPr>
                <w:rFonts w:ascii="標楷體" w:eastAsia="標楷體" w:hAnsi="標楷體" w:hint="eastAsia"/>
                <w:bCs/>
                <w:spacing w:val="80"/>
              </w:rPr>
              <w:t>0％</w:t>
            </w:r>
          </w:p>
        </w:tc>
        <w:tc>
          <w:tcPr>
            <w:tcW w:w="1016" w:type="dxa"/>
            <w:vAlign w:val="center"/>
          </w:tcPr>
          <w:p w:rsidR="00D248FB" w:rsidRPr="00397CCE" w:rsidRDefault="00D248FB" w:rsidP="00A76672">
            <w:pPr>
              <w:jc w:val="center"/>
              <w:rPr>
                <w:rFonts w:ascii="標楷體" w:eastAsia="標楷體" w:hAnsi="標楷體"/>
                <w:bCs/>
                <w:spacing w:val="80"/>
              </w:rPr>
            </w:pPr>
          </w:p>
        </w:tc>
        <w:tc>
          <w:tcPr>
            <w:tcW w:w="1016" w:type="dxa"/>
            <w:vAlign w:val="center"/>
          </w:tcPr>
          <w:p w:rsidR="00D248FB" w:rsidRPr="00397CCE" w:rsidRDefault="00D248FB" w:rsidP="00A76672">
            <w:pPr>
              <w:jc w:val="center"/>
              <w:rPr>
                <w:rFonts w:ascii="標楷體" w:eastAsia="標楷體" w:hAnsi="標楷體"/>
                <w:bCs/>
                <w:spacing w:val="80"/>
              </w:rPr>
            </w:pPr>
          </w:p>
        </w:tc>
      </w:tr>
      <w:tr w:rsidR="00D248FB" w:rsidRPr="00397CCE" w:rsidTr="00A76672">
        <w:trPr>
          <w:trHeight w:val="932"/>
          <w:jc w:val="center"/>
        </w:trPr>
        <w:tc>
          <w:tcPr>
            <w:tcW w:w="1192" w:type="dxa"/>
          </w:tcPr>
          <w:p w:rsidR="00D248FB" w:rsidRPr="00397CCE" w:rsidRDefault="00D248FB" w:rsidP="00A76672">
            <w:pPr>
              <w:rPr>
                <w:rFonts w:ascii="標楷體" w:eastAsia="標楷體" w:hAnsi="標楷體"/>
                <w:bCs/>
              </w:rPr>
            </w:pPr>
            <w:r w:rsidRPr="00397CCE">
              <w:rPr>
                <w:rFonts w:ascii="標楷體" w:eastAsia="標楷體" w:hAnsi="標楷體" w:hint="eastAsia"/>
                <w:bCs/>
              </w:rPr>
              <w:t>五、</w:t>
            </w:r>
          </w:p>
          <w:p w:rsidR="00D248FB" w:rsidRPr="00397CCE" w:rsidRDefault="00D248FB" w:rsidP="00A76672">
            <w:pPr>
              <w:rPr>
                <w:rFonts w:ascii="標楷體" w:eastAsia="標楷體" w:hAnsi="標楷體"/>
                <w:bCs/>
              </w:rPr>
            </w:pPr>
            <w:r w:rsidRPr="00397CCE">
              <w:rPr>
                <w:rFonts w:ascii="標楷體" w:eastAsia="標楷體" w:hAnsi="標楷體" w:hint="eastAsia"/>
                <w:bCs/>
              </w:rPr>
              <w:t>其他</w:t>
            </w:r>
          </w:p>
        </w:tc>
        <w:tc>
          <w:tcPr>
            <w:tcW w:w="4818" w:type="dxa"/>
          </w:tcPr>
          <w:p w:rsidR="00D248FB" w:rsidRPr="00397CCE" w:rsidRDefault="00D248FB" w:rsidP="00A76672">
            <w:pPr>
              <w:ind w:left="402" w:hanging="402"/>
              <w:rPr>
                <w:rFonts w:ascii="標楷體" w:eastAsia="標楷體" w:hAnsi="標楷體"/>
                <w:bCs/>
              </w:rPr>
            </w:pPr>
            <w:r w:rsidRPr="00397CCE">
              <w:rPr>
                <w:rFonts w:ascii="標楷體" w:eastAsia="標楷體" w:hAnsi="標楷體" w:hint="eastAsia"/>
                <w:bCs/>
              </w:rPr>
              <w:t>11.師生閱讀成果發表或相關教學新知、心得分享情形。（報章、雜誌、期刊、班刊、校刊或電子刊物等）</w:t>
            </w:r>
          </w:p>
          <w:p w:rsidR="00D248FB" w:rsidRPr="00397CCE" w:rsidRDefault="00D248FB" w:rsidP="00A76672">
            <w:pPr>
              <w:ind w:left="402" w:hanging="402"/>
              <w:rPr>
                <w:rFonts w:ascii="標楷體" w:eastAsia="標楷體" w:hAnsi="標楷體"/>
                <w:bCs/>
              </w:rPr>
            </w:pPr>
            <w:r w:rsidRPr="00397CCE">
              <w:rPr>
                <w:rFonts w:ascii="標楷體" w:eastAsia="標楷體" w:hAnsi="標楷體" w:hint="eastAsia"/>
                <w:bCs/>
              </w:rPr>
              <w:t>12.學校辦理與閱讀相關之特色活動。</w:t>
            </w:r>
          </w:p>
        </w:tc>
        <w:tc>
          <w:tcPr>
            <w:tcW w:w="1016" w:type="dxa"/>
            <w:vAlign w:val="center"/>
          </w:tcPr>
          <w:p w:rsidR="00D248FB" w:rsidRPr="00397CCE" w:rsidRDefault="00D248FB" w:rsidP="00A76672">
            <w:pPr>
              <w:jc w:val="center"/>
              <w:rPr>
                <w:rFonts w:ascii="標楷體" w:eastAsia="標楷體" w:hAnsi="標楷體"/>
                <w:bCs/>
                <w:spacing w:val="80"/>
              </w:rPr>
            </w:pPr>
            <w:r w:rsidRPr="00397CCE">
              <w:rPr>
                <w:rFonts w:ascii="標楷體" w:eastAsia="標楷體" w:hAnsi="標楷體" w:hint="eastAsia"/>
                <w:bCs/>
                <w:spacing w:val="80"/>
              </w:rPr>
              <w:t>10％</w:t>
            </w:r>
          </w:p>
        </w:tc>
        <w:tc>
          <w:tcPr>
            <w:tcW w:w="1016" w:type="dxa"/>
            <w:vAlign w:val="center"/>
          </w:tcPr>
          <w:p w:rsidR="00D248FB" w:rsidRPr="00397CCE" w:rsidRDefault="00D248FB" w:rsidP="00A76672">
            <w:pPr>
              <w:jc w:val="center"/>
              <w:rPr>
                <w:rFonts w:ascii="標楷體" w:eastAsia="標楷體" w:hAnsi="標楷體"/>
                <w:bCs/>
                <w:spacing w:val="80"/>
              </w:rPr>
            </w:pPr>
          </w:p>
        </w:tc>
        <w:tc>
          <w:tcPr>
            <w:tcW w:w="1016" w:type="dxa"/>
            <w:vAlign w:val="center"/>
          </w:tcPr>
          <w:p w:rsidR="00D248FB" w:rsidRPr="00397CCE" w:rsidRDefault="00D248FB" w:rsidP="00A76672">
            <w:pPr>
              <w:jc w:val="center"/>
              <w:rPr>
                <w:rFonts w:ascii="標楷體" w:eastAsia="標楷體" w:hAnsi="標楷體"/>
                <w:bCs/>
                <w:spacing w:val="80"/>
              </w:rPr>
            </w:pPr>
          </w:p>
        </w:tc>
      </w:tr>
      <w:tr w:rsidR="00D248FB" w:rsidRPr="00397CCE" w:rsidTr="00A76672">
        <w:trPr>
          <w:cantSplit/>
          <w:trHeight w:val="616"/>
          <w:jc w:val="center"/>
        </w:trPr>
        <w:tc>
          <w:tcPr>
            <w:tcW w:w="1192" w:type="dxa"/>
            <w:vAlign w:val="center"/>
          </w:tcPr>
          <w:p w:rsidR="00D248FB" w:rsidRPr="00397CCE" w:rsidRDefault="00D248FB" w:rsidP="00A76672">
            <w:pPr>
              <w:jc w:val="both"/>
              <w:rPr>
                <w:rFonts w:ascii="標楷體" w:eastAsia="標楷體" w:hAnsi="標楷體"/>
                <w:bCs/>
              </w:rPr>
            </w:pPr>
            <w:r w:rsidRPr="00397CCE">
              <w:rPr>
                <w:rFonts w:ascii="標楷體" w:eastAsia="標楷體" w:hAnsi="標楷體" w:hint="eastAsia"/>
                <w:bCs/>
              </w:rPr>
              <w:t>總分</w:t>
            </w:r>
          </w:p>
        </w:tc>
        <w:tc>
          <w:tcPr>
            <w:tcW w:w="7866" w:type="dxa"/>
            <w:gridSpan w:val="4"/>
          </w:tcPr>
          <w:p w:rsidR="00D248FB" w:rsidRPr="00397CCE" w:rsidRDefault="00D248FB" w:rsidP="00A76672">
            <w:pPr>
              <w:rPr>
                <w:rFonts w:ascii="標楷體" w:eastAsia="標楷體" w:hAnsi="標楷體"/>
                <w:bCs/>
              </w:rPr>
            </w:pPr>
          </w:p>
        </w:tc>
      </w:tr>
      <w:tr w:rsidR="00D248FB" w:rsidRPr="00397CCE" w:rsidTr="00A76672">
        <w:trPr>
          <w:cantSplit/>
          <w:trHeight w:val="3104"/>
          <w:jc w:val="center"/>
        </w:trPr>
        <w:tc>
          <w:tcPr>
            <w:tcW w:w="9058" w:type="dxa"/>
            <w:gridSpan w:val="5"/>
            <w:vAlign w:val="center"/>
          </w:tcPr>
          <w:p w:rsidR="00D248FB" w:rsidRPr="00397CCE" w:rsidRDefault="00D248FB" w:rsidP="00A76672">
            <w:pPr>
              <w:jc w:val="both"/>
              <w:rPr>
                <w:rFonts w:ascii="標楷體" w:eastAsia="標楷體" w:hAnsi="標楷體"/>
                <w:bCs/>
              </w:rPr>
            </w:pPr>
            <w:r w:rsidRPr="00397CCE">
              <w:rPr>
                <w:rFonts w:ascii="標楷體" w:eastAsia="標楷體" w:hAnsi="標楷體" w:hint="eastAsia"/>
                <w:bCs/>
              </w:rPr>
              <w:t>特色總評：</w:t>
            </w:r>
          </w:p>
          <w:p w:rsidR="00D248FB" w:rsidRPr="00397CCE" w:rsidRDefault="00D248FB" w:rsidP="00A76672">
            <w:pPr>
              <w:jc w:val="both"/>
              <w:rPr>
                <w:rFonts w:ascii="標楷體" w:eastAsia="標楷體" w:hAnsi="標楷體"/>
                <w:bCs/>
              </w:rPr>
            </w:pPr>
          </w:p>
          <w:p w:rsidR="00D248FB" w:rsidRPr="00397CCE" w:rsidRDefault="00D248FB" w:rsidP="00A76672">
            <w:pPr>
              <w:jc w:val="both"/>
              <w:rPr>
                <w:rFonts w:ascii="標楷體" w:eastAsia="標楷體" w:hAnsi="標楷體"/>
                <w:bCs/>
              </w:rPr>
            </w:pPr>
          </w:p>
          <w:p w:rsidR="00D248FB" w:rsidRPr="00397CCE" w:rsidRDefault="00D248FB" w:rsidP="00A76672">
            <w:pPr>
              <w:jc w:val="both"/>
              <w:rPr>
                <w:rFonts w:ascii="標楷體" w:eastAsia="標楷體" w:hAnsi="標楷體"/>
                <w:bCs/>
              </w:rPr>
            </w:pPr>
          </w:p>
          <w:p w:rsidR="00D248FB" w:rsidRPr="00397CCE" w:rsidRDefault="00D248FB" w:rsidP="00A76672">
            <w:pPr>
              <w:jc w:val="both"/>
              <w:rPr>
                <w:rFonts w:ascii="標楷體" w:eastAsia="標楷體" w:hAnsi="標楷體"/>
                <w:bCs/>
              </w:rPr>
            </w:pPr>
          </w:p>
          <w:p w:rsidR="00D248FB" w:rsidRPr="00397CCE" w:rsidRDefault="00D248FB" w:rsidP="00A76672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</w:tbl>
    <w:p w:rsidR="00D248FB" w:rsidRPr="00397CCE" w:rsidRDefault="00D248FB" w:rsidP="00D248FB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397CCE">
        <w:rPr>
          <w:rFonts w:ascii="標楷體" w:eastAsia="標楷體" w:hAnsi="標楷體"/>
          <w:sz w:val="32"/>
          <w:szCs w:val="32"/>
        </w:rPr>
        <w:br w:type="page"/>
      </w:r>
      <w:r w:rsidRPr="00397CCE">
        <w:rPr>
          <w:rFonts w:ascii="標楷體" w:eastAsia="標楷體" w:hAnsi="標楷體" w:hint="eastAsia"/>
          <w:sz w:val="32"/>
          <w:szCs w:val="32"/>
        </w:rPr>
        <w:lastRenderedPageBreak/>
        <w:t>※附件3</w:t>
      </w:r>
    </w:p>
    <w:p w:rsidR="00D248FB" w:rsidRPr="00397CCE" w:rsidRDefault="00D248FB" w:rsidP="00D248FB">
      <w:pPr>
        <w:spacing w:line="480" w:lineRule="exact"/>
        <w:rPr>
          <w:rFonts w:ascii="標楷體" w:eastAsia="標楷體" w:hAnsi="標楷體"/>
        </w:rPr>
      </w:pPr>
    </w:p>
    <w:p w:rsidR="00D248FB" w:rsidRPr="00397CCE" w:rsidRDefault="00D248FB" w:rsidP="00D248FB">
      <w:pPr>
        <w:jc w:val="center"/>
        <w:rPr>
          <w:rFonts w:ascii="標楷體" w:eastAsia="標楷體" w:hAnsi="標楷體"/>
          <w:bCs/>
          <w:sz w:val="40"/>
          <w:szCs w:val="32"/>
        </w:rPr>
      </w:pPr>
      <w:r w:rsidRPr="00397CCE">
        <w:rPr>
          <w:rFonts w:ascii="標楷體" w:eastAsia="標楷體" w:hAnsi="標楷體" w:hint="eastAsia"/>
          <w:bCs/>
          <w:sz w:val="40"/>
          <w:szCs w:val="32"/>
        </w:rPr>
        <w:t>花蓮縣10</w:t>
      </w:r>
      <w:r>
        <w:rPr>
          <w:rFonts w:ascii="標楷體" w:eastAsia="標楷體" w:hAnsi="標楷體" w:hint="eastAsia"/>
          <w:bCs/>
          <w:sz w:val="40"/>
          <w:szCs w:val="32"/>
        </w:rPr>
        <w:t>5</w:t>
      </w:r>
      <w:r w:rsidRPr="00397CCE">
        <w:rPr>
          <w:rFonts w:ascii="標楷體" w:eastAsia="標楷體" w:hAnsi="標楷體" w:hint="eastAsia"/>
          <w:bCs/>
          <w:sz w:val="40"/>
          <w:szCs w:val="32"/>
        </w:rPr>
        <w:t>年度國民中小學推動閱讀績優學校徵選活動</w:t>
      </w:r>
    </w:p>
    <w:p w:rsidR="00D248FB" w:rsidRPr="00397CCE" w:rsidRDefault="00D248FB" w:rsidP="00D248FB">
      <w:pPr>
        <w:tabs>
          <w:tab w:val="left" w:pos="4680"/>
        </w:tabs>
        <w:jc w:val="center"/>
        <w:rPr>
          <w:rFonts w:ascii="標楷體" w:eastAsia="標楷體" w:hAnsi="標楷體"/>
        </w:rPr>
      </w:pPr>
      <w:r w:rsidRPr="00397CCE">
        <w:rPr>
          <w:rFonts w:ascii="標楷體" w:eastAsia="標楷體" w:hAnsi="標楷體" w:hint="eastAsia"/>
          <w:bCs/>
          <w:sz w:val="40"/>
          <w:szCs w:val="40"/>
        </w:rPr>
        <w:t>成果資料</w:t>
      </w:r>
    </w:p>
    <w:p w:rsidR="00D248FB" w:rsidRPr="00397CCE" w:rsidRDefault="00D248FB" w:rsidP="00D248FB">
      <w:pPr>
        <w:tabs>
          <w:tab w:val="left" w:pos="4680"/>
        </w:tabs>
        <w:jc w:val="center"/>
        <w:rPr>
          <w:rFonts w:ascii="標楷體" w:eastAsia="標楷體" w:hAnsi="標楷體"/>
        </w:rPr>
      </w:pPr>
    </w:p>
    <w:p w:rsidR="00D248FB" w:rsidRPr="00397CCE" w:rsidRDefault="00D248FB" w:rsidP="00D248FB">
      <w:pPr>
        <w:tabs>
          <w:tab w:val="left" w:pos="4680"/>
        </w:tabs>
        <w:jc w:val="center"/>
        <w:rPr>
          <w:rFonts w:ascii="標楷體" w:eastAsia="標楷體" w:hAnsi="標楷體"/>
        </w:rPr>
      </w:pPr>
    </w:p>
    <w:p w:rsidR="00D248FB" w:rsidRPr="00397CCE" w:rsidRDefault="00D248FB" w:rsidP="00D248FB">
      <w:pPr>
        <w:tabs>
          <w:tab w:val="left" w:pos="4680"/>
        </w:tabs>
        <w:jc w:val="center"/>
        <w:rPr>
          <w:rFonts w:ascii="標楷體" w:eastAsia="標楷體" w:hAnsi="標楷體"/>
        </w:rPr>
      </w:pPr>
    </w:p>
    <w:p w:rsidR="00D248FB" w:rsidRPr="00397CCE" w:rsidRDefault="00D248FB" w:rsidP="00D248FB">
      <w:pPr>
        <w:tabs>
          <w:tab w:val="left" w:pos="4680"/>
        </w:tabs>
        <w:jc w:val="center"/>
        <w:rPr>
          <w:rFonts w:ascii="標楷體" w:eastAsia="標楷體" w:hAnsi="標楷體"/>
        </w:rPr>
      </w:pPr>
    </w:p>
    <w:p w:rsidR="00D248FB" w:rsidRPr="00397CCE" w:rsidRDefault="00D248FB" w:rsidP="00D248FB">
      <w:pPr>
        <w:tabs>
          <w:tab w:val="left" w:pos="4680"/>
        </w:tabs>
        <w:jc w:val="center"/>
        <w:rPr>
          <w:rFonts w:ascii="標楷體" w:eastAsia="標楷體" w:hAnsi="標楷體"/>
        </w:rPr>
      </w:pPr>
    </w:p>
    <w:p w:rsidR="00D248FB" w:rsidRPr="00397CCE" w:rsidRDefault="00D248FB" w:rsidP="00D248FB">
      <w:pPr>
        <w:tabs>
          <w:tab w:val="left" w:pos="4680"/>
        </w:tabs>
        <w:jc w:val="center"/>
        <w:rPr>
          <w:rFonts w:ascii="標楷體" w:eastAsia="標楷體" w:hAnsi="標楷體"/>
        </w:rPr>
      </w:pPr>
    </w:p>
    <w:p w:rsidR="00D248FB" w:rsidRPr="00397CCE" w:rsidRDefault="00D248FB" w:rsidP="00D248FB">
      <w:pPr>
        <w:tabs>
          <w:tab w:val="left" w:pos="4680"/>
        </w:tabs>
        <w:jc w:val="center"/>
        <w:rPr>
          <w:rFonts w:ascii="標楷體" w:eastAsia="標楷體" w:hAnsi="標楷體"/>
        </w:rPr>
      </w:pPr>
    </w:p>
    <w:p w:rsidR="00D248FB" w:rsidRPr="00397CCE" w:rsidRDefault="00D248FB" w:rsidP="00D248FB">
      <w:pPr>
        <w:tabs>
          <w:tab w:val="left" w:pos="4680"/>
        </w:tabs>
        <w:jc w:val="center"/>
        <w:rPr>
          <w:rFonts w:ascii="標楷體" w:eastAsia="標楷體" w:hAnsi="標楷體"/>
        </w:rPr>
      </w:pPr>
    </w:p>
    <w:p w:rsidR="00D248FB" w:rsidRPr="00397CCE" w:rsidRDefault="00D248FB" w:rsidP="00D248FB">
      <w:pPr>
        <w:jc w:val="center"/>
        <w:rPr>
          <w:rFonts w:ascii="標楷體" w:eastAsia="標楷體" w:hAnsi="標楷體"/>
          <w:sz w:val="40"/>
          <w:szCs w:val="32"/>
        </w:rPr>
      </w:pPr>
      <w:r w:rsidRPr="00397CCE">
        <w:rPr>
          <w:rFonts w:ascii="標楷體" w:eastAsia="標楷體" w:hAnsi="標楷體" w:hint="eastAsia"/>
          <w:sz w:val="40"/>
          <w:szCs w:val="32"/>
        </w:rPr>
        <w:t>名稱：（如：悅讀、閱讀越有趣）</w:t>
      </w:r>
    </w:p>
    <w:p w:rsidR="00D248FB" w:rsidRPr="00397CCE" w:rsidRDefault="00D248FB" w:rsidP="00D248FB">
      <w:pPr>
        <w:jc w:val="center"/>
        <w:rPr>
          <w:rFonts w:ascii="標楷體" w:eastAsia="標楷體" w:hAnsi="標楷體"/>
          <w:sz w:val="40"/>
        </w:rPr>
      </w:pPr>
    </w:p>
    <w:p w:rsidR="00D248FB" w:rsidRPr="00397CCE" w:rsidRDefault="00D248FB" w:rsidP="00D248FB">
      <w:pPr>
        <w:jc w:val="center"/>
        <w:rPr>
          <w:rFonts w:ascii="標楷體" w:eastAsia="標楷體" w:hAnsi="標楷體"/>
          <w:sz w:val="40"/>
        </w:rPr>
      </w:pPr>
    </w:p>
    <w:p w:rsidR="00D248FB" w:rsidRPr="00397CCE" w:rsidRDefault="00D248FB" w:rsidP="00D248FB">
      <w:pPr>
        <w:jc w:val="center"/>
        <w:rPr>
          <w:rFonts w:ascii="標楷體" w:eastAsia="標楷體" w:hAnsi="標楷體"/>
          <w:sz w:val="40"/>
        </w:rPr>
      </w:pPr>
    </w:p>
    <w:p w:rsidR="00D248FB" w:rsidRPr="00397CCE" w:rsidRDefault="00D248FB" w:rsidP="00D248FB">
      <w:pPr>
        <w:jc w:val="center"/>
        <w:rPr>
          <w:rFonts w:ascii="標楷體" w:eastAsia="標楷體" w:hAnsi="標楷體"/>
          <w:sz w:val="40"/>
        </w:rPr>
      </w:pPr>
    </w:p>
    <w:p w:rsidR="00D248FB" w:rsidRPr="00397CCE" w:rsidRDefault="00D248FB" w:rsidP="00D248FB">
      <w:pPr>
        <w:jc w:val="center"/>
        <w:rPr>
          <w:rFonts w:ascii="標楷體" w:eastAsia="標楷體" w:hAnsi="標楷體"/>
          <w:sz w:val="40"/>
          <w:szCs w:val="32"/>
        </w:rPr>
      </w:pPr>
      <w:r w:rsidRPr="00397CCE">
        <w:rPr>
          <w:rFonts w:ascii="標楷體" w:eastAsia="標楷體" w:hAnsi="標楷體" w:hint="eastAsia"/>
          <w:sz w:val="40"/>
          <w:szCs w:val="32"/>
        </w:rPr>
        <w:t>組別：（國中組或國小組）</w:t>
      </w:r>
    </w:p>
    <w:p w:rsidR="00D248FB" w:rsidRPr="00397CCE" w:rsidRDefault="00D248FB" w:rsidP="00D248FB">
      <w:pPr>
        <w:jc w:val="center"/>
        <w:rPr>
          <w:rFonts w:ascii="標楷體" w:eastAsia="標楷體" w:hAnsi="標楷體"/>
        </w:rPr>
      </w:pPr>
    </w:p>
    <w:p w:rsidR="00D248FB" w:rsidRPr="00397CCE" w:rsidRDefault="00D248FB" w:rsidP="00D248FB">
      <w:pPr>
        <w:jc w:val="center"/>
        <w:rPr>
          <w:rFonts w:ascii="標楷體" w:eastAsia="標楷體" w:hAnsi="標楷體"/>
        </w:rPr>
      </w:pPr>
    </w:p>
    <w:p w:rsidR="00D248FB" w:rsidRPr="00397CCE" w:rsidRDefault="00D248FB" w:rsidP="00D248FB">
      <w:pPr>
        <w:jc w:val="center"/>
        <w:rPr>
          <w:rFonts w:ascii="標楷體" w:eastAsia="標楷體" w:hAnsi="標楷體"/>
        </w:rPr>
      </w:pPr>
    </w:p>
    <w:p w:rsidR="00D248FB" w:rsidRPr="00397CCE" w:rsidRDefault="00D248FB" w:rsidP="00D248FB">
      <w:pPr>
        <w:jc w:val="center"/>
        <w:rPr>
          <w:rFonts w:ascii="標楷體" w:eastAsia="標楷體" w:hAnsi="標楷體"/>
        </w:rPr>
      </w:pPr>
    </w:p>
    <w:p w:rsidR="00D248FB" w:rsidRPr="00397CCE" w:rsidRDefault="00D248FB" w:rsidP="00D248FB">
      <w:pPr>
        <w:jc w:val="center"/>
        <w:rPr>
          <w:rFonts w:ascii="標楷體" w:eastAsia="標楷體" w:hAnsi="標楷體"/>
          <w:sz w:val="32"/>
          <w:szCs w:val="32"/>
        </w:rPr>
      </w:pPr>
      <w:r w:rsidRPr="00397CCE">
        <w:rPr>
          <w:rFonts w:ascii="標楷體" w:eastAsia="標楷體" w:hAnsi="標楷體" w:hint="eastAsia"/>
          <w:sz w:val="32"/>
          <w:szCs w:val="32"/>
        </w:rPr>
        <w:t xml:space="preserve">編號：(           ) </w:t>
      </w:r>
    </w:p>
    <w:p w:rsidR="00D248FB" w:rsidRPr="00397CCE" w:rsidRDefault="00D248FB" w:rsidP="00D248FB">
      <w:pPr>
        <w:jc w:val="center"/>
        <w:rPr>
          <w:rFonts w:ascii="標楷體" w:eastAsia="標楷體" w:hAnsi="標楷體"/>
          <w:sz w:val="32"/>
          <w:szCs w:val="32"/>
        </w:rPr>
      </w:pPr>
      <w:r w:rsidRPr="00397CCE">
        <w:rPr>
          <w:rFonts w:ascii="標楷體" w:eastAsia="標楷體" w:hAnsi="標楷體" w:hint="eastAsia"/>
          <w:sz w:val="32"/>
          <w:szCs w:val="32"/>
        </w:rPr>
        <w:t>【編號欄由主辦單位填寫】</w:t>
      </w:r>
    </w:p>
    <w:p w:rsidR="00D248FB" w:rsidRPr="00397CCE" w:rsidRDefault="00D248FB" w:rsidP="00D248FB">
      <w:pPr>
        <w:jc w:val="center"/>
        <w:rPr>
          <w:rFonts w:ascii="標楷體" w:eastAsia="標楷體" w:hAnsi="標楷體"/>
        </w:rPr>
      </w:pPr>
    </w:p>
    <w:p w:rsidR="00D248FB" w:rsidRPr="00397CCE" w:rsidRDefault="00D248FB" w:rsidP="00D248FB">
      <w:pPr>
        <w:jc w:val="center"/>
        <w:rPr>
          <w:rFonts w:ascii="標楷體" w:eastAsia="標楷體" w:hAnsi="標楷體"/>
        </w:rPr>
      </w:pPr>
    </w:p>
    <w:p w:rsidR="00D248FB" w:rsidRDefault="00D248FB" w:rsidP="00D248FB"/>
    <w:p w:rsidR="00D248FB" w:rsidRDefault="00D248FB" w:rsidP="00D248FB"/>
    <w:p w:rsidR="00D248FB" w:rsidRDefault="00D248FB" w:rsidP="00D248FB"/>
    <w:p w:rsidR="00D248FB" w:rsidRPr="00C44F38" w:rsidRDefault="00D248FB" w:rsidP="00D248FB">
      <w:bookmarkStart w:id="0" w:name="_GoBack"/>
      <w:bookmarkEnd w:id="0"/>
    </w:p>
    <w:sectPr w:rsidR="00D248FB" w:rsidRPr="00C44F38" w:rsidSect="000525C0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6AC" w:rsidRDefault="007506AC" w:rsidP="0074001A">
      <w:r>
        <w:separator/>
      </w:r>
    </w:p>
  </w:endnote>
  <w:endnote w:type="continuationSeparator" w:id="0">
    <w:p w:rsidR="007506AC" w:rsidRDefault="007506AC" w:rsidP="00740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C3C" w:rsidRDefault="00F21C3C">
    <w:pPr>
      <w:pStyle w:val="a9"/>
    </w:pPr>
  </w:p>
  <w:p w:rsidR="00F21C3C" w:rsidRDefault="00F21C3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6AC" w:rsidRDefault="007506AC" w:rsidP="0074001A">
      <w:r>
        <w:separator/>
      </w:r>
    </w:p>
  </w:footnote>
  <w:footnote w:type="continuationSeparator" w:id="0">
    <w:p w:rsidR="007506AC" w:rsidRDefault="007506AC" w:rsidP="00740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26260"/>
    <w:multiLevelType w:val="hybridMultilevel"/>
    <w:tmpl w:val="9482D366"/>
    <w:lvl w:ilvl="0" w:tplc="CFC06EF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D2C19FF"/>
    <w:multiLevelType w:val="hybridMultilevel"/>
    <w:tmpl w:val="064257E2"/>
    <w:lvl w:ilvl="0" w:tplc="31CA85EE">
      <w:start w:val="1"/>
      <w:numFmt w:val="taiwaneseCountingThousand"/>
      <w:lvlText w:val="(%1)"/>
      <w:lvlJc w:val="left"/>
      <w:pPr>
        <w:tabs>
          <w:tab w:val="num" w:pos="904"/>
        </w:tabs>
        <w:ind w:left="906" w:hanging="480"/>
      </w:pPr>
      <w:rPr>
        <w:rFonts w:hint="eastAsia"/>
      </w:rPr>
    </w:lvl>
    <w:lvl w:ilvl="1" w:tplc="2BB4E396">
      <w:start w:val="10"/>
      <w:numFmt w:val="taiwaneseCountingThousand"/>
      <w:lvlText w:val="%2、"/>
      <w:lvlJc w:val="left"/>
      <w:pPr>
        <w:ind w:left="906" w:hanging="480"/>
      </w:pPr>
      <w:rPr>
        <w:rFonts w:hint="default"/>
      </w:rPr>
    </w:lvl>
    <w:lvl w:ilvl="2" w:tplc="D3BC6790">
      <w:start w:val="2"/>
      <w:numFmt w:val="taiwaneseCountingThousand"/>
      <w:lvlText w:val="（%3）"/>
      <w:lvlJc w:val="left"/>
      <w:pPr>
        <w:ind w:left="1716" w:hanging="8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6" w:hanging="480"/>
      </w:pPr>
    </w:lvl>
    <w:lvl w:ilvl="5" w:tplc="0409001B" w:tentative="1">
      <w:start w:val="1"/>
      <w:numFmt w:val="lowerRoman"/>
      <w:lvlText w:val="%6."/>
      <w:lvlJc w:val="right"/>
      <w:pPr>
        <w:ind w:left="2826" w:hanging="480"/>
      </w:pPr>
    </w:lvl>
    <w:lvl w:ilvl="6" w:tplc="0409000F" w:tentative="1">
      <w:start w:val="1"/>
      <w:numFmt w:val="decimal"/>
      <w:lvlText w:val="%7."/>
      <w:lvlJc w:val="left"/>
      <w:pPr>
        <w:ind w:left="33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6" w:hanging="480"/>
      </w:pPr>
    </w:lvl>
    <w:lvl w:ilvl="8" w:tplc="0409001B" w:tentative="1">
      <w:start w:val="1"/>
      <w:numFmt w:val="lowerRoman"/>
      <w:lvlText w:val="%9."/>
      <w:lvlJc w:val="right"/>
      <w:pPr>
        <w:ind w:left="4266" w:hanging="480"/>
      </w:pPr>
    </w:lvl>
  </w:abstractNum>
  <w:abstractNum w:abstractNumId="2">
    <w:nsid w:val="49185711"/>
    <w:multiLevelType w:val="hybridMultilevel"/>
    <w:tmpl w:val="DB945B90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1" w:tplc="067E5BC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0170EE6"/>
    <w:multiLevelType w:val="hybridMultilevel"/>
    <w:tmpl w:val="1F6CFDC0"/>
    <w:lvl w:ilvl="0" w:tplc="A3547C7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29A"/>
    <w:rsid w:val="00004D8E"/>
    <w:rsid w:val="00025005"/>
    <w:rsid w:val="000430DF"/>
    <w:rsid w:val="000474CA"/>
    <w:rsid w:val="000516B0"/>
    <w:rsid w:val="000516E6"/>
    <w:rsid w:val="00052597"/>
    <w:rsid w:val="000525C0"/>
    <w:rsid w:val="000752AB"/>
    <w:rsid w:val="00081AD6"/>
    <w:rsid w:val="000B0460"/>
    <w:rsid w:val="000F50FD"/>
    <w:rsid w:val="0010129A"/>
    <w:rsid w:val="001832CB"/>
    <w:rsid w:val="001E6D97"/>
    <w:rsid w:val="001F7BDF"/>
    <w:rsid w:val="00344AF4"/>
    <w:rsid w:val="00344DF1"/>
    <w:rsid w:val="00366D6B"/>
    <w:rsid w:val="00393ABB"/>
    <w:rsid w:val="00490C50"/>
    <w:rsid w:val="00492DA5"/>
    <w:rsid w:val="004D67CB"/>
    <w:rsid w:val="004F1B05"/>
    <w:rsid w:val="005057FF"/>
    <w:rsid w:val="005431C7"/>
    <w:rsid w:val="00597CE3"/>
    <w:rsid w:val="00610719"/>
    <w:rsid w:val="00610E19"/>
    <w:rsid w:val="00622B61"/>
    <w:rsid w:val="00637711"/>
    <w:rsid w:val="00640D4C"/>
    <w:rsid w:val="00646ED2"/>
    <w:rsid w:val="00652AD9"/>
    <w:rsid w:val="00680830"/>
    <w:rsid w:val="00683EDC"/>
    <w:rsid w:val="00685709"/>
    <w:rsid w:val="006C0B59"/>
    <w:rsid w:val="006C4625"/>
    <w:rsid w:val="0074001A"/>
    <w:rsid w:val="007506AC"/>
    <w:rsid w:val="00790199"/>
    <w:rsid w:val="00815B2D"/>
    <w:rsid w:val="00841BEE"/>
    <w:rsid w:val="00846617"/>
    <w:rsid w:val="00926B2F"/>
    <w:rsid w:val="00960AAC"/>
    <w:rsid w:val="009C0B0A"/>
    <w:rsid w:val="00A17A27"/>
    <w:rsid w:val="00A76672"/>
    <w:rsid w:val="00A9418F"/>
    <w:rsid w:val="00B7156F"/>
    <w:rsid w:val="00B838E9"/>
    <w:rsid w:val="00BC36AA"/>
    <w:rsid w:val="00BD79BB"/>
    <w:rsid w:val="00C42556"/>
    <w:rsid w:val="00C44F38"/>
    <w:rsid w:val="00CF7BEF"/>
    <w:rsid w:val="00D063D4"/>
    <w:rsid w:val="00D138E9"/>
    <w:rsid w:val="00D17C57"/>
    <w:rsid w:val="00D248FB"/>
    <w:rsid w:val="00D34843"/>
    <w:rsid w:val="00D733F2"/>
    <w:rsid w:val="00DC1BA0"/>
    <w:rsid w:val="00DD3F3A"/>
    <w:rsid w:val="00E01B19"/>
    <w:rsid w:val="00E54ECD"/>
    <w:rsid w:val="00F13247"/>
    <w:rsid w:val="00F21C3C"/>
    <w:rsid w:val="00F76F3F"/>
    <w:rsid w:val="00FA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9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12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0129A"/>
    <w:pPr>
      <w:ind w:leftChars="200" w:left="480"/>
    </w:pPr>
  </w:style>
  <w:style w:type="paragraph" w:styleId="a5">
    <w:name w:val="annotation text"/>
    <w:basedOn w:val="a"/>
    <w:link w:val="a6"/>
    <w:semiHidden/>
    <w:rsid w:val="0010129A"/>
  </w:style>
  <w:style w:type="character" w:customStyle="1" w:styleId="a6">
    <w:name w:val="註解文字 字元"/>
    <w:basedOn w:val="a0"/>
    <w:link w:val="a5"/>
    <w:semiHidden/>
    <w:rsid w:val="0010129A"/>
    <w:rPr>
      <w:rFonts w:ascii="Times New Roman" w:eastAsia="新細明體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7400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4001A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400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4001A"/>
    <w:rPr>
      <w:rFonts w:ascii="Times New Roman" w:eastAsia="新細明體" w:hAnsi="Times New Roman" w:cs="Times New Roman"/>
      <w:sz w:val="20"/>
      <w:szCs w:val="20"/>
    </w:rPr>
  </w:style>
  <w:style w:type="table" w:styleId="ab">
    <w:name w:val="Table Grid"/>
    <w:basedOn w:val="a1"/>
    <w:uiPriority w:val="59"/>
    <w:rsid w:val="001E6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431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431C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9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12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0129A"/>
    <w:pPr>
      <w:ind w:leftChars="200" w:left="480"/>
    </w:pPr>
  </w:style>
  <w:style w:type="paragraph" w:styleId="a5">
    <w:name w:val="annotation text"/>
    <w:basedOn w:val="a"/>
    <w:link w:val="a6"/>
    <w:semiHidden/>
    <w:rsid w:val="0010129A"/>
  </w:style>
  <w:style w:type="character" w:customStyle="1" w:styleId="a6">
    <w:name w:val="註解文字 字元"/>
    <w:basedOn w:val="a0"/>
    <w:link w:val="a5"/>
    <w:semiHidden/>
    <w:rsid w:val="0010129A"/>
    <w:rPr>
      <w:rFonts w:ascii="Times New Roman" w:eastAsia="新細明體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7400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4001A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400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4001A"/>
    <w:rPr>
      <w:rFonts w:ascii="Times New Roman" w:eastAsia="新細明體" w:hAnsi="Times New Roman" w:cs="Times New Roman"/>
      <w:sz w:val="20"/>
      <w:szCs w:val="20"/>
    </w:rPr>
  </w:style>
  <w:style w:type="table" w:styleId="ab">
    <w:name w:val="Table Grid"/>
    <w:basedOn w:val="a1"/>
    <w:uiPriority w:val="59"/>
    <w:rsid w:val="001E6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431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431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49E62-5F42-452A-A893-AA40DF0B0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2015-12-23T03:56:00Z</cp:lastPrinted>
  <dcterms:created xsi:type="dcterms:W3CDTF">2016-08-31T09:33:00Z</dcterms:created>
  <dcterms:modified xsi:type="dcterms:W3CDTF">2016-08-31T09:33:00Z</dcterms:modified>
</cp:coreProperties>
</file>