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42" w:rsidRPr="00ED2DE2" w:rsidRDefault="00020642"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020642" w:rsidRPr="00707ADF" w:rsidRDefault="00020642"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020642" w:rsidRPr="00ED2DE2" w:rsidTr="00ED2DE2">
        <w:trPr>
          <w:jc w:val="center"/>
        </w:trPr>
        <w:tc>
          <w:tcPr>
            <w:tcW w:w="1368" w:type="dxa"/>
            <w:gridSpan w:val="2"/>
            <w:tcBorders>
              <w:top w:val="single" w:sz="12" w:space="0" w:color="auto"/>
            </w:tcBorders>
            <w:shd w:val="clear" w:color="auto" w:fill="E6E6E6"/>
          </w:tcPr>
          <w:p w:rsidR="00020642" w:rsidRPr="00ED2DE2" w:rsidRDefault="00020642"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020642" w:rsidRPr="00ED2DE2" w:rsidRDefault="00020642"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020642" w:rsidRPr="00ED2DE2" w:rsidRDefault="00020642"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020642" w:rsidRPr="00ED2DE2" w:rsidRDefault="00020642" w:rsidP="00ED1BF2">
            <w:pPr>
              <w:spacing w:line="520" w:lineRule="exact"/>
              <w:jc w:val="center"/>
              <w:rPr>
                <w:rFonts w:ascii="標楷體" w:eastAsia="標楷體" w:hAnsi="標楷體"/>
              </w:rPr>
            </w:pPr>
            <w:r>
              <w:rPr>
                <w:rFonts w:ascii="標楷體" w:eastAsia="標楷體" w:hAnsi="標楷體" w:hint="eastAsia"/>
              </w:rPr>
              <w:t>吉安國中</w:t>
            </w:r>
          </w:p>
        </w:tc>
        <w:tc>
          <w:tcPr>
            <w:tcW w:w="2160" w:type="dxa"/>
            <w:gridSpan w:val="2"/>
            <w:tcBorders>
              <w:top w:val="single" w:sz="12" w:space="0" w:color="auto"/>
            </w:tcBorders>
            <w:shd w:val="clear" w:color="auto" w:fill="E6E6E6"/>
            <w:vAlign w:val="center"/>
          </w:tcPr>
          <w:p w:rsidR="00020642" w:rsidRPr="00ED2DE2" w:rsidRDefault="00020642"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020642" w:rsidRPr="00ED2DE2" w:rsidRDefault="00020642" w:rsidP="00ED1BF2">
            <w:pPr>
              <w:spacing w:line="520" w:lineRule="exact"/>
              <w:jc w:val="center"/>
              <w:rPr>
                <w:rFonts w:ascii="標楷體" w:eastAsia="標楷體" w:hAnsi="標楷體"/>
              </w:rPr>
            </w:pPr>
            <w:r>
              <w:rPr>
                <w:rFonts w:ascii="標楷體" w:eastAsia="標楷體" w:hAnsi="標楷體"/>
              </w:rPr>
              <w:t>11</w:t>
            </w:r>
          </w:p>
        </w:tc>
      </w:tr>
      <w:tr w:rsidR="00020642" w:rsidRPr="00ED2DE2" w:rsidTr="00ED2DE2">
        <w:trPr>
          <w:jc w:val="center"/>
        </w:trPr>
        <w:tc>
          <w:tcPr>
            <w:tcW w:w="1368" w:type="dxa"/>
            <w:gridSpan w:val="2"/>
            <w:shd w:val="clear" w:color="auto" w:fill="E6E6E6"/>
          </w:tcPr>
          <w:p w:rsidR="00020642" w:rsidRPr="00ED2DE2" w:rsidRDefault="00020642"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020642" w:rsidRPr="00ED2DE2" w:rsidRDefault="00020642" w:rsidP="00DC5DBB">
            <w:pPr>
              <w:spacing w:line="520" w:lineRule="exact"/>
              <w:jc w:val="center"/>
              <w:rPr>
                <w:rFonts w:ascii="標楷體" w:eastAsia="標楷體" w:hAnsi="標楷體"/>
              </w:rPr>
            </w:pPr>
            <w:r>
              <w:rPr>
                <w:rFonts w:ascii="標楷體" w:eastAsia="標楷體" w:hAnsi="標楷體" w:hint="eastAsia"/>
              </w:rPr>
              <w:t>吉中生涯夢工廠</w:t>
            </w:r>
          </w:p>
        </w:tc>
      </w:tr>
      <w:tr w:rsidR="00020642" w:rsidRPr="00ED2DE2" w:rsidTr="00ED2DE2">
        <w:trPr>
          <w:jc w:val="center"/>
        </w:trPr>
        <w:tc>
          <w:tcPr>
            <w:tcW w:w="6588" w:type="dxa"/>
            <w:gridSpan w:val="5"/>
            <w:shd w:val="clear" w:color="auto" w:fill="E6E6E6"/>
            <w:vAlign w:val="center"/>
          </w:tcPr>
          <w:p w:rsidR="00020642" w:rsidRPr="00ED2DE2" w:rsidRDefault="00020642"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020642" w:rsidRPr="00ED2DE2" w:rsidRDefault="00020642"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020642" w:rsidRPr="00ED2DE2" w:rsidRDefault="00020642"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020642" w:rsidRPr="00ED2DE2" w:rsidRDefault="00020642"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020642" w:rsidRPr="00ED2DE2" w:rsidTr="00ED2DE2">
        <w:trPr>
          <w:jc w:val="center"/>
        </w:trPr>
        <w:tc>
          <w:tcPr>
            <w:tcW w:w="465" w:type="dxa"/>
          </w:tcPr>
          <w:p w:rsidR="00020642" w:rsidRPr="00ED2DE2" w:rsidRDefault="00020642"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020642" w:rsidRPr="00ED2DE2" w:rsidRDefault="00020642"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020642" w:rsidRPr="00ED2DE2" w:rsidRDefault="00020642"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020642" w:rsidRPr="00ED2DE2" w:rsidRDefault="00020642" w:rsidP="00A15ACB">
            <w:pPr>
              <w:rPr>
                <w:rFonts w:ascii="標楷體" w:eastAsia="標楷體" w:hAnsi="標楷體"/>
              </w:rPr>
            </w:pPr>
            <w:r>
              <w:rPr>
                <w:rFonts w:ascii="標楷體" w:eastAsia="標楷體" w:hAnsi="標楷體"/>
              </w:rPr>
              <w:t>53</w:t>
            </w:r>
          </w:p>
        </w:tc>
        <w:tc>
          <w:tcPr>
            <w:tcW w:w="1260" w:type="dxa"/>
            <w:vMerge w:val="restart"/>
          </w:tcPr>
          <w:p w:rsidR="00020642" w:rsidRPr="00ED2DE2" w:rsidRDefault="00020642" w:rsidP="00A15ACB">
            <w:pPr>
              <w:rPr>
                <w:rFonts w:ascii="標楷體" w:eastAsia="標楷體" w:hAnsi="標楷體"/>
              </w:rPr>
            </w:pPr>
          </w:p>
        </w:tc>
      </w:tr>
      <w:tr w:rsidR="00020642" w:rsidRPr="00ED2DE2" w:rsidTr="00ED2DE2">
        <w:trPr>
          <w:jc w:val="center"/>
        </w:trPr>
        <w:tc>
          <w:tcPr>
            <w:tcW w:w="465" w:type="dxa"/>
          </w:tcPr>
          <w:p w:rsidR="00020642" w:rsidRPr="00ED2DE2" w:rsidRDefault="00020642"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020642" w:rsidRPr="00ED2DE2" w:rsidRDefault="00020642"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020642" w:rsidRPr="00ED2DE2" w:rsidRDefault="00020642"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020642" w:rsidRPr="00ED2DE2" w:rsidRDefault="00020642" w:rsidP="00A15ACB">
            <w:pPr>
              <w:rPr>
                <w:rFonts w:ascii="標楷體" w:eastAsia="標楷體" w:hAnsi="標楷體"/>
              </w:rPr>
            </w:pPr>
            <w:r>
              <w:rPr>
                <w:rFonts w:ascii="標楷體" w:eastAsia="標楷體" w:hAnsi="標楷體"/>
              </w:rPr>
              <w:t>15</w:t>
            </w:r>
          </w:p>
        </w:tc>
        <w:tc>
          <w:tcPr>
            <w:tcW w:w="1260" w:type="dxa"/>
            <w:vMerge/>
          </w:tcPr>
          <w:p w:rsidR="00020642" w:rsidRPr="00ED2DE2" w:rsidRDefault="00020642" w:rsidP="00A15ACB">
            <w:pPr>
              <w:rPr>
                <w:rFonts w:ascii="標楷體" w:eastAsia="標楷體" w:hAnsi="標楷體"/>
              </w:rPr>
            </w:pPr>
          </w:p>
        </w:tc>
      </w:tr>
      <w:tr w:rsidR="00020642" w:rsidRPr="00ED2DE2" w:rsidTr="00ED2DE2">
        <w:trPr>
          <w:trHeight w:val="856"/>
          <w:jc w:val="center"/>
        </w:trPr>
        <w:tc>
          <w:tcPr>
            <w:tcW w:w="465" w:type="dxa"/>
          </w:tcPr>
          <w:p w:rsidR="00020642" w:rsidRPr="00ED2DE2" w:rsidRDefault="00020642"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020642" w:rsidRPr="00ED2DE2" w:rsidRDefault="00020642"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020642" w:rsidRPr="00ED2DE2" w:rsidRDefault="00020642"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020642" w:rsidRPr="00ED2DE2" w:rsidRDefault="00020642" w:rsidP="00A15ACB">
            <w:pPr>
              <w:rPr>
                <w:rFonts w:ascii="標楷體" w:eastAsia="標楷體" w:hAnsi="標楷體"/>
              </w:rPr>
            </w:pPr>
            <w:r>
              <w:rPr>
                <w:rFonts w:ascii="標楷體" w:eastAsia="標楷體" w:hAnsi="標楷體"/>
              </w:rPr>
              <w:t>15</w:t>
            </w:r>
          </w:p>
        </w:tc>
        <w:tc>
          <w:tcPr>
            <w:tcW w:w="1260" w:type="dxa"/>
            <w:vMerge/>
          </w:tcPr>
          <w:p w:rsidR="00020642" w:rsidRPr="00ED2DE2" w:rsidRDefault="00020642" w:rsidP="00A15ACB">
            <w:pPr>
              <w:rPr>
                <w:rFonts w:ascii="標楷體" w:eastAsia="標楷體" w:hAnsi="標楷體"/>
              </w:rPr>
            </w:pPr>
          </w:p>
        </w:tc>
      </w:tr>
      <w:tr w:rsidR="00020642" w:rsidRPr="00ED2DE2" w:rsidTr="00ED2DE2">
        <w:trPr>
          <w:trHeight w:val="1470"/>
          <w:jc w:val="center"/>
        </w:trPr>
        <w:tc>
          <w:tcPr>
            <w:tcW w:w="7308" w:type="dxa"/>
            <w:gridSpan w:val="6"/>
            <w:shd w:val="clear" w:color="auto" w:fill="E6E6E6"/>
            <w:vAlign w:val="center"/>
          </w:tcPr>
          <w:p w:rsidR="00020642" w:rsidRPr="00ED2DE2" w:rsidRDefault="00020642" w:rsidP="00A15ACB">
            <w:pPr>
              <w:jc w:val="center"/>
              <w:rPr>
                <w:rFonts w:ascii="標楷體" w:eastAsia="標楷體" w:hAnsi="標楷體"/>
                <w:b/>
              </w:rPr>
            </w:pPr>
            <w:r w:rsidRPr="00ED2DE2">
              <w:rPr>
                <w:rFonts w:ascii="標楷體" w:eastAsia="標楷體" w:hAnsi="標楷體" w:hint="eastAsia"/>
                <w:b/>
              </w:rPr>
              <w:t>申辦計畫特色摘述</w:t>
            </w:r>
          </w:p>
          <w:p w:rsidR="00020642" w:rsidRPr="00ED2DE2" w:rsidRDefault="00020642"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020642" w:rsidRPr="00ED2DE2" w:rsidRDefault="00020642"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020642" w:rsidRPr="00ED2DE2" w:rsidRDefault="00020642" w:rsidP="00A15ACB">
            <w:pPr>
              <w:jc w:val="center"/>
              <w:rPr>
                <w:rFonts w:ascii="標楷體" w:eastAsia="標楷體" w:hAnsi="標楷體"/>
                <w:b/>
              </w:rPr>
            </w:pPr>
            <w:r w:rsidRPr="00ED2DE2">
              <w:rPr>
                <w:rFonts w:ascii="標楷體" w:eastAsia="標楷體" w:hAnsi="標楷體" w:hint="eastAsia"/>
                <w:b/>
              </w:rPr>
              <w:t>加分合計</w:t>
            </w:r>
          </w:p>
        </w:tc>
      </w:tr>
      <w:tr w:rsidR="00020642" w:rsidRPr="00ED2DE2" w:rsidTr="00314EC3">
        <w:trPr>
          <w:trHeight w:val="637"/>
          <w:jc w:val="center"/>
        </w:trPr>
        <w:tc>
          <w:tcPr>
            <w:tcW w:w="7308" w:type="dxa"/>
            <w:gridSpan w:val="6"/>
            <w:tcBorders>
              <w:bottom w:val="dashed" w:sz="4" w:space="0" w:color="auto"/>
            </w:tcBorders>
          </w:tcPr>
          <w:p w:rsidR="00020642" w:rsidRPr="00ED2DE2" w:rsidRDefault="00020642" w:rsidP="00A15ACB">
            <w:pPr>
              <w:rPr>
                <w:rFonts w:ascii="標楷體" w:eastAsia="標楷體" w:hAnsi="標楷體"/>
              </w:rPr>
            </w:pPr>
            <w:r w:rsidRPr="00ED2DE2">
              <w:rPr>
                <w:rFonts w:ascii="標楷體" w:eastAsia="標楷體" w:hAnsi="標楷體"/>
              </w:rPr>
              <w:t>1.</w:t>
            </w:r>
          </w:p>
        </w:tc>
        <w:tc>
          <w:tcPr>
            <w:tcW w:w="1440" w:type="dxa"/>
            <w:tcBorders>
              <w:bottom w:val="dashed" w:sz="4" w:space="0" w:color="auto"/>
            </w:tcBorders>
          </w:tcPr>
          <w:p w:rsidR="00020642" w:rsidRPr="00ED2DE2" w:rsidRDefault="00020642" w:rsidP="00A15ACB">
            <w:pPr>
              <w:rPr>
                <w:rFonts w:ascii="標楷體" w:eastAsia="標楷體" w:hAnsi="標楷體"/>
              </w:rPr>
            </w:pPr>
          </w:p>
        </w:tc>
        <w:tc>
          <w:tcPr>
            <w:tcW w:w="1260" w:type="dxa"/>
            <w:vMerge w:val="restart"/>
          </w:tcPr>
          <w:p w:rsidR="00020642" w:rsidRPr="00ED2DE2" w:rsidRDefault="00020642" w:rsidP="00A15ACB">
            <w:pPr>
              <w:rPr>
                <w:rFonts w:ascii="標楷體" w:eastAsia="標楷體" w:hAnsi="標楷體"/>
              </w:rPr>
            </w:pPr>
          </w:p>
        </w:tc>
      </w:tr>
      <w:tr w:rsidR="00020642" w:rsidRPr="00ED2DE2" w:rsidTr="00314EC3">
        <w:trPr>
          <w:trHeight w:val="505"/>
          <w:jc w:val="center"/>
        </w:trPr>
        <w:tc>
          <w:tcPr>
            <w:tcW w:w="7308" w:type="dxa"/>
            <w:gridSpan w:val="6"/>
            <w:tcBorders>
              <w:top w:val="dashed" w:sz="4" w:space="0" w:color="auto"/>
              <w:bottom w:val="dashed" w:sz="4" w:space="0" w:color="auto"/>
            </w:tcBorders>
          </w:tcPr>
          <w:p w:rsidR="00020642" w:rsidRPr="00ED2DE2" w:rsidRDefault="00020642" w:rsidP="00A15ACB">
            <w:pPr>
              <w:rPr>
                <w:rFonts w:ascii="標楷體" w:eastAsia="標楷體" w:hAnsi="標楷體"/>
              </w:rPr>
            </w:pPr>
            <w:r w:rsidRPr="00ED2DE2">
              <w:rPr>
                <w:rFonts w:ascii="標楷體" w:eastAsia="標楷體" w:hAnsi="標楷體"/>
              </w:rPr>
              <w:t>2.</w:t>
            </w:r>
          </w:p>
        </w:tc>
        <w:tc>
          <w:tcPr>
            <w:tcW w:w="1440" w:type="dxa"/>
            <w:tcBorders>
              <w:top w:val="dashed" w:sz="4" w:space="0" w:color="auto"/>
              <w:bottom w:val="dashed" w:sz="4" w:space="0" w:color="auto"/>
            </w:tcBorders>
          </w:tcPr>
          <w:p w:rsidR="00020642" w:rsidRPr="00ED2DE2" w:rsidRDefault="00020642" w:rsidP="00A15ACB">
            <w:pPr>
              <w:rPr>
                <w:rFonts w:ascii="標楷體" w:eastAsia="標楷體" w:hAnsi="標楷體"/>
              </w:rPr>
            </w:pPr>
          </w:p>
        </w:tc>
        <w:tc>
          <w:tcPr>
            <w:tcW w:w="1260" w:type="dxa"/>
            <w:vMerge/>
          </w:tcPr>
          <w:p w:rsidR="00020642" w:rsidRPr="00ED2DE2" w:rsidRDefault="00020642" w:rsidP="00A15ACB">
            <w:pPr>
              <w:rPr>
                <w:rFonts w:ascii="標楷體" w:eastAsia="標楷體" w:hAnsi="標楷體"/>
              </w:rPr>
            </w:pPr>
          </w:p>
        </w:tc>
      </w:tr>
      <w:tr w:rsidR="00020642" w:rsidRPr="00ED2DE2" w:rsidTr="00314EC3">
        <w:trPr>
          <w:trHeight w:val="527"/>
          <w:jc w:val="center"/>
        </w:trPr>
        <w:tc>
          <w:tcPr>
            <w:tcW w:w="7308" w:type="dxa"/>
            <w:gridSpan w:val="6"/>
            <w:tcBorders>
              <w:top w:val="dashed" w:sz="4" w:space="0" w:color="auto"/>
            </w:tcBorders>
          </w:tcPr>
          <w:p w:rsidR="00020642" w:rsidRPr="00ED2DE2" w:rsidRDefault="00020642"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020642" w:rsidRPr="00ED2DE2" w:rsidRDefault="00020642" w:rsidP="00A15ACB">
            <w:pPr>
              <w:rPr>
                <w:rFonts w:ascii="標楷體" w:eastAsia="標楷體" w:hAnsi="標楷體"/>
              </w:rPr>
            </w:pPr>
          </w:p>
        </w:tc>
        <w:tc>
          <w:tcPr>
            <w:tcW w:w="1260" w:type="dxa"/>
            <w:vMerge/>
          </w:tcPr>
          <w:p w:rsidR="00020642" w:rsidRPr="00ED2DE2" w:rsidRDefault="00020642" w:rsidP="00A15ACB">
            <w:pPr>
              <w:rPr>
                <w:rFonts w:ascii="標楷體" w:eastAsia="標楷體" w:hAnsi="標楷體"/>
              </w:rPr>
            </w:pPr>
          </w:p>
        </w:tc>
      </w:tr>
      <w:tr w:rsidR="00020642" w:rsidRPr="00ED2DE2" w:rsidTr="00ED2DE2">
        <w:trPr>
          <w:jc w:val="center"/>
        </w:trPr>
        <w:tc>
          <w:tcPr>
            <w:tcW w:w="8748" w:type="dxa"/>
            <w:gridSpan w:val="7"/>
            <w:vAlign w:val="center"/>
          </w:tcPr>
          <w:p w:rsidR="00020642" w:rsidRPr="00ED2DE2" w:rsidRDefault="00020642" w:rsidP="00A15ACB">
            <w:pPr>
              <w:jc w:val="center"/>
              <w:rPr>
                <w:rFonts w:ascii="標楷體" w:eastAsia="標楷體" w:hAnsi="標楷體"/>
                <w:b/>
              </w:rPr>
            </w:pPr>
            <w:r w:rsidRPr="00ED2DE2">
              <w:rPr>
                <w:rFonts w:ascii="標楷體" w:eastAsia="標楷體" w:hAnsi="標楷體" w:hint="eastAsia"/>
                <w:b/>
              </w:rPr>
              <w:t>審查委員意見</w:t>
            </w:r>
          </w:p>
          <w:p w:rsidR="00020642" w:rsidRPr="00ED2DE2" w:rsidRDefault="00020642"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020642" w:rsidRPr="00ED2DE2" w:rsidRDefault="00020642" w:rsidP="00A15ACB">
            <w:pPr>
              <w:jc w:val="center"/>
              <w:rPr>
                <w:rFonts w:ascii="標楷體" w:eastAsia="標楷體" w:hAnsi="標楷體"/>
                <w:b/>
              </w:rPr>
            </w:pPr>
            <w:r w:rsidRPr="00ED2DE2">
              <w:rPr>
                <w:rFonts w:ascii="標楷體" w:eastAsia="標楷體" w:hAnsi="標楷體" w:hint="eastAsia"/>
                <w:b/>
              </w:rPr>
              <w:t>總分</w:t>
            </w:r>
          </w:p>
        </w:tc>
      </w:tr>
      <w:tr w:rsidR="00020642" w:rsidRPr="00ED2DE2" w:rsidTr="00ED2DE2">
        <w:trPr>
          <w:trHeight w:val="1140"/>
          <w:jc w:val="center"/>
        </w:trPr>
        <w:tc>
          <w:tcPr>
            <w:tcW w:w="8748" w:type="dxa"/>
            <w:gridSpan w:val="7"/>
            <w:vMerge w:val="restart"/>
          </w:tcPr>
          <w:p w:rsidR="00020642" w:rsidRDefault="00020642" w:rsidP="00020642">
            <w:pPr>
              <w:ind w:left="31680" w:hangingChars="81" w:firstLine="31680"/>
              <w:rPr>
                <w:rFonts w:ascii="標楷體" w:eastAsia="標楷體" w:hAnsi="標楷體"/>
                <w:sz w:val="26"/>
                <w:szCs w:val="26"/>
              </w:rPr>
            </w:pPr>
            <w:r w:rsidRPr="006A5EF1">
              <w:rPr>
                <w:rFonts w:ascii="標楷體" w:eastAsia="標楷體" w:hAnsi="標楷體"/>
                <w:sz w:val="26"/>
                <w:szCs w:val="26"/>
              </w:rPr>
              <w:t>1.</w:t>
            </w:r>
            <w:r>
              <w:rPr>
                <w:rFonts w:ascii="標楷體" w:eastAsia="標楷體" w:hAnsi="標楷體" w:hint="eastAsia"/>
                <w:sz w:val="26"/>
                <w:szCs w:val="26"/>
              </w:rPr>
              <w:t>二</w:t>
            </w:r>
            <w:r w:rsidRPr="006A5EF1">
              <w:rPr>
                <w:rFonts w:ascii="標楷體" w:eastAsia="標楷體" w:hAnsi="標楷體" w:hint="eastAsia"/>
                <w:sz w:val="26"/>
                <w:szCs w:val="26"/>
              </w:rPr>
              <w:t>、依據：</w:t>
            </w:r>
            <w:r>
              <w:rPr>
                <w:rFonts w:ascii="標楷體" w:eastAsia="標楷體" w:hAnsi="標楷體" w:hint="eastAsia"/>
                <w:sz w:val="26"/>
                <w:szCs w:val="26"/>
              </w:rPr>
              <w:t>請補上</w:t>
            </w:r>
            <w:r w:rsidRPr="006A5EF1">
              <w:rPr>
                <w:rFonts w:ascii="標楷體" w:eastAsia="標楷體" w:hAnsi="標楷體" w:hint="eastAsia"/>
                <w:sz w:val="26"/>
                <w:szCs w:val="26"/>
              </w:rPr>
              <w:t>「教育部國民及學前教育署補助辦理國民中學生涯發展教育及技藝教育相關經費作業原則」。</w:t>
            </w:r>
          </w:p>
          <w:p w:rsidR="00020642" w:rsidRPr="00314EC3" w:rsidRDefault="00020642" w:rsidP="00020642">
            <w:pPr>
              <w:ind w:left="31680" w:hangingChars="81" w:firstLine="31680"/>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三</w:t>
            </w:r>
            <w:r w:rsidRPr="0039731C">
              <w:rPr>
                <w:rFonts w:ascii="標楷體" w:eastAsia="標楷體" w:hAnsi="標楷體" w:hint="eastAsia"/>
                <w:sz w:val="26"/>
                <w:szCs w:val="26"/>
              </w:rPr>
              <w:t>、辦理單位：指導單位：請修正為「教育部國民及學前教育署」。</w:t>
            </w:r>
            <w:r w:rsidRPr="006A5EF1">
              <w:rPr>
                <w:rFonts w:ascii="標楷體" w:eastAsia="標楷體" w:hAnsi="標楷體" w:hint="eastAsia"/>
                <w:sz w:val="26"/>
                <w:szCs w:val="26"/>
              </w:rPr>
              <w:t>；本計畫中</w:t>
            </w:r>
            <w:r>
              <w:rPr>
                <w:rFonts w:ascii="標楷體" w:eastAsia="標楷體" w:hAnsi="標楷體" w:hint="eastAsia"/>
                <w:sz w:val="26"/>
                <w:szCs w:val="26"/>
              </w:rPr>
              <w:t>上級單位亦請將教育部全部修正為「教育部國民及學前教育署」（如十</w:t>
            </w:r>
            <w:r w:rsidRPr="006A5EF1">
              <w:rPr>
                <w:rFonts w:ascii="標楷體" w:eastAsia="標楷體" w:hAnsi="標楷體" w:hint="eastAsia"/>
                <w:sz w:val="26"/>
                <w:szCs w:val="26"/>
              </w:rPr>
              <w:t>、</w:t>
            </w:r>
            <w:r>
              <w:rPr>
                <w:rFonts w:ascii="標楷體" w:eastAsia="標楷體" w:hAnsi="標楷體" w:hint="eastAsia"/>
                <w:sz w:val="26"/>
                <w:szCs w:val="26"/>
              </w:rPr>
              <w:t>十二</w:t>
            </w:r>
            <w:r w:rsidRPr="006A5EF1">
              <w:rPr>
                <w:rFonts w:ascii="標楷體" w:eastAsia="標楷體" w:hAnsi="標楷體" w:hint="eastAsia"/>
                <w:sz w:val="26"/>
                <w:szCs w:val="26"/>
              </w:rPr>
              <w:t>處）。</w:t>
            </w:r>
          </w:p>
        </w:tc>
        <w:tc>
          <w:tcPr>
            <w:tcW w:w="1260" w:type="dxa"/>
            <w:tcBorders>
              <w:bottom w:val="single" w:sz="4" w:space="0" w:color="auto"/>
            </w:tcBorders>
          </w:tcPr>
          <w:p w:rsidR="00020642" w:rsidRPr="00ED2DE2" w:rsidRDefault="00020642" w:rsidP="00A15ACB">
            <w:pPr>
              <w:rPr>
                <w:rFonts w:ascii="標楷體" w:eastAsia="標楷體" w:hAnsi="標楷體"/>
              </w:rPr>
            </w:pPr>
            <w:r>
              <w:rPr>
                <w:rFonts w:ascii="標楷體" w:eastAsia="標楷體" w:hAnsi="標楷體"/>
              </w:rPr>
              <w:t>83</w:t>
            </w:r>
          </w:p>
        </w:tc>
      </w:tr>
      <w:tr w:rsidR="00020642" w:rsidRPr="00ED2DE2" w:rsidTr="00ED2DE2">
        <w:trPr>
          <w:trHeight w:val="1122"/>
          <w:jc w:val="center"/>
        </w:trPr>
        <w:tc>
          <w:tcPr>
            <w:tcW w:w="8748" w:type="dxa"/>
            <w:gridSpan w:val="7"/>
            <w:vMerge/>
            <w:tcBorders>
              <w:bottom w:val="single" w:sz="12" w:space="0" w:color="auto"/>
            </w:tcBorders>
          </w:tcPr>
          <w:p w:rsidR="00020642" w:rsidRPr="00ED2DE2" w:rsidRDefault="00020642" w:rsidP="00A15ACB">
            <w:pPr>
              <w:rPr>
                <w:rFonts w:ascii="標楷體" w:eastAsia="標楷體" w:hAnsi="標楷體"/>
              </w:rPr>
            </w:pPr>
          </w:p>
        </w:tc>
        <w:tc>
          <w:tcPr>
            <w:tcW w:w="1260" w:type="dxa"/>
            <w:tcBorders>
              <w:top w:val="single" w:sz="4" w:space="0" w:color="auto"/>
              <w:bottom w:val="single" w:sz="12" w:space="0" w:color="auto"/>
            </w:tcBorders>
          </w:tcPr>
          <w:p w:rsidR="00020642" w:rsidRPr="00ED2DE2" w:rsidRDefault="00020642"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020642" w:rsidRPr="00ED2DE2" w:rsidRDefault="00020642"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020642" w:rsidRPr="00ED2DE2" w:rsidTr="00ED2DE2">
        <w:trPr>
          <w:jc w:val="center"/>
        </w:trPr>
        <w:tc>
          <w:tcPr>
            <w:tcW w:w="10008" w:type="dxa"/>
            <w:tcBorders>
              <w:top w:val="single" w:sz="12" w:space="0" w:color="auto"/>
            </w:tcBorders>
            <w:shd w:val="clear" w:color="auto" w:fill="E6E6E6"/>
            <w:vAlign w:val="center"/>
          </w:tcPr>
          <w:p w:rsidR="00020642" w:rsidRPr="00ED2DE2" w:rsidRDefault="00020642" w:rsidP="00A15ACB">
            <w:pPr>
              <w:jc w:val="center"/>
              <w:rPr>
                <w:rFonts w:ascii="標楷體" w:eastAsia="標楷體" w:hAnsi="標楷體"/>
                <w:b/>
              </w:rPr>
            </w:pPr>
            <w:r w:rsidRPr="00ED2DE2">
              <w:rPr>
                <w:rFonts w:ascii="標楷體" w:eastAsia="標楷體" w:hAnsi="標楷體" w:hint="eastAsia"/>
                <w:b/>
              </w:rPr>
              <w:t>審查結果</w:t>
            </w:r>
          </w:p>
        </w:tc>
      </w:tr>
      <w:tr w:rsidR="00020642" w:rsidRPr="00ED2DE2" w:rsidTr="00ED2DE2">
        <w:trPr>
          <w:trHeight w:val="923"/>
          <w:jc w:val="center"/>
        </w:trPr>
        <w:tc>
          <w:tcPr>
            <w:tcW w:w="10008" w:type="dxa"/>
            <w:tcBorders>
              <w:bottom w:val="single" w:sz="12" w:space="0" w:color="auto"/>
            </w:tcBorders>
          </w:tcPr>
          <w:p w:rsidR="00020642" w:rsidRPr="00ED2DE2" w:rsidRDefault="00020642"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020642" w:rsidRPr="00ED2DE2" w:rsidRDefault="00020642"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020642" w:rsidRPr="00ED2DE2" w:rsidRDefault="00020642"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020642" w:rsidRPr="00ED2DE2" w:rsidRDefault="00020642"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020642" w:rsidRPr="00ED2DE2" w:rsidRDefault="00020642" w:rsidP="00ED2DE2">
      <w:pPr>
        <w:spacing w:line="400" w:lineRule="exact"/>
        <w:rPr>
          <w:rFonts w:ascii="標楷體" w:eastAsia="標楷體" w:hAnsi="標楷體"/>
          <w:b/>
        </w:rPr>
      </w:pPr>
      <w:r w:rsidRPr="00ED2DE2">
        <w:rPr>
          <w:rFonts w:ascii="標楷體" w:eastAsia="標楷體" w:hAnsi="標楷體" w:hint="eastAsia"/>
          <w:b/>
        </w:rPr>
        <w:t>一、計畫完整性</w:t>
      </w:r>
    </w:p>
    <w:p w:rsidR="00020642" w:rsidRPr="00ED2DE2" w:rsidRDefault="00020642" w:rsidP="00314EC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020642" w:rsidRPr="00ED2DE2" w:rsidRDefault="00020642" w:rsidP="00314EC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020642" w:rsidRPr="00ED2DE2" w:rsidRDefault="00020642" w:rsidP="00314EC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020642" w:rsidRPr="00ED2DE2" w:rsidRDefault="00020642" w:rsidP="00314EC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020642" w:rsidRPr="00ED2DE2" w:rsidRDefault="00020642" w:rsidP="00314EC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020642" w:rsidRPr="00ED2DE2" w:rsidRDefault="00020642" w:rsidP="00314EC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020642" w:rsidRPr="00ED2DE2" w:rsidRDefault="00020642" w:rsidP="00314EC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020642" w:rsidRPr="00ED2DE2" w:rsidRDefault="00020642" w:rsidP="00314EC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020642" w:rsidRPr="00ED2DE2" w:rsidRDefault="00020642" w:rsidP="00ED2DE2">
      <w:pPr>
        <w:spacing w:line="400" w:lineRule="exact"/>
        <w:rPr>
          <w:rFonts w:ascii="標楷體" w:eastAsia="標楷體" w:hAnsi="標楷體"/>
          <w:b/>
        </w:rPr>
      </w:pPr>
      <w:r w:rsidRPr="00ED2DE2">
        <w:rPr>
          <w:rFonts w:ascii="標楷體" w:eastAsia="標楷體" w:hAnsi="標楷體" w:hint="eastAsia"/>
          <w:b/>
        </w:rPr>
        <w:t>二、經費合理性</w:t>
      </w:r>
    </w:p>
    <w:p w:rsidR="00020642" w:rsidRPr="00ED2DE2" w:rsidRDefault="00020642" w:rsidP="00314EC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020642" w:rsidRPr="00ED2DE2" w:rsidRDefault="00020642"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020642" w:rsidRPr="00ED2DE2" w:rsidRDefault="00020642" w:rsidP="00ED2DE2">
      <w:pPr>
        <w:spacing w:line="400" w:lineRule="exact"/>
        <w:rPr>
          <w:rFonts w:ascii="標楷體" w:eastAsia="標楷體" w:hAnsi="標楷體"/>
          <w:b/>
        </w:rPr>
      </w:pPr>
      <w:r w:rsidRPr="00ED2DE2">
        <w:rPr>
          <w:rFonts w:ascii="標楷體" w:eastAsia="標楷體" w:hAnsi="標楷體" w:hint="eastAsia"/>
          <w:b/>
        </w:rPr>
        <w:t>三、計畫效益性</w:t>
      </w:r>
    </w:p>
    <w:p w:rsidR="00020642" w:rsidRPr="00ED2DE2" w:rsidRDefault="00020642" w:rsidP="00314EC3">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020642" w:rsidRPr="00ED2DE2" w:rsidRDefault="00020642" w:rsidP="00ED2DE2">
      <w:pPr>
        <w:spacing w:line="400" w:lineRule="exact"/>
        <w:rPr>
          <w:rFonts w:ascii="標楷體" w:eastAsia="標楷體" w:hAnsi="標楷體"/>
          <w:b/>
        </w:rPr>
      </w:pPr>
      <w:r w:rsidRPr="00ED2DE2">
        <w:rPr>
          <w:rFonts w:ascii="標楷體" w:eastAsia="標楷體" w:hAnsi="標楷體" w:hint="eastAsia"/>
          <w:b/>
        </w:rPr>
        <w:t>四、創意特色</w:t>
      </w:r>
    </w:p>
    <w:p w:rsidR="00020642" w:rsidRPr="00ED2DE2" w:rsidRDefault="00020642" w:rsidP="00314EC3">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020642" w:rsidRPr="00ED2DE2" w:rsidRDefault="00020642"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020642" w:rsidRPr="00ED2DE2" w:rsidRDefault="00020642"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020642" w:rsidRPr="00ED2DE2" w:rsidRDefault="00020642"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020642" w:rsidRPr="00ED2DE2" w:rsidRDefault="00020642"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020642" w:rsidRPr="00ED2DE2" w:rsidRDefault="00020642"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020642"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642" w:rsidRDefault="00020642" w:rsidP="00E453DB">
      <w:r>
        <w:separator/>
      </w:r>
    </w:p>
  </w:endnote>
  <w:endnote w:type="continuationSeparator" w:id="0">
    <w:p w:rsidR="00020642" w:rsidRDefault="00020642"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642" w:rsidRDefault="00020642" w:rsidP="00E453DB">
      <w:r>
        <w:separator/>
      </w:r>
    </w:p>
  </w:footnote>
  <w:footnote w:type="continuationSeparator" w:id="0">
    <w:p w:rsidR="00020642" w:rsidRDefault="00020642"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20642"/>
    <w:rsid w:val="000C30BD"/>
    <w:rsid w:val="002B7C18"/>
    <w:rsid w:val="00314EC3"/>
    <w:rsid w:val="00377A19"/>
    <w:rsid w:val="0039731C"/>
    <w:rsid w:val="004C13D7"/>
    <w:rsid w:val="00576E10"/>
    <w:rsid w:val="0063648D"/>
    <w:rsid w:val="00670C43"/>
    <w:rsid w:val="006A5EF1"/>
    <w:rsid w:val="006F46EA"/>
    <w:rsid w:val="00707ADF"/>
    <w:rsid w:val="00720F02"/>
    <w:rsid w:val="007A48E8"/>
    <w:rsid w:val="007A6D1E"/>
    <w:rsid w:val="009409BA"/>
    <w:rsid w:val="009518F8"/>
    <w:rsid w:val="009704A2"/>
    <w:rsid w:val="00A15ACB"/>
    <w:rsid w:val="00AE4BC3"/>
    <w:rsid w:val="00B0038A"/>
    <w:rsid w:val="00B94445"/>
    <w:rsid w:val="00BA4C64"/>
    <w:rsid w:val="00C325F8"/>
    <w:rsid w:val="00C7145B"/>
    <w:rsid w:val="00D65B12"/>
    <w:rsid w:val="00D71390"/>
    <w:rsid w:val="00D958DB"/>
    <w:rsid w:val="00DC5DBB"/>
    <w:rsid w:val="00E453DB"/>
    <w:rsid w:val="00EB7D9C"/>
    <w:rsid w:val="00ED1BF2"/>
    <w:rsid w:val="00ED2DE2"/>
    <w:rsid w:val="00FD67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254</Words>
  <Characters>1452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2016-08-02T08:33:00Z</cp:lastPrinted>
  <dcterms:created xsi:type="dcterms:W3CDTF">2016-08-02T08:33:00Z</dcterms:created>
  <dcterms:modified xsi:type="dcterms:W3CDTF">2016-08-19T03:03:00Z</dcterms:modified>
</cp:coreProperties>
</file>