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84" w:rsidRPr="00C37FF5" w:rsidRDefault="00252184" w:rsidP="000E45CD">
      <w:pPr>
        <w:snapToGrid w:val="0"/>
        <w:spacing w:beforeLines="50" w:afterLines="50"/>
        <w:jc w:val="center"/>
        <w:rPr>
          <w:rFonts w:ascii="Times New Roman" w:eastAsia="標楷體" w:hAnsi="Times New Roman"/>
          <w:sz w:val="36"/>
          <w:szCs w:val="36"/>
        </w:rPr>
      </w:pPr>
      <w:r w:rsidRPr="00C37FF5">
        <w:rPr>
          <w:rFonts w:ascii="Times New Roman" w:eastAsia="標楷體" w:hAnsi="Times New Roman" w:hint="eastAsia"/>
          <w:sz w:val="36"/>
          <w:szCs w:val="36"/>
        </w:rPr>
        <w:t>國立傳統藝術中心「創意傳藝教案競賽」徵選計畫</w:t>
      </w:r>
    </w:p>
    <w:p w:rsidR="00252184" w:rsidRPr="00C37FF5" w:rsidRDefault="00252184" w:rsidP="000E45CD">
      <w:pPr>
        <w:snapToGrid w:val="0"/>
        <w:spacing w:beforeLines="50" w:afterLines="50"/>
        <w:jc w:val="right"/>
        <w:rPr>
          <w:rFonts w:ascii="Times New Roman" w:eastAsia="標楷體" w:hAnsi="Times New Roman"/>
          <w:sz w:val="20"/>
          <w:szCs w:val="20"/>
        </w:rPr>
      </w:pPr>
      <w:r w:rsidRPr="00C37FF5">
        <w:rPr>
          <w:rFonts w:ascii="Times New Roman" w:eastAsia="標楷體" w:hAnsi="Times New Roman"/>
          <w:sz w:val="20"/>
          <w:szCs w:val="20"/>
        </w:rPr>
        <w:t xml:space="preserve"> </w:t>
      </w:r>
      <w:bookmarkStart w:id="0" w:name="_GoBack"/>
      <w:bookmarkEnd w:id="0"/>
    </w:p>
    <w:p w:rsidR="00252184" w:rsidRPr="00C37FF5" w:rsidRDefault="00252184" w:rsidP="000E45CD">
      <w:pPr>
        <w:pStyle w:val="ListParagraph"/>
        <w:numPr>
          <w:ilvl w:val="0"/>
          <w:numId w:val="3"/>
        </w:numPr>
        <w:snapToGrid w:val="0"/>
        <w:spacing w:beforeLines="50" w:afterLines="50"/>
        <w:ind w:leftChars="0" w:left="567" w:hanging="567"/>
        <w:rPr>
          <w:rFonts w:ascii="Times New Roman" w:eastAsia="標楷體" w:hAnsi="Times New Roman"/>
          <w:b/>
          <w:sz w:val="28"/>
          <w:szCs w:val="28"/>
        </w:rPr>
      </w:pPr>
      <w:r w:rsidRPr="00C37FF5">
        <w:rPr>
          <w:rFonts w:ascii="Times New Roman" w:eastAsia="標楷體" w:hAnsi="Times New Roman" w:hint="eastAsia"/>
          <w:b/>
          <w:sz w:val="28"/>
          <w:szCs w:val="28"/>
        </w:rPr>
        <w:t>前言</w:t>
      </w:r>
    </w:p>
    <w:p w:rsidR="00252184" w:rsidRPr="00C37FF5" w:rsidRDefault="00252184" w:rsidP="000E45CD">
      <w:pPr>
        <w:snapToGrid w:val="0"/>
        <w:spacing w:beforeLines="50" w:afterLines="50"/>
        <w:ind w:leftChars="236" w:left="566"/>
        <w:rPr>
          <w:rFonts w:ascii="Times New Roman" w:eastAsia="標楷體" w:hAnsi="Times New Roman"/>
          <w:sz w:val="28"/>
          <w:szCs w:val="28"/>
        </w:rPr>
      </w:pPr>
      <w:r w:rsidRPr="00C37FF5">
        <w:rPr>
          <w:rFonts w:ascii="Times New Roman" w:eastAsia="標楷體" w:hAnsi="Times New Roman" w:hint="eastAsia"/>
          <w:sz w:val="28"/>
          <w:szCs w:val="28"/>
        </w:rPr>
        <w:t>臺灣文化底蘊綿長而深厚，從數百年來的墾移先民至今，多種類傳統藝術伴隨著常民生活轉化，或而興盛、或而式微，無論傳統藝術的形勢如何流轉與轉變，它確實乘載了民族美學，延續文化的香火，陶冶日常生活，並從戲劇中的情感投射，發散常民生活中的情感。在教育部推行</w:t>
      </w:r>
      <w:r w:rsidRPr="00C37FF5">
        <w:rPr>
          <w:rFonts w:ascii="Times New Roman" w:eastAsia="標楷體" w:hAnsi="Times New Roman"/>
          <w:sz w:val="28"/>
          <w:szCs w:val="28"/>
        </w:rPr>
        <w:t>12</w:t>
      </w:r>
      <w:r w:rsidRPr="00C37FF5">
        <w:rPr>
          <w:rFonts w:ascii="Times New Roman" w:eastAsia="標楷體" w:hAnsi="Times New Roman" w:hint="eastAsia"/>
          <w:sz w:val="28"/>
          <w:szCs w:val="28"/>
        </w:rPr>
        <w:t>年國教的同時，為了讓傳統藝術保留全貌，使學生能通盤接觸傳統藝術，本中心推出「創意傳藝教案競賽」之徵選，希望協助國內第一線教師進行傳統藝術教學，透過培養國內教師專業具深度的傳統藝術智識</w:t>
      </w:r>
      <w:r w:rsidRPr="00C37FF5">
        <w:rPr>
          <w:rFonts w:ascii="新細明體" w:hAnsi="新細明體" w:hint="eastAsia"/>
          <w:sz w:val="28"/>
          <w:szCs w:val="28"/>
        </w:rPr>
        <w:t>，</w:t>
      </w:r>
      <w:r w:rsidRPr="00C37FF5">
        <w:rPr>
          <w:rFonts w:ascii="Times New Roman" w:eastAsia="標楷體" w:hAnsi="Times New Roman" w:hint="eastAsia"/>
          <w:sz w:val="28"/>
          <w:szCs w:val="28"/>
        </w:rPr>
        <w:t>進而培養學生傳統藝術層面之賞析能力。</w:t>
      </w:r>
    </w:p>
    <w:p w:rsidR="00252184" w:rsidRPr="00C37FF5" w:rsidRDefault="00252184" w:rsidP="000E45CD">
      <w:pPr>
        <w:snapToGrid w:val="0"/>
        <w:spacing w:beforeLines="50" w:afterLines="50"/>
        <w:ind w:leftChars="236" w:left="566"/>
        <w:rPr>
          <w:rFonts w:ascii="Times New Roman" w:eastAsia="標楷體" w:hAnsi="Times New Roman"/>
          <w:sz w:val="28"/>
          <w:szCs w:val="28"/>
        </w:rPr>
      </w:pPr>
    </w:p>
    <w:p w:rsidR="00252184" w:rsidRPr="00C37FF5" w:rsidRDefault="00252184" w:rsidP="000E45CD">
      <w:pPr>
        <w:pStyle w:val="ListParagraph"/>
        <w:numPr>
          <w:ilvl w:val="0"/>
          <w:numId w:val="3"/>
        </w:numPr>
        <w:snapToGrid w:val="0"/>
        <w:spacing w:beforeLines="50" w:afterLines="50"/>
        <w:ind w:leftChars="0" w:left="567" w:hanging="567"/>
        <w:rPr>
          <w:rFonts w:ascii="Times New Roman" w:eastAsia="標楷體" w:hAnsi="Times New Roman"/>
          <w:b/>
          <w:sz w:val="28"/>
          <w:szCs w:val="28"/>
        </w:rPr>
      </w:pPr>
      <w:r w:rsidRPr="00C37FF5">
        <w:rPr>
          <w:rFonts w:ascii="Times New Roman" w:eastAsia="標楷體" w:hAnsi="Times New Roman" w:hint="eastAsia"/>
          <w:b/>
          <w:sz w:val="28"/>
          <w:szCs w:val="28"/>
        </w:rPr>
        <w:t>徵選內容</w:t>
      </w:r>
    </w:p>
    <w:p w:rsidR="00252184" w:rsidRPr="00C37FF5" w:rsidRDefault="00252184" w:rsidP="000E45CD">
      <w:pPr>
        <w:pStyle w:val="ListParagraph"/>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sz w:val="28"/>
          <w:szCs w:val="28"/>
        </w:rPr>
        <w:t>參賽資格</w:t>
      </w:r>
    </w:p>
    <w:p w:rsidR="00252184" w:rsidRPr="00C37FF5" w:rsidRDefault="00252184" w:rsidP="000E45CD">
      <w:pPr>
        <w:pStyle w:val="ListParagraph"/>
        <w:numPr>
          <w:ilvl w:val="0"/>
          <w:numId w:val="14"/>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現任公立或已立案之私立國小、國中、高中教師、或具備任一教師資格（含代理、代課教師、實習教師）。</w:t>
      </w:r>
    </w:p>
    <w:p w:rsidR="00252184" w:rsidRPr="00C37FF5" w:rsidRDefault="00252184" w:rsidP="000E45CD">
      <w:pPr>
        <w:pStyle w:val="ListParagraph"/>
        <w:numPr>
          <w:ilvl w:val="0"/>
          <w:numId w:val="14"/>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每校報名件數不限，可獨立或協作完成，惟同一人掛名以乙件教案為限，每件報名人數限</w:t>
      </w:r>
      <w:r w:rsidRPr="00C37FF5">
        <w:rPr>
          <w:rFonts w:ascii="Times New Roman" w:eastAsia="標楷體" w:hAnsi="Times New Roman"/>
          <w:kern w:val="0"/>
          <w:sz w:val="28"/>
          <w:szCs w:val="28"/>
        </w:rPr>
        <w:t>4</w:t>
      </w:r>
      <w:r w:rsidRPr="00C37FF5">
        <w:rPr>
          <w:rFonts w:ascii="Times New Roman" w:eastAsia="標楷體" w:hAnsi="Times New Roman" w:hint="eastAsia"/>
          <w:kern w:val="0"/>
          <w:sz w:val="28"/>
          <w:szCs w:val="28"/>
        </w:rPr>
        <w:t>人以內（參賽人員一經確定，便不得更改</w:t>
      </w:r>
      <w:r w:rsidRPr="00C37FF5">
        <w:rPr>
          <w:rFonts w:ascii="Times New Roman" w:eastAsia="標楷體" w:hAnsi="Times New Roman"/>
          <w:kern w:val="0"/>
          <w:sz w:val="28"/>
          <w:szCs w:val="28"/>
        </w:rPr>
        <w:t>)</w:t>
      </w:r>
      <w:r w:rsidRPr="00C37FF5">
        <w:rPr>
          <w:rFonts w:ascii="Times New Roman" w:eastAsia="標楷體" w:hAnsi="Times New Roman" w:hint="eastAsia"/>
          <w:kern w:val="0"/>
          <w:sz w:val="28"/>
          <w:szCs w:val="28"/>
        </w:rPr>
        <w:t>。</w:t>
      </w:r>
    </w:p>
    <w:p w:rsidR="00252184" w:rsidRPr="00C37FF5" w:rsidRDefault="00252184" w:rsidP="000E45CD">
      <w:pPr>
        <w:pStyle w:val="ListParagraph"/>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kern w:val="0"/>
          <w:sz w:val="28"/>
          <w:szCs w:val="28"/>
        </w:rPr>
        <w:t>參賽組別</w:t>
      </w:r>
    </w:p>
    <w:p w:rsidR="00252184" w:rsidRPr="00C37FF5" w:rsidRDefault="00252184" w:rsidP="000E45CD">
      <w:pPr>
        <w:pStyle w:val="ListParagraph"/>
        <w:snapToGrid w:val="0"/>
        <w:spacing w:beforeLines="50" w:afterLines="50"/>
        <w:ind w:leftChars="0" w:left="1134"/>
        <w:rPr>
          <w:rFonts w:ascii="Times New Roman" w:eastAsia="標楷體" w:hAnsi="Times New Roman"/>
          <w:b/>
          <w:sz w:val="28"/>
          <w:szCs w:val="28"/>
        </w:rPr>
      </w:pPr>
      <w:r w:rsidRPr="00C37FF5">
        <w:rPr>
          <w:rFonts w:ascii="Times New Roman" w:eastAsia="標楷體" w:hAnsi="Times New Roman" w:hint="eastAsia"/>
          <w:kern w:val="0"/>
          <w:sz w:val="28"/>
          <w:szCs w:val="28"/>
        </w:rPr>
        <w:t>依教案教學對象，分為：國小組、國中組、高中組。</w:t>
      </w:r>
    </w:p>
    <w:p w:rsidR="00252184" w:rsidRPr="00C37FF5" w:rsidRDefault="00252184" w:rsidP="000E45CD">
      <w:pPr>
        <w:pStyle w:val="ListParagraph"/>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sz w:val="28"/>
          <w:szCs w:val="28"/>
        </w:rPr>
        <w:t>報名方式與收件時間</w:t>
      </w:r>
    </w:p>
    <w:p w:rsidR="00252184" w:rsidRPr="00C37FF5" w:rsidRDefault="00252184" w:rsidP="000E45CD">
      <w:pPr>
        <w:pStyle w:val="ListParagraph"/>
        <w:snapToGrid w:val="0"/>
        <w:spacing w:beforeLines="50" w:afterLines="50"/>
        <w:ind w:leftChars="0" w:left="1134"/>
        <w:rPr>
          <w:rFonts w:ascii="Times New Roman" w:eastAsia="標楷體" w:hAnsi="Times New Roman"/>
          <w:b/>
          <w:sz w:val="28"/>
          <w:szCs w:val="28"/>
        </w:rPr>
      </w:pPr>
      <w:r w:rsidRPr="00C37FF5">
        <w:rPr>
          <w:rFonts w:eastAsia="標楷體" w:hint="eastAsia"/>
          <w:kern w:val="0"/>
          <w:sz w:val="28"/>
          <w:szCs w:val="28"/>
        </w:rPr>
        <w:t>報名表及相關資料請依序排列成冊，信封請註明「</w:t>
      </w:r>
      <w:r w:rsidRPr="00C37FF5">
        <w:rPr>
          <w:rFonts w:ascii="Times New Roman" w:eastAsia="標楷體" w:hAnsi="Times New Roman" w:hint="eastAsia"/>
          <w:b/>
          <w:kern w:val="0"/>
          <w:sz w:val="28"/>
          <w:szCs w:val="28"/>
        </w:rPr>
        <w:t>創意傳藝教案競賽</w:t>
      </w:r>
      <w:r w:rsidRPr="00C37FF5">
        <w:rPr>
          <w:rFonts w:eastAsia="標楷體"/>
          <w:kern w:val="0"/>
          <w:sz w:val="28"/>
          <w:szCs w:val="28"/>
        </w:rPr>
        <w:t>-</w:t>
      </w:r>
      <w:r w:rsidRPr="00C37FF5">
        <w:rPr>
          <w:rFonts w:ascii="Arial" w:eastAsia="標楷體" w:hAnsi="Arial" w:cs="Arial"/>
          <w:kern w:val="0"/>
          <w:sz w:val="28"/>
          <w:szCs w:val="28"/>
        </w:rPr>
        <w:t>○○○○○</w:t>
      </w:r>
      <w:r w:rsidRPr="00C37FF5">
        <w:rPr>
          <w:rFonts w:eastAsia="標楷體" w:hint="eastAsia"/>
          <w:kern w:val="0"/>
          <w:sz w:val="28"/>
          <w:szCs w:val="28"/>
        </w:rPr>
        <w:t>（教案名稱）」並以下列方式交付：</w:t>
      </w:r>
    </w:p>
    <w:p w:rsidR="00252184" w:rsidRPr="00C37FF5" w:rsidRDefault="00252184" w:rsidP="000E45CD">
      <w:pPr>
        <w:pStyle w:val="ListParagraph"/>
        <w:numPr>
          <w:ilvl w:val="0"/>
          <w:numId w:val="15"/>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收件日期：自公告日起至</w:t>
      </w:r>
      <w:r w:rsidRPr="00C37FF5">
        <w:rPr>
          <w:rFonts w:ascii="Times New Roman" w:eastAsia="標楷體" w:hAnsi="Times New Roman"/>
          <w:kern w:val="0"/>
          <w:sz w:val="28"/>
          <w:szCs w:val="28"/>
        </w:rPr>
        <w:t>105</w:t>
      </w:r>
      <w:r w:rsidRPr="00C37FF5">
        <w:rPr>
          <w:rFonts w:ascii="Times New Roman" w:eastAsia="標楷體" w:hAnsi="Times New Roman" w:hint="eastAsia"/>
          <w:kern w:val="0"/>
          <w:sz w:val="28"/>
          <w:szCs w:val="28"/>
        </w:rPr>
        <w:t>年</w:t>
      </w:r>
      <w:r w:rsidRPr="00C37FF5">
        <w:rPr>
          <w:rFonts w:ascii="Times New Roman" w:eastAsia="標楷體" w:hAnsi="Times New Roman"/>
          <w:kern w:val="0"/>
          <w:sz w:val="28"/>
          <w:szCs w:val="28"/>
        </w:rPr>
        <w:t>6</w:t>
      </w:r>
      <w:r w:rsidRPr="00C37FF5">
        <w:rPr>
          <w:rFonts w:ascii="Times New Roman" w:eastAsia="標楷體" w:hAnsi="Times New Roman" w:hint="eastAsia"/>
          <w:kern w:val="0"/>
          <w:sz w:val="28"/>
          <w:szCs w:val="28"/>
        </w:rPr>
        <w:t>月</w:t>
      </w:r>
      <w:r w:rsidRPr="00C37FF5">
        <w:rPr>
          <w:rFonts w:ascii="Times New Roman" w:eastAsia="標楷體" w:hAnsi="Times New Roman"/>
          <w:kern w:val="0"/>
          <w:sz w:val="28"/>
          <w:szCs w:val="28"/>
        </w:rPr>
        <w:t>30</w:t>
      </w:r>
      <w:r w:rsidRPr="00C37FF5">
        <w:rPr>
          <w:rFonts w:ascii="Times New Roman" w:eastAsia="標楷體" w:hAnsi="Times New Roman" w:hint="eastAsia"/>
          <w:kern w:val="0"/>
          <w:sz w:val="28"/>
          <w:szCs w:val="28"/>
        </w:rPr>
        <w:t>日止。</w:t>
      </w:r>
    </w:p>
    <w:p w:rsidR="00252184" w:rsidRPr="00C37FF5" w:rsidRDefault="00252184" w:rsidP="000E45CD">
      <w:pPr>
        <w:pStyle w:val="ListParagraph"/>
        <w:numPr>
          <w:ilvl w:val="0"/>
          <w:numId w:val="15"/>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sz w:val="28"/>
          <w:szCs w:val="28"/>
        </w:rPr>
        <w:t>掛號郵寄至：</w:t>
      </w:r>
      <w:r w:rsidRPr="00C37FF5">
        <w:rPr>
          <w:rFonts w:ascii="Times New Roman" w:eastAsia="標楷體" w:hAnsi="Times New Roman"/>
          <w:sz w:val="28"/>
          <w:szCs w:val="28"/>
        </w:rPr>
        <w:t>10349</w:t>
      </w:r>
      <w:r w:rsidRPr="00C37FF5">
        <w:rPr>
          <w:rFonts w:ascii="Times New Roman" w:eastAsia="標楷體" w:hAnsi="Times New Roman" w:hint="eastAsia"/>
          <w:sz w:val="28"/>
          <w:szCs w:val="28"/>
        </w:rPr>
        <w:t>台北市大同區華陰街</w:t>
      </w:r>
      <w:r w:rsidRPr="00C37FF5">
        <w:rPr>
          <w:rFonts w:ascii="Times New Roman" w:eastAsia="標楷體" w:hAnsi="Times New Roman"/>
          <w:sz w:val="28"/>
          <w:szCs w:val="28"/>
        </w:rPr>
        <w:t>38</w:t>
      </w:r>
      <w:r w:rsidRPr="00C37FF5">
        <w:rPr>
          <w:rFonts w:ascii="Times New Roman" w:eastAsia="標楷體" w:hAnsi="Times New Roman" w:hint="eastAsia"/>
          <w:sz w:val="28"/>
          <w:szCs w:val="28"/>
        </w:rPr>
        <w:t>號，以郵戳為憑。</w:t>
      </w:r>
    </w:p>
    <w:p w:rsidR="00252184" w:rsidRPr="00C37FF5" w:rsidRDefault="00252184" w:rsidP="000E45CD">
      <w:pPr>
        <w:pStyle w:val="ListParagraph"/>
        <w:numPr>
          <w:ilvl w:val="0"/>
          <w:numId w:val="15"/>
        </w:numPr>
        <w:tabs>
          <w:tab w:val="left" w:pos="1418"/>
        </w:tabs>
        <w:snapToGrid w:val="0"/>
        <w:spacing w:beforeLines="50" w:afterLines="50"/>
        <w:ind w:leftChars="0" w:left="1418" w:hanging="851"/>
        <w:rPr>
          <w:rStyle w:val="xbe"/>
          <w:rFonts w:ascii="Times New Roman" w:eastAsia="標楷體" w:hAnsi="Times New Roman"/>
          <w:kern w:val="0"/>
          <w:sz w:val="28"/>
          <w:szCs w:val="28"/>
        </w:rPr>
      </w:pPr>
      <w:r w:rsidRPr="00C37FF5">
        <w:rPr>
          <w:rFonts w:ascii="Times New Roman" w:eastAsia="標楷體" w:hAnsi="Times New Roman" w:hint="eastAsia"/>
          <w:sz w:val="28"/>
          <w:szCs w:val="28"/>
        </w:rPr>
        <w:t>專人送達（含快遞）：於受理收件期間內之上班時間（</w:t>
      </w:r>
      <w:r w:rsidRPr="00C37FF5">
        <w:rPr>
          <w:rFonts w:ascii="Times New Roman" w:eastAsia="標楷體" w:hAnsi="Times New Roman"/>
          <w:sz w:val="28"/>
          <w:szCs w:val="28"/>
        </w:rPr>
        <w:t>09:00</w:t>
      </w:r>
      <w:r w:rsidRPr="00C37FF5">
        <w:rPr>
          <w:rFonts w:ascii="Times New Roman" w:eastAsia="標楷體" w:hAnsi="Times New Roman" w:hint="eastAsia"/>
          <w:sz w:val="28"/>
          <w:szCs w:val="28"/>
        </w:rPr>
        <w:t>至</w:t>
      </w:r>
      <w:r w:rsidRPr="00C37FF5">
        <w:rPr>
          <w:rFonts w:ascii="Times New Roman" w:eastAsia="標楷體" w:hAnsi="Times New Roman"/>
          <w:sz w:val="28"/>
          <w:szCs w:val="28"/>
        </w:rPr>
        <w:t>17:00</w:t>
      </w:r>
      <w:r w:rsidRPr="00C37FF5">
        <w:rPr>
          <w:rFonts w:ascii="Times New Roman" w:eastAsia="標楷體" w:hAnsi="Times New Roman" w:hint="eastAsia"/>
          <w:sz w:val="28"/>
          <w:szCs w:val="28"/>
        </w:rPr>
        <w:t>），送至上述地址。以本單位收件時間為憑，不得因快遞或人員延誤而提出異議。</w:t>
      </w:r>
    </w:p>
    <w:p w:rsidR="00252184" w:rsidRPr="00C37FF5" w:rsidRDefault="00252184" w:rsidP="000E45CD">
      <w:pPr>
        <w:pStyle w:val="ListParagraph"/>
        <w:numPr>
          <w:ilvl w:val="0"/>
          <w:numId w:val="15"/>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洽詢專線：本中心劇藝發展組（</w:t>
      </w:r>
      <w:r w:rsidRPr="00C37FF5">
        <w:rPr>
          <w:rFonts w:ascii="Times New Roman" w:eastAsia="標楷體" w:hAnsi="Times New Roman"/>
          <w:kern w:val="0"/>
          <w:sz w:val="28"/>
          <w:szCs w:val="28"/>
        </w:rPr>
        <w:t>02</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2555-0288</w:t>
      </w:r>
      <w:r w:rsidRPr="00C37FF5">
        <w:rPr>
          <w:rFonts w:ascii="Times New Roman" w:eastAsia="標楷體" w:hAnsi="Times New Roman" w:hint="eastAsia"/>
          <w:kern w:val="0"/>
          <w:sz w:val="28"/>
          <w:szCs w:val="28"/>
        </w:rPr>
        <w:t>分機</w:t>
      </w:r>
      <w:r w:rsidRPr="00C37FF5">
        <w:rPr>
          <w:rFonts w:ascii="Times New Roman" w:eastAsia="標楷體" w:hAnsi="Times New Roman"/>
          <w:kern w:val="0"/>
          <w:sz w:val="28"/>
          <w:szCs w:val="28"/>
        </w:rPr>
        <w:t>205</w:t>
      </w:r>
      <w:r w:rsidRPr="00C37FF5">
        <w:rPr>
          <w:rStyle w:val="xbe"/>
          <w:rFonts w:ascii="Times New Roman" w:eastAsia="標楷體" w:hAnsi="Times New Roman" w:hint="eastAsia"/>
          <w:sz w:val="28"/>
          <w:szCs w:val="28"/>
          <w:shd w:val="clear" w:color="auto" w:fill="FFFFFF"/>
        </w:rPr>
        <w:t>徐小姐。</w:t>
      </w:r>
    </w:p>
    <w:p w:rsidR="00252184" w:rsidRPr="00C37FF5" w:rsidRDefault="00252184" w:rsidP="000E45CD">
      <w:pPr>
        <w:pStyle w:val="ListParagraph"/>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sz w:val="28"/>
          <w:szCs w:val="28"/>
        </w:rPr>
        <w:t>徵選內容與主題</w:t>
      </w:r>
    </w:p>
    <w:p w:rsidR="00252184" w:rsidRPr="00C37FF5" w:rsidRDefault="00252184" w:rsidP="000E45CD">
      <w:pPr>
        <w:pStyle w:val="ListParagraph"/>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參賽者設計之教案須以</w:t>
      </w:r>
      <w:r w:rsidRPr="00C37FF5">
        <w:rPr>
          <w:rFonts w:ascii="Times New Roman" w:eastAsia="標楷體" w:hAnsi="Times New Roman"/>
          <w:kern w:val="0"/>
          <w:sz w:val="28"/>
          <w:szCs w:val="28"/>
        </w:rPr>
        <w:t>12</w:t>
      </w:r>
      <w:r w:rsidRPr="00C37FF5">
        <w:rPr>
          <w:rFonts w:ascii="Times New Roman" w:eastAsia="標楷體" w:hAnsi="Times New Roman" w:hint="eastAsia"/>
          <w:kern w:val="0"/>
          <w:sz w:val="28"/>
          <w:szCs w:val="28"/>
        </w:rPr>
        <w:t>年國教之教綱草案為主軸，施教對象為</w:t>
      </w:r>
      <w:r w:rsidRPr="00C37FF5">
        <w:rPr>
          <w:rFonts w:ascii="Times New Roman" w:eastAsia="標楷體" w:hAnsi="Times New Roman"/>
          <w:kern w:val="0"/>
          <w:sz w:val="28"/>
          <w:szCs w:val="28"/>
        </w:rPr>
        <w:t>12</w:t>
      </w:r>
      <w:r w:rsidRPr="00C37FF5">
        <w:rPr>
          <w:rFonts w:ascii="Times New Roman" w:eastAsia="標楷體" w:hAnsi="Times New Roman" w:hint="eastAsia"/>
          <w:kern w:val="0"/>
          <w:sz w:val="28"/>
          <w:szCs w:val="28"/>
        </w:rPr>
        <w:t>年國教之學生。</w:t>
      </w:r>
    </w:p>
    <w:p w:rsidR="00252184" w:rsidRPr="00C37FF5" w:rsidRDefault="00252184" w:rsidP="000E45CD">
      <w:pPr>
        <w:pStyle w:val="ListParagraph"/>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參賽者可在傳統表演藝術的範疇內，以</w:t>
      </w:r>
      <w:r w:rsidRPr="00C37FF5">
        <w:rPr>
          <w:rFonts w:ascii="Times New Roman" w:eastAsia="標楷體" w:hAnsi="Times New Roman"/>
          <w:kern w:val="0"/>
          <w:sz w:val="28"/>
          <w:szCs w:val="28"/>
        </w:rPr>
        <w:t>12</w:t>
      </w:r>
      <w:r w:rsidRPr="00C37FF5">
        <w:rPr>
          <w:rFonts w:ascii="Times New Roman" w:eastAsia="標楷體" w:hAnsi="Times New Roman" w:hint="eastAsia"/>
          <w:kern w:val="0"/>
          <w:sz w:val="28"/>
          <w:szCs w:val="28"/>
        </w:rPr>
        <w:t>年國教教綱草案</w:t>
      </w:r>
      <w:r w:rsidRPr="00C37FF5">
        <w:rPr>
          <w:rFonts w:ascii="Times New Roman" w:eastAsia="標楷體" w:hAnsi="Times New Roman"/>
          <w:kern w:val="0"/>
          <w:sz w:val="28"/>
          <w:szCs w:val="28"/>
        </w:rPr>
        <w:t>-</w:t>
      </w:r>
      <w:r w:rsidRPr="00C37FF5">
        <w:rPr>
          <w:rFonts w:ascii="Times New Roman" w:eastAsia="標楷體" w:hAnsi="Times New Roman" w:hint="eastAsia"/>
          <w:kern w:val="0"/>
          <w:sz w:val="28"/>
          <w:szCs w:val="28"/>
        </w:rPr>
        <w:t>藝術領域中的</w:t>
      </w:r>
      <w:r w:rsidRPr="00C37FF5">
        <w:rPr>
          <w:rFonts w:ascii="Times New Roman" w:eastAsia="標楷體" w:hAnsi="Times New Roman"/>
          <w:kern w:val="0"/>
          <w:sz w:val="28"/>
          <w:szCs w:val="28"/>
        </w:rPr>
        <w:t>9</w:t>
      </w:r>
      <w:r w:rsidRPr="00C37FF5">
        <w:rPr>
          <w:rFonts w:ascii="Times New Roman" w:eastAsia="標楷體" w:hAnsi="Times New Roman" w:hint="eastAsia"/>
          <w:kern w:val="0"/>
          <w:sz w:val="28"/>
          <w:szCs w:val="28"/>
        </w:rPr>
        <w:t>大分類設計教案，並結合議題，完成教案規劃。</w:t>
      </w:r>
    </w:p>
    <w:p w:rsidR="00252184" w:rsidRPr="00C37FF5" w:rsidRDefault="00252184" w:rsidP="000E45CD">
      <w:pPr>
        <w:pStyle w:val="ListParagraph"/>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案內容以台灣傳統表演藝術為主，劇種包含：京劇、崑曲、豫劇、歌仔戲、布袋戲、皮影戲、魁儡戲、客家戲（含客家採茶戲、客家大戲等）、南管戲、北管戲、說唱藝術、四平戲、亂彈戲、高甲戲等，另可涵括音樂類如北管樂、南管樂。</w:t>
      </w:r>
    </w:p>
    <w:p w:rsidR="00252184" w:rsidRPr="00C37FF5" w:rsidRDefault="00252184" w:rsidP="000E45CD">
      <w:pPr>
        <w:pStyle w:val="ListParagraph"/>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案以「創意傳藝」為主題，意即利用創意教學的方式教授傳統藝術，為求教學不分族群，並希望偏鄉孩子也能有機統接觸該項藝術，教案可多方向結合，包含原住民、新住民之子等較少有機會接觸台灣傳統表演藝術之對象，進行試辦教學。</w:t>
      </w:r>
    </w:p>
    <w:p w:rsidR="00252184" w:rsidRPr="00C37FF5" w:rsidRDefault="00252184" w:rsidP="000E45CD">
      <w:pPr>
        <w:pStyle w:val="ListParagraph"/>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參賽教案內容</w:t>
      </w:r>
    </w:p>
    <w:p w:rsidR="00252184" w:rsidRPr="00C37FF5" w:rsidRDefault="00252184" w:rsidP="000E45CD">
      <w:pPr>
        <w:pStyle w:val="ListParagraph"/>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教材：包含主題、設計理念、教材內容、學習圖片與相關學習表單等。</w:t>
      </w:r>
    </w:p>
    <w:p w:rsidR="00252184" w:rsidRPr="00C37FF5" w:rsidRDefault="00252184" w:rsidP="000E45CD">
      <w:pPr>
        <w:pStyle w:val="ListParagraph"/>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教法：包含教學重點、適用學習領域、教學對象、教學目標、教學時間、教學活動（含學生與教師活動）、教學評量、教學資源、教具與教學媒體應用、教學省思與建議等。</w:t>
      </w:r>
    </w:p>
    <w:p w:rsidR="00252184" w:rsidRPr="00C37FF5" w:rsidRDefault="00252184" w:rsidP="000E45CD">
      <w:pPr>
        <w:pStyle w:val="ListParagraph"/>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教學研究內容：包含教學理念、能力指標、學習目標、教學策略、參考資料等。</w:t>
      </w:r>
    </w:p>
    <w:p w:rsidR="00252184" w:rsidRPr="00C37FF5" w:rsidRDefault="00252184" w:rsidP="000E45CD">
      <w:pPr>
        <w:pStyle w:val="ListParagraph"/>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教學架構。</w:t>
      </w:r>
    </w:p>
    <w:p w:rsidR="00252184" w:rsidRPr="00C37FF5" w:rsidRDefault="00252184" w:rsidP="000E45CD">
      <w:pPr>
        <w:pStyle w:val="ListParagraph"/>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學習目標。</w:t>
      </w:r>
    </w:p>
    <w:p w:rsidR="00252184" w:rsidRPr="00C37FF5" w:rsidRDefault="00252184" w:rsidP="000E45CD">
      <w:pPr>
        <w:pStyle w:val="ListParagraph"/>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課後學習評量設計：設計方向以能測量學生對於傳統藝術之認識廣度與深度，以及是否達成該教案學習目標為主。</w:t>
      </w:r>
    </w:p>
    <w:p w:rsidR="00252184" w:rsidRPr="00C37FF5" w:rsidRDefault="00252184" w:rsidP="000E45CD">
      <w:pPr>
        <w:pStyle w:val="ListParagraph"/>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試教影片</w:t>
      </w:r>
      <w:r w:rsidRPr="00C37FF5">
        <w:rPr>
          <w:rFonts w:ascii="Times New Roman" w:eastAsia="標楷體" w:hAnsi="Times New Roman"/>
          <w:kern w:val="0"/>
          <w:sz w:val="28"/>
          <w:szCs w:val="28"/>
        </w:rPr>
        <w:t>6</w:t>
      </w:r>
      <w:r w:rsidRPr="00C37FF5">
        <w:rPr>
          <w:rFonts w:ascii="Times New Roman" w:eastAsia="標楷體" w:hAnsi="Times New Roman" w:hint="eastAsia"/>
          <w:kern w:val="0"/>
          <w:sz w:val="28"/>
          <w:szCs w:val="28"/>
        </w:rPr>
        <w:t>分鐘，以數位錄影方式拍攝。現任教師請拍攝教案的試教。代理、代課與實習教師等非現任教師請拍攝說明作品設計的特色與心得，影片檔案以</w:t>
      </w:r>
      <w:r w:rsidRPr="00C37FF5">
        <w:rPr>
          <w:rFonts w:ascii="Times New Roman" w:eastAsia="標楷體" w:hAnsi="Times New Roman"/>
          <w:kern w:val="0"/>
          <w:sz w:val="28"/>
          <w:szCs w:val="28"/>
        </w:rPr>
        <w:t>wmv</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mpeg</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mpg</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rm</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avi</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mov</w:t>
      </w:r>
      <w:r w:rsidRPr="00C37FF5">
        <w:rPr>
          <w:rFonts w:ascii="Times New Roman" w:eastAsia="標楷體" w:hAnsi="Times New Roman" w:hint="eastAsia"/>
          <w:kern w:val="0"/>
          <w:sz w:val="28"/>
          <w:szCs w:val="28"/>
        </w:rPr>
        <w:t>或</w:t>
      </w:r>
      <w:r w:rsidRPr="00C37FF5">
        <w:rPr>
          <w:rFonts w:ascii="Times New Roman" w:eastAsia="標楷體" w:hAnsi="Times New Roman"/>
          <w:kern w:val="0"/>
          <w:sz w:val="28"/>
          <w:szCs w:val="28"/>
        </w:rPr>
        <w:t>swf</w:t>
      </w:r>
      <w:r w:rsidRPr="00C37FF5">
        <w:rPr>
          <w:rFonts w:ascii="Times New Roman" w:eastAsia="標楷體" w:hAnsi="Times New Roman" w:hint="eastAsia"/>
          <w:kern w:val="0"/>
          <w:sz w:val="28"/>
          <w:szCs w:val="28"/>
        </w:rPr>
        <w:t>等普遍格式儲存。</w:t>
      </w:r>
    </w:p>
    <w:p w:rsidR="00252184" w:rsidRPr="00C37FF5" w:rsidRDefault="00252184" w:rsidP="000E45CD">
      <w:pPr>
        <w:pStyle w:val="ListParagraph"/>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教案執行期程須在</w:t>
      </w:r>
      <w:r w:rsidRPr="00C37FF5">
        <w:rPr>
          <w:rFonts w:ascii="Times New Roman" w:eastAsia="標楷體" w:hAnsi="Times New Roman"/>
          <w:kern w:val="0"/>
          <w:sz w:val="28"/>
          <w:szCs w:val="28"/>
        </w:rPr>
        <w:t>12</w:t>
      </w:r>
      <w:r w:rsidRPr="00C37FF5">
        <w:rPr>
          <w:rFonts w:ascii="Times New Roman" w:eastAsia="標楷體" w:hAnsi="Times New Roman" w:hint="eastAsia"/>
          <w:kern w:val="0"/>
          <w:sz w:val="28"/>
          <w:szCs w:val="28"/>
        </w:rPr>
        <w:t>堂課以上（即每周</w:t>
      </w:r>
      <w:r w:rsidRPr="00C37FF5">
        <w:rPr>
          <w:rFonts w:ascii="Times New Roman" w:eastAsia="標楷體" w:hAnsi="Times New Roman"/>
          <w:kern w:val="0"/>
          <w:sz w:val="28"/>
          <w:szCs w:val="28"/>
        </w:rPr>
        <w:t>3</w:t>
      </w:r>
      <w:r w:rsidRPr="00C37FF5">
        <w:rPr>
          <w:rFonts w:ascii="Times New Roman" w:eastAsia="標楷體" w:hAnsi="Times New Roman" w:hint="eastAsia"/>
          <w:kern w:val="0"/>
          <w:sz w:val="28"/>
          <w:szCs w:val="28"/>
        </w:rPr>
        <w:t>堂課，為期</w:t>
      </w:r>
      <w:r w:rsidRPr="00C37FF5">
        <w:rPr>
          <w:rFonts w:ascii="Times New Roman" w:eastAsia="標楷體" w:hAnsi="Times New Roman"/>
          <w:kern w:val="0"/>
          <w:sz w:val="28"/>
          <w:szCs w:val="28"/>
        </w:rPr>
        <w:t>4</w:t>
      </w:r>
      <w:r w:rsidRPr="00C37FF5">
        <w:rPr>
          <w:rFonts w:ascii="Times New Roman" w:eastAsia="標楷體" w:hAnsi="Times New Roman" w:hint="eastAsia"/>
          <w:kern w:val="0"/>
          <w:sz w:val="28"/>
          <w:szCs w:val="28"/>
        </w:rPr>
        <w:t>周），通過決選之教案須在</w:t>
      </w:r>
      <w:r w:rsidRPr="00C37FF5">
        <w:rPr>
          <w:rFonts w:ascii="Times New Roman" w:eastAsia="標楷體" w:hAnsi="Times New Roman"/>
          <w:kern w:val="0"/>
          <w:sz w:val="28"/>
          <w:szCs w:val="28"/>
        </w:rPr>
        <w:t>105</w:t>
      </w:r>
      <w:r w:rsidRPr="00C37FF5">
        <w:rPr>
          <w:rFonts w:ascii="Times New Roman" w:eastAsia="標楷體" w:hAnsi="Times New Roman" w:hint="eastAsia"/>
          <w:kern w:val="0"/>
          <w:sz w:val="28"/>
          <w:szCs w:val="28"/>
        </w:rPr>
        <w:t>年</w:t>
      </w:r>
      <w:r w:rsidRPr="00C37FF5">
        <w:rPr>
          <w:rFonts w:ascii="Times New Roman" w:eastAsia="標楷體" w:hAnsi="Times New Roman"/>
          <w:kern w:val="0"/>
          <w:sz w:val="28"/>
          <w:szCs w:val="28"/>
        </w:rPr>
        <w:t>9</w:t>
      </w:r>
      <w:r w:rsidRPr="00C37FF5">
        <w:rPr>
          <w:rFonts w:ascii="Times New Roman" w:eastAsia="標楷體" w:hAnsi="Times New Roman" w:hint="eastAsia"/>
          <w:kern w:val="0"/>
          <w:sz w:val="28"/>
          <w:szCs w:val="28"/>
        </w:rPr>
        <w:t>月起至</w:t>
      </w:r>
      <w:r w:rsidRPr="00C37FF5">
        <w:rPr>
          <w:rFonts w:ascii="Times New Roman" w:eastAsia="標楷體" w:hAnsi="Times New Roman"/>
          <w:kern w:val="0"/>
          <w:sz w:val="28"/>
          <w:szCs w:val="28"/>
        </w:rPr>
        <w:t>11</w:t>
      </w:r>
      <w:r w:rsidRPr="00C37FF5">
        <w:rPr>
          <w:rFonts w:ascii="Times New Roman" w:eastAsia="標楷體" w:hAnsi="Times New Roman" w:hint="eastAsia"/>
          <w:kern w:val="0"/>
          <w:sz w:val="28"/>
          <w:szCs w:val="28"/>
        </w:rPr>
        <w:t>月底於校園課程中進行試辦教學，試行教學過程中，本中心得以委派專家學者進行訪視，協助教師進行教學。</w:t>
      </w:r>
    </w:p>
    <w:p w:rsidR="00252184" w:rsidRPr="00C37FF5" w:rsidRDefault="00252184" w:rsidP="000E45CD">
      <w:pPr>
        <w:pStyle w:val="ListParagraph"/>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b/>
          <w:sz w:val="28"/>
          <w:szCs w:val="28"/>
        </w:rPr>
        <w:t>甄選方式</w:t>
      </w:r>
    </w:p>
    <w:p w:rsidR="00252184" w:rsidRPr="00C37FF5" w:rsidRDefault="00252184" w:rsidP="000E45CD">
      <w:pPr>
        <w:snapToGrid w:val="0"/>
        <w:spacing w:beforeLines="50" w:afterLines="50"/>
        <w:ind w:leftChars="236" w:left="566"/>
        <w:rPr>
          <w:rFonts w:ascii="Times New Roman" w:eastAsia="標楷體" w:hAnsi="Times New Roman"/>
          <w:kern w:val="0"/>
          <w:sz w:val="28"/>
          <w:szCs w:val="28"/>
        </w:rPr>
      </w:pPr>
      <w:r w:rsidRPr="00C37FF5">
        <w:rPr>
          <w:rFonts w:ascii="Times New Roman" w:eastAsia="標楷體" w:hAnsi="Times New Roman" w:hint="eastAsia"/>
          <w:sz w:val="28"/>
          <w:szCs w:val="28"/>
        </w:rPr>
        <w:t>本中心希望透過教案競賽的方式選出有優良且具發展潛力的傳統藝術教學的教案，並且分為初選、決選等兩階段，初選預計從本競賽中選出國小、國中、高中等共計</w:t>
      </w:r>
      <w:r w:rsidRPr="00C37FF5">
        <w:rPr>
          <w:rFonts w:ascii="Times New Roman" w:eastAsia="標楷體" w:hAnsi="Times New Roman"/>
          <w:sz w:val="28"/>
          <w:szCs w:val="28"/>
        </w:rPr>
        <w:t>30</w:t>
      </w:r>
      <w:r w:rsidRPr="00C37FF5">
        <w:rPr>
          <w:rFonts w:ascii="Times New Roman" w:eastAsia="標楷體" w:hAnsi="Times New Roman" w:hint="eastAsia"/>
          <w:sz w:val="28"/>
          <w:szCs w:val="28"/>
        </w:rPr>
        <w:t>個教案，通過第一階段初選者每案可獲得新臺幣</w:t>
      </w:r>
      <w:r w:rsidRPr="00C37FF5">
        <w:rPr>
          <w:rFonts w:ascii="Times New Roman" w:eastAsia="標楷體" w:hAnsi="Times New Roman"/>
          <w:sz w:val="28"/>
          <w:szCs w:val="28"/>
        </w:rPr>
        <w:t>3</w:t>
      </w:r>
      <w:r w:rsidRPr="00C37FF5">
        <w:rPr>
          <w:rFonts w:ascii="Times New Roman" w:eastAsia="標楷體" w:hAnsi="Times New Roman" w:hint="eastAsia"/>
          <w:sz w:val="28"/>
          <w:szCs w:val="28"/>
        </w:rPr>
        <w:t>萬元</w:t>
      </w:r>
      <w:r>
        <w:rPr>
          <w:rFonts w:ascii="Times New Roman" w:eastAsia="標楷體" w:hAnsi="Times New Roman" w:hint="eastAsia"/>
          <w:sz w:val="28"/>
          <w:szCs w:val="28"/>
        </w:rPr>
        <w:t>教案撰寫費</w:t>
      </w:r>
      <w:r w:rsidRPr="00C37FF5">
        <w:rPr>
          <w:rFonts w:ascii="Times New Roman" w:eastAsia="標楷體" w:hAnsi="Times New Roman" w:hint="eastAsia"/>
          <w:sz w:val="28"/>
          <w:szCs w:val="28"/>
        </w:rPr>
        <w:t>、</w:t>
      </w:r>
      <w:r w:rsidRPr="00C37FF5">
        <w:rPr>
          <w:rFonts w:ascii="標楷體" w:eastAsia="標楷體" w:hAnsi="標楷體" w:cs="新細明體" w:hint="eastAsia"/>
          <w:kern w:val="0"/>
          <w:sz w:val="28"/>
          <w:szCs w:val="28"/>
        </w:rPr>
        <w:t>獎狀乙禎</w:t>
      </w:r>
      <w:r w:rsidRPr="00C37FF5">
        <w:rPr>
          <w:rFonts w:ascii="Times New Roman" w:eastAsia="標楷體" w:hAnsi="Times New Roman" w:hint="eastAsia"/>
          <w:sz w:val="28"/>
          <w:szCs w:val="28"/>
        </w:rPr>
        <w:t>；第二階段決選將從進入初選的教案中選出</w:t>
      </w:r>
      <w:r w:rsidRPr="00C37FF5">
        <w:rPr>
          <w:rFonts w:ascii="Times New Roman" w:eastAsia="標楷體" w:hAnsi="Times New Roman"/>
          <w:sz w:val="28"/>
          <w:szCs w:val="28"/>
        </w:rPr>
        <w:t>15</w:t>
      </w:r>
      <w:r w:rsidRPr="00C37FF5">
        <w:rPr>
          <w:rFonts w:ascii="Times New Roman" w:eastAsia="標楷體" w:hAnsi="Times New Roman" w:hint="eastAsia"/>
          <w:sz w:val="28"/>
          <w:szCs w:val="28"/>
        </w:rPr>
        <w:t>個作品，且能於</w:t>
      </w:r>
      <w:r w:rsidRPr="00C37FF5">
        <w:rPr>
          <w:rFonts w:ascii="Times New Roman" w:eastAsia="標楷體" w:hAnsi="Times New Roman"/>
          <w:kern w:val="0"/>
          <w:sz w:val="28"/>
          <w:szCs w:val="28"/>
        </w:rPr>
        <w:t>105</w:t>
      </w:r>
      <w:r w:rsidRPr="00C37FF5">
        <w:rPr>
          <w:rFonts w:ascii="Times New Roman" w:eastAsia="標楷體" w:hAnsi="Times New Roman" w:hint="eastAsia"/>
          <w:kern w:val="0"/>
          <w:sz w:val="28"/>
          <w:szCs w:val="28"/>
        </w:rPr>
        <w:t>年</w:t>
      </w:r>
      <w:r w:rsidRPr="00C37FF5">
        <w:rPr>
          <w:rFonts w:ascii="Times New Roman" w:eastAsia="標楷體" w:hAnsi="Times New Roman"/>
          <w:kern w:val="0"/>
          <w:sz w:val="28"/>
          <w:szCs w:val="28"/>
        </w:rPr>
        <w:t>9</w:t>
      </w:r>
      <w:r w:rsidRPr="00C37FF5">
        <w:rPr>
          <w:rFonts w:ascii="Times New Roman" w:eastAsia="標楷體" w:hAnsi="Times New Roman" w:hint="eastAsia"/>
          <w:kern w:val="0"/>
          <w:sz w:val="28"/>
          <w:szCs w:val="28"/>
        </w:rPr>
        <w:t>月起至</w:t>
      </w:r>
      <w:r w:rsidRPr="00C37FF5">
        <w:rPr>
          <w:rFonts w:ascii="Times New Roman" w:eastAsia="標楷體" w:hAnsi="Times New Roman"/>
          <w:kern w:val="0"/>
          <w:sz w:val="28"/>
          <w:szCs w:val="28"/>
        </w:rPr>
        <w:t>11</w:t>
      </w:r>
      <w:r w:rsidRPr="00C37FF5">
        <w:rPr>
          <w:rFonts w:ascii="Times New Roman" w:eastAsia="標楷體" w:hAnsi="Times New Roman" w:hint="eastAsia"/>
          <w:kern w:val="0"/>
          <w:sz w:val="28"/>
          <w:szCs w:val="28"/>
        </w:rPr>
        <w:t>月底於校園課程中進行試辦教學者，每案將可再獲得</w:t>
      </w:r>
      <w:r w:rsidRPr="00C37FF5">
        <w:rPr>
          <w:rFonts w:ascii="Times New Roman" w:eastAsia="標楷體" w:hAnsi="Times New Roman"/>
          <w:kern w:val="0"/>
          <w:sz w:val="28"/>
          <w:szCs w:val="28"/>
        </w:rPr>
        <w:t>10</w:t>
      </w:r>
      <w:r w:rsidRPr="00C37FF5">
        <w:rPr>
          <w:rFonts w:ascii="Times New Roman" w:eastAsia="標楷體" w:hAnsi="Times New Roman" w:hint="eastAsia"/>
          <w:kern w:val="0"/>
          <w:sz w:val="28"/>
          <w:szCs w:val="28"/>
        </w:rPr>
        <w:t>萬元獎勵金</w:t>
      </w:r>
      <w:r w:rsidRPr="00C37FF5">
        <w:rPr>
          <w:rFonts w:ascii="Times New Roman" w:eastAsia="標楷體" w:hAnsi="Times New Roman" w:hint="eastAsia"/>
          <w:sz w:val="28"/>
          <w:szCs w:val="28"/>
        </w:rPr>
        <w:t>、</w:t>
      </w:r>
      <w:r w:rsidRPr="00C37FF5">
        <w:rPr>
          <w:rFonts w:ascii="標楷體" w:eastAsia="標楷體" w:hAnsi="標楷體" w:cs="新細明體" w:hint="eastAsia"/>
          <w:kern w:val="0"/>
          <w:sz w:val="28"/>
          <w:szCs w:val="28"/>
        </w:rPr>
        <w:t>獎狀乙禎</w:t>
      </w:r>
      <w:r w:rsidRPr="00C37FF5">
        <w:rPr>
          <w:rFonts w:ascii="Times New Roman" w:eastAsia="標楷體" w:hAnsi="Times New Roman" w:hint="eastAsia"/>
          <w:kern w:val="0"/>
          <w:sz w:val="28"/>
          <w:szCs w:val="28"/>
        </w:rPr>
        <w:t>。</w:t>
      </w:r>
    </w:p>
    <w:p w:rsidR="00252184" w:rsidRPr="00C37FF5" w:rsidRDefault="00252184" w:rsidP="000E45CD">
      <w:pPr>
        <w:pStyle w:val="ListParagraph"/>
        <w:numPr>
          <w:ilvl w:val="0"/>
          <w:numId w:val="18"/>
        </w:numPr>
        <w:snapToGrid w:val="0"/>
        <w:spacing w:beforeLines="50" w:afterLines="50"/>
        <w:ind w:leftChars="0"/>
        <w:rPr>
          <w:rFonts w:ascii="Times New Roman" w:eastAsia="標楷體" w:hAnsi="Times New Roman"/>
          <w:kern w:val="0"/>
          <w:sz w:val="28"/>
          <w:szCs w:val="28"/>
        </w:rPr>
      </w:pPr>
      <w:r w:rsidRPr="00C37FF5">
        <w:rPr>
          <w:rFonts w:ascii="Times New Roman" w:eastAsia="標楷體" w:hAnsi="Times New Roman" w:hint="eastAsia"/>
          <w:kern w:val="0"/>
          <w:sz w:val="28"/>
          <w:szCs w:val="28"/>
        </w:rPr>
        <w:t>第一階段：初選</w:t>
      </w:r>
    </w:p>
    <w:p w:rsidR="00252184" w:rsidRPr="00C37FF5" w:rsidRDefault="00252184" w:rsidP="000E45CD">
      <w:pPr>
        <w:pStyle w:val="ListParagraph"/>
        <w:numPr>
          <w:ilvl w:val="0"/>
          <w:numId w:val="19"/>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評審團由本中心聘請教育類之學者專家與傳統藝術類學者共同組成評審委員會評審之。預計選出</w:t>
      </w:r>
      <w:r w:rsidRPr="00C37FF5">
        <w:rPr>
          <w:rFonts w:ascii="Times New Roman" w:eastAsia="標楷體" w:hAnsi="Times New Roman"/>
          <w:kern w:val="0"/>
          <w:sz w:val="28"/>
          <w:szCs w:val="28"/>
        </w:rPr>
        <w:t>30</w:t>
      </w:r>
      <w:r w:rsidRPr="00C37FF5">
        <w:rPr>
          <w:rFonts w:ascii="Times New Roman" w:eastAsia="標楷體" w:hAnsi="Times New Roman" w:hint="eastAsia"/>
          <w:kern w:val="0"/>
          <w:sz w:val="28"/>
          <w:szCs w:val="28"/>
        </w:rPr>
        <w:t>個優良教案。</w:t>
      </w:r>
    </w:p>
    <w:p w:rsidR="00252184" w:rsidRPr="00C37FF5" w:rsidRDefault="00252184" w:rsidP="000E45CD">
      <w:pPr>
        <w:pStyle w:val="ListParagraph"/>
        <w:numPr>
          <w:ilvl w:val="0"/>
          <w:numId w:val="19"/>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評分方向為：針對教案可行性（</w:t>
      </w:r>
      <w:r w:rsidRPr="00C37FF5">
        <w:rPr>
          <w:rFonts w:ascii="Times New Roman" w:eastAsia="標楷體" w:hAnsi="Times New Roman"/>
          <w:kern w:val="0"/>
          <w:sz w:val="28"/>
          <w:szCs w:val="28"/>
        </w:rPr>
        <w:t>30</w:t>
      </w:r>
      <w:r w:rsidRPr="00C37FF5">
        <w:rPr>
          <w:rFonts w:ascii="Times New Roman" w:eastAsia="標楷體" w:hAnsi="Times New Roman" w:hint="eastAsia"/>
          <w:kern w:val="0"/>
          <w:sz w:val="28"/>
          <w:szCs w:val="28"/>
        </w:rPr>
        <w:t>分）、傳統藝術延續性（</w:t>
      </w:r>
      <w:r w:rsidRPr="00C37FF5">
        <w:rPr>
          <w:rFonts w:ascii="Times New Roman" w:eastAsia="標楷體" w:hAnsi="Times New Roman"/>
          <w:kern w:val="0"/>
          <w:sz w:val="28"/>
          <w:szCs w:val="28"/>
        </w:rPr>
        <w:t>15</w:t>
      </w:r>
      <w:r w:rsidRPr="00C37FF5">
        <w:rPr>
          <w:rFonts w:ascii="Times New Roman" w:eastAsia="標楷體" w:hAnsi="Times New Roman" w:hint="eastAsia"/>
          <w:kern w:val="0"/>
          <w:sz w:val="28"/>
          <w:szCs w:val="28"/>
        </w:rPr>
        <w:t>分）、受眾對象設定與成果評估（</w:t>
      </w:r>
      <w:r w:rsidRPr="00C37FF5">
        <w:rPr>
          <w:rFonts w:ascii="Times New Roman" w:eastAsia="標楷體" w:hAnsi="Times New Roman"/>
          <w:kern w:val="0"/>
          <w:sz w:val="28"/>
          <w:szCs w:val="28"/>
        </w:rPr>
        <w:t>20</w:t>
      </w:r>
      <w:r w:rsidRPr="00C37FF5">
        <w:rPr>
          <w:rFonts w:ascii="Times New Roman" w:eastAsia="標楷體" w:hAnsi="Times New Roman" w:hint="eastAsia"/>
          <w:kern w:val="0"/>
          <w:sz w:val="28"/>
          <w:szCs w:val="28"/>
        </w:rPr>
        <w:t>分）、課程活潑度（</w:t>
      </w:r>
      <w:r w:rsidRPr="00C37FF5">
        <w:rPr>
          <w:rFonts w:ascii="Times New Roman" w:eastAsia="標楷體" w:hAnsi="Times New Roman"/>
          <w:kern w:val="0"/>
          <w:sz w:val="28"/>
          <w:szCs w:val="28"/>
        </w:rPr>
        <w:t>15</w:t>
      </w:r>
      <w:r w:rsidRPr="00C37FF5">
        <w:rPr>
          <w:rFonts w:ascii="Times New Roman" w:eastAsia="標楷體" w:hAnsi="Times New Roman" w:hint="eastAsia"/>
          <w:kern w:val="0"/>
          <w:sz w:val="28"/>
          <w:szCs w:val="28"/>
        </w:rPr>
        <w:t>分）、傳統藝術資料運用（</w:t>
      </w:r>
      <w:r w:rsidRPr="00C37FF5">
        <w:rPr>
          <w:rFonts w:ascii="Times New Roman" w:eastAsia="標楷體" w:hAnsi="Times New Roman"/>
          <w:kern w:val="0"/>
          <w:sz w:val="28"/>
          <w:szCs w:val="28"/>
        </w:rPr>
        <w:t>20</w:t>
      </w:r>
      <w:r w:rsidRPr="00C37FF5">
        <w:rPr>
          <w:rFonts w:ascii="Times New Roman" w:eastAsia="標楷體" w:hAnsi="Times New Roman" w:hint="eastAsia"/>
          <w:kern w:val="0"/>
          <w:sz w:val="28"/>
          <w:szCs w:val="28"/>
        </w:rPr>
        <w:t>分）等</w:t>
      </w:r>
      <w:r w:rsidRPr="00C37FF5">
        <w:rPr>
          <w:rFonts w:ascii="Times New Roman" w:eastAsia="標楷體" w:hAnsi="Times New Roman"/>
          <w:kern w:val="0"/>
          <w:sz w:val="28"/>
          <w:szCs w:val="28"/>
        </w:rPr>
        <w:t>5</w:t>
      </w:r>
      <w:r w:rsidRPr="00C37FF5">
        <w:rPr>
          <w:rFonts w:ascii="Times New Roman" w:eastAsia="標楷體" w:hAnsi="Times New Roman" w:hint="eastAsia"/>
          <w:kern w:val="0"/>
          <w:sz w:val="28"/>
          <w:szCs w:val="28"/>
        </w:rPr>
        <w:t>個面向進行評選。</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4"/>
        <w:gridCol w:w="1101"/>
        <w:gridCol w:w="4501"/>
      </w:tblGrid>
      <w:tr w:rsidR="00252184" w:rsidRPr="00F1662F" w:rsidTr="00F1662F">
        <w:tc>
          <w:tcPr>
            <w:tcW w:w="2834" w:type="dxa"/>
          </w:tcPr>
          <w:p w:rsidR="00252184" w:rsidRPr="00F1662F" w:rsidRDefault="00252184" w:rsidP="00F1662F">
            <w:pPr>
              <w:tabs>
                <w:tab w:val="left" w:pos="1701"/>
              </w:tabs>
              <w:snapToGrid w:val="0"/>
              <w:spacing w:line="240" w:lineRule="atLeast"/>
              <w:jc w:val="center"/>
              <w:rPr>
                <w:rFonts w:ascii="Times New Roman" w:eastAsia="標楷體" w:hAnsi="Times New Roman"/>
                <w:kern w:val="0"/>
                <w:sz w:val="28"/>
                <w:szCs w:val="28"/>
              </w:rPr>
            </w:pPr>
            <w:r w:rsidRPr="00F1662F">
              <w:rPr>
                <w:rFonts w:ascii="Times New Roman" w:eastAsia="標楷體" w:hAnsi="Times New Roman" w:hint="eastAsia"/>
                <w:b/>
                <w:kern w:val="0"/>
                <w:szCs w:val="24"/>
              </w:rPr>
              <w:t>評審項目</w:t>
            </w:r>
          </w:p>
        </w:tc>
        <w:tc>
          <w:tcPr>
            <w:tcW w:w="1101" w:type="dxa"/>
          </w:tcPr>
          <w:p w:rsidR="00252184" w:rsidRPr="00F1662F" w:rsidRDefault="00252184" w:rsidP="00F1662F">
            <w:pPr>
              <w:pStyle w:val="ListParagraph"/>
              <w:snapToGrid w:val="0"/>
              <w:ind w:leftChars="0" w:left="0"/>
              <w:jc w:val="center"/>
              <w:rPr>
                <w:rFonts w:ascii="Times New Roman" w:eastAsia="標楷體" w:hAnsi="Times New Roman"/>
                <w:b/>
                <w:kern w:val="0"/>
                <w:szCs w:val="24"/>
              </w:rPr>
            </w:pPr>
            <w:r w:rsidRPr="00F1662F">
              <w:rPr>
                <w:rFonts w:ascii="Times New Roman" w:eastAsia="標楷體" w:hAnsi="Times New Roman" w:hint="eastAsia"/>
                <w:b/>
                <w:kern w:val="0"/>
                <w:szCs w:val="24"/>
              </w:rPr>
              <w:t>配分</w:t>
            </w:r>
          </w:p>
        </w:tc>
        <w:tc>
          <w:tcPr>
            <w:tcW w:w="4501" w:type="dxa"/>
          </w:tcPr>
          <w:p w:rsidR="00252184" w:rsidRPr="00F1662F" w:rsidRDefault="00252184" w:rsidP="00F1662F">
            <w:pPr>
              <w:pStyle w:val="ListParagraph"/>
              <w:snapToGrid w:val="0"/>
              <w:ind w:leftChars="0" w:left="0"/>
              <w:jc w:val="center"/>
              <w:rPr>
                <w:rFonts w:ascii="Times New Roman" w:eastAsia="標楷體" w:hAnsi="Times New Roman"/>
                <w:b/>
                <w:kern w:val="0"/>
                <w:szCs w:val="24"/>
              </w:rPr>
            </w:pPr>
            <w:r w:rsidRPr="00F1662F">
              <w:rPr>
                <w:rFonts w:ascii="Times New Roman" w:eastAsia="標楷體" w:hAnsi="Times New Roman" w:hint="eastAsia"/>
                <w:b/>
                <w:kern w:val="0"/>
                <w:szCs w:val="24"/>
              </w:rPr>
              <w:t>參考構面</w:t>
            </w:r>
          </w:p>
        </w:tc>
      </w:tr>
      <w:tr w:rsidR="00252184" w:rsidRPr="00F1662F" w:rsidTr="00F1662F">
        <w:tc>
          <w:tcPr>
            <w:tcW w:w="2834" w:type="dxa"/>
          </w:tcPr>
          <w:p w:rsidR="00252184" w:rsidRPr="00F1662F" w:rsidRDefault="00252184" w:rsidP="00F1662F">
            <w:pPr>
              <w:pStyle w:val="ListParagraph"/>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教案可行性</w:t>
            </w:r>
          </w:p>
        </w:tc>
        <w:tc>
          <w:tcPr>
            <w:tcW w:w="1101" w:type="dxa"/>
          </w:tcPr>
          <w:p w:rsidR="00252184" w:rsidRPr="00F1662F" w:rsidRDefault="00252184" w:rsidP="00F1662F">
            <w:pPr>
              <w:pStyle w:val="ListParagraph"/>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30</w:t>
            </w:r>
          </w:p>
        </w:tc>
        <w:tc>
          <w:tcPr>
            <w:tcW w:w="4501" w:type="dxa"/>
          </w:tcPr>
          <w:p w:rsidR="00252184" w:rsidRPr="00F1662F" w:rsidRDefault="00252184" w:rsidP="00F1662F">
            <w:pPr>
              <w:pStyle w:val="ListParagraph"/>
              <w:numPr>
                <w:ilvl w:val="0"/>
                <w:numId w:val="8"/>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具有設計理念</w:t>
            </w:r>
          </w:p>
          <w:p w:rsidR="00252184" w:rsidRPr="00F1662F" w:rsidRDefault="00252184" w:rsidP="00F1662F">
            <w:pPr>
              <w:pStyle w:val="ListParagraph"/>
              <w:numPr>
                <w:ilvl w:val="0"/>
                <w:numId w:val="8"/>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教學目標明確</w:t>
            </w:r>
          </w:p>
          <w:p w:rsidR="00252184" w:rsidRPr="00F1662F" w:rsidRDefault="00252184" w:rsidP="00F1662F">
            <w:pPr>
              <w:pStyle w:val="ListParagraph"/>
              <w:numPr>
                <w:ilvl w:val="0"/>
                <w:numId w:val="8"/>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傳統藝術呈現方式</w:t>
            </w:r>
          </w:p>
          <w:p w:rsidR="00252184" w:rsidRPr="00F1662F" w:rsidRDefault="00252184" w:rsidP="00F1662F">
            <w:pPr>
              <w:pStyle w:val="ListParagraph"/>
              <w:numPr>
                <w:ilvl w:val="0"/>
                <w:numId w:val="8"/>
              </w:numPr>
              <w:snapToGrid w:val="0"/>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有效引導學習者對傳統藝術的理解</w:t>
            </w:r>
          </w:p>
        </w:tc>
      </w:tr>
      <w:tr w:rsidR="00252184" w:rsidRPr="00F1662F" w:rsidTr="00F1662F">
        <w:tc>
          <w:tcPr>
            <w:tcW w:w="2834" w:type="dxa"/>
          </w:tcPr>
          <w:p w:rsidR="00252184" w:rsidRPr="00F1662F" w:rsidRDefault="00252184" w:rsidP="00F1662F">
            <w:pPr>
              <w:pStyle w:val="ListParagraph"/>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傳統藝術延續性</w:t>
            </w:r>
          </w:p>
        </w:tc>
        <w:tc>
          <w:tcPr>
            <w:tcW w:w="1101" w:type="dxa"/>
          </w:tcPr>
          <w:p w:rsidR="00252184" w:rsidRPr="00F1662F" w:rsidRDefault="00252184" w:rsidP="00F1662F">
            <w:pPr>
              <w:pStyle w:val="ListParagraph"/>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15</w:t>
            </w:r>
          </w:p>
        </w:tc>
        <w:tc>
          <w:tcPr>
            <w:tcW w:w="4501" w:type="dxa"/>
          </w:tcPr>
          <w:p w:rsidR="00252184" w:rsidRPr="00F1662F" w:rsidRDefault="00252184" w:rsidP="00F1662F">
            <w:pPr>
              <w:pStyle w:val="ListParagraph"/>
              <w:numPr>
                <w:ilvl w:val="0"/>
                <w:numId w:val="9"/>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可延伸教學之內容</w:t>
            </w:r>
          </w:p>
          <w:p w:rsidR="00252184" w:rsidRPr="00F1662F" w:rsidRDefault="00252184" w:rsidP="00F1662F">
            <w:pPr>
              <w:pStyle w:val="ListParagraph"/>
              <w:numPr>
                <w:ilvl w:val="0"/>
                <w:numId w:val="9"/>
              </w:numPr>
              <w:snapToGrid w:val="0"/>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與其他劇種或其他議題之應用關聯性</w:t>
            </w:r>
          </w:p>
        </w:tc>
      </w:tr>
      <w:tr w:rsidR="00252184" w:rsidRPr="00F1662F" w:rsidTr="00F1662F">
        <w:tc>
          <w:tcPr>
            <w:tcW w:w="2834" w:type="dxa"/>
          </w:tcPr>
          <w:p w:rsidR="00252184" w:rsidRPr="00F1662F" w:rsidRDefault="00252184" w:rsidP="00F1662F">
            <w:pPr>
              <w:pStyle w:val="ListParagraph"/>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受眾對象設定與成果評估</w:t>
            </w:r>
          </w:p>
        </w:tc>
        <w:tc>
          <w:tcPr>
            <w:tcW w:w="1101" w:type="dxa"/>
          </w:tcPr>
          <w:p w:rsidR="00252184" w:rsidRPr="00F1662F" w:rsidRDefault="00252184" w:rsidP="00F1662F">
            <w:pPr>
              <w:pStyle w:val="ListParagraph"/>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20</w:t>
            </w:r>
          </w:p>
        </w:tc>
        <w:tc>
          <w:tcPr>
            <w:tcW w:w="4501" w:type="dxa"/>
          </w:tcPr>
          <w:p w:rsidR="00252184" w:rsidRPr="00F1662F" w:rsidRDefault="00252184" w:rsidP="00F1662F">
            <w:pPr>
              <w:pStyle w:val="ListParagraph"/>
              <w:numPr>
                <w:ilvl w:val="0"/>
                <w:numId w:val="10"/>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評量設計與教學目標間的關連性</w:t>
            </w:r>
          </w:p>
          <w:p w:rsidR="00252184" w:rsidRPr="00F1662F" w:rsidRDefault="00252184" w:rsidP="00F1662F">
            <w:pPr>
              <w:pStyle w:val="ListParagraph"/>
              <w:numPr>
                <w:ilvl w:val="0"/>
                <w:numId w:val="10"/>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學習階段設定與傳統藝術教學內容</w:t>
            </w:r>
          </w:p>
        </w:tc>
      </w:tr>
      <w:tr w:rsidR="00252184" w:rsidRPr="00F1662F" w:rsidTr="00F1662F">
        <w:tc>
          <w:tcPr>
            <w:tcW w:w="2834" w:type="dxa"/>
          </w:tcPr>
          <w:p w:rsidR="00252184" w:rsidRPr="00F1662F" w:rsidRDefault="00252184" w:rsidP="00F1662F">
            <w:pPr>
              <w:pStyle w:val="ListParagraph"/>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課程活潑度</w:t>
            </w:r>
          </w:p>
        </w:tc>
        <w:tc>
          <w:tcPr>
            <w:tcW w:w="1101" w:type="dxa"/>
          </w:tcPr>
          <w:p w:rsidR="00252184" w:rsidRPr="00F1662F" w:rsidRDefault="00252184" w:rsidP="00F1662F">
            <w:pPr>
              <w:pStyle w:val="ListParagraph"/>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15</w:t>
            </w:r>
          </w:p>
        </w:tc>
        <w:tc>
          <w:tcPr>
            <w:tcW w:w="4501" w:type="dxa"/>
          </w:tcPr>
          <w:p w:rsidR="00252184" w:rsidRPr="00F1662F" w:rsidRDefault="00252184" w:rsidP="00F1662F">
            <w:pPr>
              <w:pStyle w:val="ListParagraph"/>
              <w:numPr>
                <w:ilvl w:val="0"/>
                <w:numId w:val="11"/>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突破或轉化傳統的思維模式與作法</w:t>
            </w:r>
          </w:p>
          <w:p w:rsidR="00252184" w:rsidRPr="00F1662F" w:rsidRDefault="00252184" w:rsidP="00F1662F">
            <w:pPr>
              <w:pStyle w:val="ListParagraph"/>
              <w:numPr>
                <w:ilvl w:val="0"/>
                <w:numId w:val="11"/>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具擴展及延伸加以運用的可能性</w:t>
            </w:r>
          </w:p>
          <w:p w:rsidR="00252184" w:rsidRPr="00F1662F" w:rsidRDefault="00252184" w:rsidP="00F1662F">
            <w:pPr>
              <w:pStyle w:val="ListParagraph"/>
              <w:numPr>
                <w:ilvl w:val="0"/>
                <w:numId w:val="11"/>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獨特的設計構想及相關學習策略的運用</w:t>
            </w:r>
          </w:p>
        </w:tc>
      </w:tr>
      <w:tr w:rsidR="00252184" w:rsidRPr="00F1662F" w:rsidTr="00F1662F">
        <w:tc>
          <w:tcPr>
            <w:tcW w:w="2834" w:type="dxa"/>
          </w:tcPr>
          <w:p w:rsidR="00252184" w:rsidRPr="00F1662F" w:rsidRDefault="00252184" w:rsidP="00F1662F">
            <w:pPr>
              <w:pStyle w:val="ListParagraph"/>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傳統藝術資料運用</w:t>
            </w:r>
          </w:p>
        </w:tc>
        <w:tc>
          <w:tcPr>
            <w:tcW w:w="1101" w:type="dxa"/>
          </w:tcPr>
          <w:p w:rsidR="00252184" w:rsidRPr="00F1662F" w:rsidRDefault="00252184" w:rsidP="00F1662F">
            <w:pPr>
              <w:pStyle w:val="ListParagraph"/>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20</w:t>
            </w:r>
          </w:p>
        </w:tc>
        <w:tc>
          <w:tcPr>
            <w:tcW w:w="4501" w:type="dxa"/>
          </w:tcPr>
          <w:p w:rsidR="00252184" w:rsidRPr="00F1662F" w:rsidRDefault="00252184" w:rsidP="00F1662F">
            <w:pPr>
              <w:pStyle w:val="ListParagraph"/>
              <w:numPr>
                <w:ilvl w:val="0"/>
                <w:numId w:val="12"/>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本中心知識性網站資訊運用情況</w:t>
            </w:r>
          </w:p>
          <w:p w:rsidR="00252184" w:rsidRPr="00F1662F" w:rsidRDefault="00252184" w:rsidP="00F1662F">
            <w:pPr>
              <w:pStyle w:val="ListParagraph"/>
              <w:numPr>
                <w:ilvl w:val="0"/>
                <w:numId w:val="12"/>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文化部藝學網、傳藝工具箱資訊運用情況</w:t>
            </w:r>
          </w:p>
          <w:p w:rsidR="00252184" w:rsidRPr="00F1662F" w:rsidRDefault="00252184" w:rsidP="00F1662F">
            <w:pPr>
              <w:pStyle w:val="ListParagraph"/>
              <w:numPr>
                <w:ilvl w:val="0"/>
                <w:numId w:val="12"/>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參考其他書籍與網路資料之應用</w:t>
            </w:r>
          </w:p>
        </w:tc>
      </w:tr>
    </w:tbl>
    <w:p w:rsidR="00252184" w:rsidRPr="00C37FF5" w:rsidRDefault="00252184" w:rsidP="000E45CD">
      <w:pPr>
        <w:pStyle w:val="ListParagraph"/>
        <w:numPr>
          <w:ilvl w:val="0"/>
          <w:numId w:val="19"/>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sz w:val="28"/>
          <w:szCs w:val="28"/>
        </w:rPr>
        <w:t>本競賽預計於</w:t>
      </w:r>
      <w:r w:rsidRPr="00C37FF5">
        <w:rPr>
          <w:rFonts w:ascii="Times New Roman" w:eastAsia="標楷體" w:hAnsi="Times New Roman"/>
          <w:sz w:val="28"/>
          <w:szCs w:val="28"/>
        </w:rPr>
        <w:t>105</w:t>
      </w:r>
      <w:r w:rsidRPr="00C37FF5">
        <w:rPr>
          <w:rFonts w:ascii="Times New Roman" w:eastAsia="標楷體" w:hAnsi="Times New Roman" w:hint="eastAsia"/>
          <w:sz w:val="28"/>
          <w:szCs w:val="28"/>
        </w:rPr>
        <w:t>年</w:t>
      </w:r>
      <w:r w:rsidRPr="00C37FF5">
        <w:rPr>
          <w:rFonts w:ascii="Times New Roman" w:eastAsia="標楷體" w:hAnsi="Times New Roman"/>
          <w:sz w:val="28"/>
          <w:szCs w:val="28"/>
        </w:rPr>
        <w:t>7</w:t>
      </w:r>
      <w:r w:rsidRPr="00C37FF5">
        <w:rPr>
          <w:rFonts w:ascii="Times New Roman" w:eastAsia="標楷體" w:hAnsi="Times New Roman" w:hint="eastAsia"/>
          <w:sz w:val="28"/>
          <w:szCs w:val="28"/>
        </w:rPr>
        <w:t>月</w:t>
      </w:r>
      <w:r w:rsidRPr="00C37FF5">
        <w:rPr>
          <w:rFonts w:ascii="Times New Roman" w:eastAsia="標楷體" w:hAnsi="Times New Roman"/>
          <w:sz w:val="28"/>
          <w:szCs w:val="28"/>
        </w:rPr>
        <w:t>31</w:t>
      </w:r>
      <w:r w:rsidRPr="00C37FF5">
        <w:rPr>
          <w:rFonts w:ascii="Times New Roman" w:eastAsia="標楷體" w:hAnsi="Times New Roman" w:hint="eastAsia"/>
          <w:sz w:val="28"/>
          <w:szCs w:val="28"/>
        </w:rPr>
        <w:t>日公布初選評選結果，並通知通過初選者。</w:t>
      </w:r>
    </w:p>
    <w:p w:rsidR="00252184" w:rsidRPr="00C37FF5" w:rsidRDefault="00252184" w:rsidP="000E45CD">
      <w:pPr>
        <w:pStyle w:val="ListParagraph"/>
        <w:numPr>
          <w:ilvl w:val="0"/>
          <w:numId w:val="18"/>
        </w:numPr>
        <w:snapToGrid w:val="0"/>
        <w:spacing w:beforeLines="50" w:afterLines="50"/>
        <w:ind w:leftChars="0"/>
        <w:rPr>
          <w:rFonts w:ascii="Times New Roman" w:eastAsia="標楷體" w:hAnsi="Times New Roman"/>
          <w:kern w:val="0"/>
          <w:sz w:val="28"/>
          <w:szCs w:val="28"/>
        </w:rPr>
      </w:pPr>
      <w:r w:rsidRPr="00C37FF5">
        <w:rPr>
          <w:rFonts w:ascii="Times New Roman" w:eastAsia="標楷體" w:hAnsi="Times New Roman" w:hint="eastAsia"/>
          <w:kern w:val="0"/>
          <w:sz w:val="28"/>
          <w:szCs w:val="28"/>
        </w:rPr>
        <w:t>第二階段：決選</w:t>
      </w:r>
    </w:p>
    <w:p w:rsidR="00252184" w:rsidRPr="00C37FF5" w:rsidRDefault="00252184" w:rsidP="000E45CD">
      <w:pPr>
        <w:pStyle w:val="ListParagraph"/>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評審團由本中心聘請教育類之學者專家與傳統藝術類學者共同組成評審委員會評審之。</w:t>
      </w:r>
    </w:p>
    <w:p w:rsidR="00252184" w:rsidRPr="00C37FF5" w:rsidRDefault="00252184" w:rsidP="000E45CD">
      <w:pPr>
        <w:pStyle w:val="ListParagraph"/>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通過初選之教案，將由本中心安排至國立傳統藝術中心（宜蘭縣五結鄉五濱路二段</w:t>
      </w:r>
      <w:r w:rsidRPr="00C37FF5">
        <w:rPr>
          <w:rFonts w:ascii="Times New Roman" w:eastAsia="標楷體" w:hAnsi="Times New Roman"/>
          <w:kern w:val="0"/>
          <w:sz w:val="28"/>
          <w:szCs w:val="28"/>
        </w:rPr>
        <w:t>201</w:t>
      </w:r>
      <w:r w:rsidRPr="00C37FF5">
        <w:rPr>
          <w:rFonts w:ascii="Times New Roman" w:eastAsia="標楷體" w:hAnsi="Times New Roman" w:hint="eastAsia"/>
          <w:kern w:val="0"/>
          <w:sz w:val="28"/>
          <w:szCs w:val="28"/>
        </w:rPr>
        <w:t>號）進行特色說明與試教。並依國小、國中、高中組，預計選出</w:t>
      </w:r>
      <w:r w:rsidRPr="00C37FF5">
        <w:rPr>
          <w:rFonts w:ascii="Times New Roman" w:eastAsia="標楷體" w:hAnsi="Times New Roman"/>
          <w:kern w:val="0"/>
          <w:sz w:val="28"/>
          <w:szCs w:val="28"/>
        </w:rPr>
        <w:t>15</w:t>
      </w:r>
      <w:r w:rsidRPr="00C37FF5">
        <w:rPr>
          <w:rFonts w:ascii="Times New Roman" w:eastAsia="標楷體" w:hAnsi="Times New Roman" w:hint="eastAsia"/>
          <w:kern w:val="0"/>
          <w:sz w:val="28"/>
          <w:szCs w:val="28"/>
        </w:rPr>
        <w:t>個優良教案進行校園試行教學。</w:t>
      </w:r>
    </w:p>
    <w:p w:rsidR="00252184" w:rsidRPr="00C37FF5" w:rsidRDefault="00252184" w:rsidP="000E45CD">
      <w:pPr>
        <w:pStyle w:val="ListParagraph"/>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每案評選時間計</w:t>
      </w:r>
      <w:r w:rsidRPr="00C37FF5">
        <w:rPr>
          <w:rFonts w:ascii="Times New Roman" w:eastAsia="標楷體" w:hAnsi="Times New Roman"/>
          <w:kern w:val="0"/>
          <w:sz w:val="28"/>
          <w:szCs w:val="28"/>
        </w:rPr>
        <w:t>30</w:t>
      </w:r>
      <w:r w:rsidRPr="00C37FF5">
        <w:rPr>
          <w:rFonts w:ascii="Times New Roman" w:eastAsia="標楷體" w:hAnsi="Times New Roman" w:hint="eastAsia"/>
          <w:kern w:val="0"/>
          <w:sz w:val="28"/>
          <w:szCs w:val="28"/>
        </w:rPr>
        <w:t>分鐘，包括：特色說明</w:t>
      </w:r>
      <w:r w:rsidRPr="00C37FF5">
        <w:rPr>
          <w:rFonts w:ascii="Times New Roman" w:eastAsia="標楷體" w:hAnsi="Times New Roman"/>
          <w:kern w:val="0"/>
          <w:sz w:val="28"/>
          <w:szCs w:val="28"/>
        </w:rPr>
        <w:t>5</w:t>
      </w:r>
      <w:r w:rsidRPr="00C37FF5">
        <w:rPr>
          <w:rFonts w:ascii="Times New Roman" w:eastAsia="標楷體" w:hAnsi="Times New Roman" w:hint="eastAsia"/>
          <w:kern w:val="0"/>
          <w:sz w:val="28"/>
          <w:szCs w:val="28"/>
        </w:rPr>
        <w:t>分鐘，試教時間為</w:t>
      </w:r>
      <w:r w:rsidRPr="00C37FF5">
        <w:rPr>
          <w:rFonts w:ascii="Times New Roman" w:eastAsia="標楷體" w:hAnsi="Times New Roman"/>
          <w:kern w:val="0"/>
          <w:sz w:val="28"/>
          <w:szCs w:val="28"/>
        </w:rPr>
        <w:t>15</w:t>
      </w:r>
      <w:r w:rsidRPr="00C37FF5">
        <w:rPr>
          <w:rFonts w:ascii="Times New Roman" w:eastAsia="標楷體" w:hAnsi="Times New Roman" w:hint="eastAsia"/>
          <w:kern w:val="0"/>
          <w:sz w:val="28"/>
          <w:szCs w:val="28"/>
        </w:rPr>
        <w:t>分鐘，並由現場評審委員提出諮詢，答詢時間為</w:t>
      </w:r>
      <w:r w:rsidRPr="00C37FF5">
        <w:rPr>
          <w:rFonts w:ascii="Times New Roman" w:eastAsia="標楷體" w:hAnsi="Times New Roman"/>
          <w:kern w:val="0"/>
          <w:sz w:val="28"/>
          <w:szCs w:val="28"/>
        </w:rPr>
        <w:t>10</w:t>
      </w:r>
      <w:r w:rsidRPr="00C37FF5">
        <w:rPr>
          <w:rFonts w:ascii="Times New Roman" w:eastAsia="標楷體" w:hAnsi="Times New Roman" w:hint="eastAsia"/>
          <w:kern w:val="0"/>
          <w:sz w:val="28"/>
          <w:szCs w:val="28"/>
        </w:rPr>
        <w:t>分鐘。</w:t>
      </w:r>
    </w:p>
    <w:p w:rsidR="00252184" w:rsidRPr="00C37FF5" w:rsidRDefault="00252184" w:rsidP="000E45CD">
      <w:pPr>
        <w:pStyle w:val="ListParagraph"/>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決選評審項目比重：</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7"/>
        <w:gridCol w:w="1542"/>
      </w:tblGrid>
      <w:tr w:rsidR="00252184" w:rsidRPr="00F1662F" w:rsidTr="00F1662F">
        <w:tc>
          <w:tcPr>
            <w:tcW w:w="3987" w:type="dxa"/>
          </w:tcPr>
          <w:p w:rsidR="00252184" w:rsidRPr="00F1662F" w:rsidRDefault="00252184" w:rsidP="00F1662F">
            <w:pPr>
              <w:pStyle w:val="ListParagraph"/>
              <w:tabs>
                <w:tab w:val="left" w:pos="1701"/>
              </w:tabs>
              <w:snapToGrid w:val="0"/>
              <w:spacing w:line="240" w:lineRule="atLeast"/>
              <w:ind w:leftChars="0" w:left="0"/>
              <w:jc w:val="center"/>
              <w:rPr>
                <w:rFonts w:ascii="Times New Roman" w:eastAsia="標楷體" w:hAnsi="Times New Roman"/>
                <w:b/>
                <w:kern w:val="0"/>
                <w:szCs w:val="24"/>
              </w:rPr>
            </w:pPr>
            <w:r w:rsidRPr="00F1662F">
              <w:rPr>
                <w:rFonts w:ascii="Times New Roman" w:eastAsia="標楷體" w:hAnsi="Times New Roman" w:hint="eastAsia"/>
                <w:b/>
                <w:kern w:val="0"/>
                <w:szCs w:val="24"/>
              </w:rPr>
              <w:t>評審項目</w:t>
            </w:r>
          </w:p>
        </w:tc>
        <w:tc>
          <w:tcPr>
            <w:tcW w:w="1542" w:type="dxa"/>
          </w:tcPr>
          <w:p w:rsidR="00252184" w:rsidRPr="00F1662F" w:rsidRDefault="00252184" w:rsidP="00F1662F">
            <w:pPr>
              <w:pStyle w:val="ListParagraph"/>
              <w:tabs>
                <w:tab w:val="left" w:pos="1701"/>
              </w:tabs>
              <w:snapToGrid w:val="0"/>
              <w:spacing w:line="240" w:lineRule="atLeast"/>
              <w:ind w:leftChars="0" w:left="0"/>
              <w:jc w:val="center"/>
              <w:rPr>
                <w:rFonts w:ascii="Times New Roman" w:eastAsia="標楷體" w:hAnsi="Times New Roman"/>
                <w:b/>
                <w:kern w:val="0"/>
                <w:szCs w:val="24"/>
              </w:rPr>
            </w:pPr>
            <w:r w:rsidRPr="00F1662F">
              <w:rPr>
                <w:rFonts w:ascii="Times New Roman" w:eastAsia="標楷體" w:hAnsi="Times New Roman" w:hint="eastAsia"/>
                <w:b/>
                <w:kern w:val="0"/>
                <w:szCs w:val="24"/>
              </w:rPr>
              <w:t>配分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cs="標楷體"/>
                <w:kern w:val="0"/>
                <w:szCs w:val="24"/>
              </w:rPr>
            </w:pPr>
            <w:r w:rsidRPr="00F1662F">
              <w:rPr>
                <w:rFonts w:ascii="標楷體" w:eastAsia="標楷體" w:hAnsi="標楷體" w:hint="eastAsia"/>
                <w:szCs w:val="24"/>
              </w:rPr>
              <w:t>針對教案特色說明</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cs="標楷體"/>
                <w:kern w:val="0"/>
                <w:szCs w:val="24"/>
              </w:rPr>
            </w:pPr>
            <w:r w:rsidRPr="00F1662F">
              <w:rPr>
                <w:rFonts w:ascii="標楷體" w:eastAsia="標楷體" w:hAnsi="標楷體"/>
                <w:kern w:val="0"/>
                <w:szCs w:val="24"/>
              </w:rPr>
              <w:t>30</w:t>
            </w:r>
            <w:r w:rsidRPr="00F1662F">
              <w:rPr>
                <w:rFonts w:ascii="標楷體" w:eastAsia="標楷體" w:hAnsi="標楷體" w:hint="eastAsia"/>
                <w:kern w:val="0"/>
                <w:szCs w:val="24"/>
              </w:rPr>
              <w:t>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cs="標楷體"/>
                <w:kern w:val="0"/>
                <w:szCs w:val="24"/>
              </w:rPr>
            </w:pPr>
            <w:r w:rsidRPr="00F1662F">
              <w:rPr>
                <w:rFonts w:ascii="標楷體" w:eastAsia="標楷體" w:hAnsi="標楷體" w:hint="eastAsia"/>
                <w:szCs w:val="24"/>
              </w:rPr>
              <w:t>教學策略符應與展示</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cs="標楷體"/>
                <w:kern w:val="0"/>
                <w:szCs w:val="24"/>
              </w:rPr>
            </w:pPr>
            <w:r w:rsidRPr="00F1662F">
              <w:rPr>
                <w:rFonts w:ascii="標楷體" w:eastAsia="標楷體" w:hAnsi="標楷體"/>
                <w:kern w:val="0"/>
                <w:szCs w:val="24"/>
              </w:rPr>
              <w:t>30</w:t>
            </w:r>
            <w:r w:rsidRPr="00F1662F">
              <w:rPr>
                <w:rFonts w:ascii="標楷體" w:eastAsia="標楷體" w:hAnsi="標楷體" w:hint="eastAsia"/>
                <w:kern w:val="0"/>
                <w:szCs w:val="24"/>
              </w:rPr>
              <w:t>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cs="標楷體"/>
                <w:kern w:val="0"/>
                <w:szCs w:val="24"/>
              </w:rPr>
            </w:pPr>
            <w:r w:rsidRPr="00F1662F">
              <w:rPr>
                <w:rFonts w:ascii="標楷體" w:eastAsia="標楷體" w:hAnsi="標楷體" w:hint="eastAsia"/>
                <w:szCs w:val="24"/>
              </w:rPr>
              <w:t>其他</w:t>
            </w:r>
            <w:r w:rsidRPr="00F1662F">
              <w:rPr>
                <w:rFonts w:ascii="標楷體" w:eastAsia="標楷體" w:hAnsi="標楷體"/>
                <w:szCs w:val="24"/>
              </w:rPr>
              <w:t xml:space="preserve"> (</w:t>
            </w:r>
            <w:r w:rsidRPr="00F1662F">
              <w:rPr>
                <w:rFonts w:ascii="標楷體" w:eastAsia="標楷體" w:hAnsi="標楷體" w:hint="eastAsia"/>
                <w:szCs w:val="24"/>
              </w:rPr>
              <w:t>自由表現，可以提供活動教具展示</w:t>
            </w:r>
            <w:r w:rsidRPr="00F1662F">
              <w:rPr>
                <w:rFonts w:ascii="標楷體" w:eastAsia="標楷體" w:hAnsi="標楷體"/>
                <w:szCs w:val="24"/>
              </w:rPr>
              <w:t xml:space="preserve"> )</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cs="標楷體"/>
                <w:kern w:val="0"/>
                <w:szCs w:val="24"/>
              </w:rPr>
            </w:pPr>
            <w:r w:rsidRPr="00F1662F">
              <w:rPr>
                <w:rFonts w:ascii="標楷體" w:eastAsia="標楷體" w:hAnsi="標楷體"/>
                <w:kern w:val="0"/>
                <w:szCs w:val="24"/>
              </w:rPr>
              <w:t>5</w:t>
            </w:r>
            <w:r w:rsidRPr="00F1662F">
              <w:rPr>
                <w:rFonts w:ascii="標楷體" w:eastAsia="標楷體" w:hAnsi="標楷體" w:hint="eastAsia"/>
                <w:kern w:val="0"/>
                <w:szCs w:val="24"/>
              </w:rPr>
              <w:t>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cs="標楷體"/>
                <w:kern w:val="0"/>
                <w:szCs w:val="24"/>
              </w:rPr>
            </w:pPr>
            <w:r w:rsidRPr="00F1662F">
              <w:rPr>
                <w:rFonts w:ascii="標楷體" w:eastAsia="標楷體" w:hAnsi="標楷體" w:hint="eastAsia"/>
                <w:szCs w:val="24"/>
              </w:rPr>
              <w:t>試行教學示範</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cs="標楷體"/>
                <w:kern w:val="0"/>
                <w:szCs w:val="24"/>
              </w:rPr>
            </w:pPr>
            <w:r w:rsidRPr="00F1662F">
              <w:rPr>
                <w:rFonts w:ascii="標楷體" w:eastAsia="標楷體" w:hAnsi="標楷體"/>
                <w:kern w:val="0"/>
                <w:szCs w:val="24"/>
              </w:rPr>
              <w:t>25</w:t>
            </w:r>
            <w:r w:rsidRPr="00F1662F">
              <w:rPr>
                <w:rFonts w:ascii="標楷體" w:eastAsia="標楷體" w:hAnsi="標楷體" w:hint="eastAsia"/>
                <w:kern w:val="0"/>
                <w:szCs w:val="24"/>
              </w:rPr>
              <w:t>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szCs w:val="24"/>
              </w:rPr>
            </w:pPr>
            <w:r w:rsidRPr="00F1662F">
              <w:rPr>
                <w:rFonts w:ascii="標楷體" w:eastAsia="標楷體" w:hAnsi="標楷體" w:hint="eastAsia"/>
                <w:szCs w:val="24"/>
              </w:rPr>
              <w:t>整體簡報與答詢</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kern w:val="0"/>
                <w:szCs w:val="24"/>
              </w:rPr>
            </w:pPr>
            <w:r w:rsidRPr="00F1662F">
              <w:rPr>
                <w:rFonts w:ascii="標楷體" w:eastAsia="標楷體" w:hAnsi="標楷體"/>
                <w:kern w:val="0"/>
                <w:szCs w:val="24"/>
              </w:rPr>
              <w:t>10</w:t>
            </w:r>
            <w:r w:rsidRPr="00F1662F">
              <w:rPr>
                <w:rFonts w:ascii="標楷體" w:eastAsia="標楷體" w:hAnsi="標楷體" w:hint="eastAsia"/>
                <w:kern w:val="0"/>
                <w:szCs w:val="24"/>
              </w:rPr>
              <w:t>分</w:t>
            </w:r>
          </w:p>
        </w:tc>
      </w:tr>
    </w:tbl>
    <w:p w:rsidR="00252184" w:rsidRPr="00C37FF5" w:rsidRDefault="00252184" w:rsidP="000E45CD">
      <w:pPr>
        <w:pStyle w:val="ListParagraph"/>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本競賽預計於</w:t>
      </w:r>
      <w:r w:rsidRPr="00C37FF5">
        <w:rPr>
          <w:rFonts w:ascii="Times New Roman" w:eastAsia="標楷體" w:hAnsi="Times New Roman"/>
          <w:kern w:val="0"/>
          <w:sz w:val="28"/>
          <w:szCs w:val="28"/>
        </w:rPr>
        <w:t>105</w:t>
      </w:r>
      <w:r w:rsidRPr="00C37FF5">
        <w:rPr>
          <w:rFonts w:ascii="Times New Roman" w:eastAsia="標楷體" w:hAnsi="Times New Roman" w:hint="eastAsia"/>
          <w:kern w:val="0"/>
          <w:sz w:val="28"/>
          <w:szCs w:val="28"/>
        </w:rPr>
        <w:t>年</w:t>
      </w:r>
      <w:r w:rsidRPr="00C37FF5">
        <w:rPr>
          <w:rFonts w:ascii="Times New Roman" w:eastAsia="標楷體" w:hAnsi="Times New Roman"/>
          <w:kern w:val="0"/>
          <w:sz w:val="28"/>
          <w:szCs w:val="28"/>
        </w:rPr>
        <w:t>8</w:t>
      </w:r>
      <w:r w:rsidRPr="00C37FF5">
        <w:rPr>
          <w:rFonts w:ascii="Times New Roman" w:eastAsia="標楷體" w:hAnsi="Times New Roman" w:hint="eastAsia"/>
          <w:kern w:val="0"/>
          <w:sz w:val="28"/>
          <w:szCs w:val="28"/>
        </w:rPr>
        <w:t>月</w:t>
      </w:r>
      <w:r w:rsidRPr="00C37FF5">
        <w:rPr>
          <w:rFonts w:ascii="Times New Roman" w:eastAsia="標楷體" w:hAnsi="Times New Roman"/>
          <w:kern w:val="0"/>
          <w:sz w:val="28"/>
          <w:szCs w:val="28"/>
        </w:rPr>
        <w:t>31</w:t>
      </w:r>
      <w:r w:rsidRPr="00C37FF5">
        <w:rPr>
          <w:rFonts w:ascii="Times New Roman" w:eastAsia="標楷體" w:hAnsi="Times New Roman" w:hint="eastAsia"/>
          <w:kern w:val="0"/>
          <w:sz w:val="28"/>
          <w:szCs w:val="28"/>
        </w:rPr>
        <w:t>日前召開決選會，詳細執行時間、地點另以書面或電話通知通過第一階段初選者。</w:t>
      </w:r>
    </w:p>
    <w:p w:rsidR="00252184" w:rsidRPr="00C37FF5" w:rsidRDefault="00252184" w:rsidP="000E45CD">
      <w:pPr>
        <w:pStyle w:val="ListParagraph"/>
        <w:snapToGrid w:val="0"/>
        <w:spacing w:beforeLines="50" w:afterLines="50"/>
        <w:ind w:leftChars="0" w:left="567"/>
        <w:rPr>
          <w:rFonts w:ascii="Times New Roman" w:eastAsia="標楷體" w:hAnsi="Times New Roman"/>
          <w:b/>
          <w:sz w:val="28"/>
          <w:szCs w:val="28"/>
        </w:rPr>
      </w:pPr>
    </w:p>
    <w:p w:rsidR="00252184" w:rsidRPr="00C37FF5" w:rsidRDefault="00252184" w:rsidP="000E45CD">
      <w:pPr>
        <w:pStyle w:val="ListParagraph"/>
        <w:numPr>
          <w:ilvl w:val="0"/>
          <w:numId w:val="3"/>
        </w:numPr>
        <w:snapToGrid w:val="0"/>
        <w:spacing w:beforeLines="50" w:afterLines="50"/>
        <w:ind w:leftChars="0" w:left="567" w:hanging="567"/>
        <w:rPr>
          <w:rFonts w:ascii="Times New Roman" w:eastAsia="標楷體" w:hAnsi="Times New Roman"/>
          <w:b/>
          <w:sz w:val="28"/>
          <w:szCs w:val="28"/>
        </w:rPr>
      </w:pPr>
      <w:r w:rsidRPr="00C37FF5">
        <w:rPr>
          <w:rFonts w:ascii="Times New Roman" w:eastAsia="標楷體" w:hAnsi="Times New Roman" w:hint="eastAsia"/>
          <w:b/>
          <w:sz w:val="28"/>
          <w:szCs w:val="28"/>
        </w:rPr>
        <w:t>報名參賽繳交資料</w:t>
      </w:r>
    </w:p>
    <w:p w:rsidR="00252184" w:rsidRPr="00C37FF5" w:rsidRDefault="00252184" w:rsidP="000E45CD">
      <w:pPr>
        <w:pStyle w:val="ListParagraph"/>
        <w:numPr>
          <w:ilvl w:val="0"/>
          <w:numId w:val="21"/>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請參賽者請將所有參賽文件列印</w:t>
      </w:r>
      <w:r w:rsidRPr="00C37FF5">
        <w:rPr>
          <w:rFonts w:ascii="Times New Roman" w:eastAsia="標楷體" w:hAnsi="Times New Roman"/>
          <w:sz w:val="28"/>
          <w:szCs w:val="28"/>
        </w:rPr>
        <w:t>10</w:t>
      </w:r>
      <w:r w:rsidRPr="00C37FF5">
        <w:rPr>
          <w:rFonts w:ascii="Times New Roman" w:eastAsia="標楷體" w:hAnsi="Times New Roman" w:hint="eastAsia"/>
          <w:sz w:val="28"/>
          <w:szCs w:val="28"/>
        </w:rPr>
        <w:t>份繳交外，另將電子檔案與試教影片燒錄成光碟，並檢視應備齊之資料文件，寄至國立傳統藝術中心劇藝發展組徐小姐收（</w:t>
      </w:r>
      <w:r w:rsidRPr="00C37FF5">
        <w:rPr>
          <w:rFonts w:ascii="Times New Roman" w:eastAsia="標楷體" w:hAnsi="Times New Roman"/>
          <w:sz w:val="28"/>
          <w:szCs w:val="28"/>
        </w:rPr>
        <w:t>10349</w:t>
      </w:r>
      <w:r w:rsidRPr="00C37FF5">
        <w:rPr>
          <w:rFonts w:ascii="Times New Roman" w:eastAsia="標楷體" w:hAnsi="Times New Roman" w:hint="eastAsia"/>
          <w:sz w:val="28"/>
          <w:szCs w:val="28"/>
        </w:rPr>
        <w:t>台北市大同區華陰街</w:t>
      </w:r>
      <w:r w:rsidRPr="00C37FF5">
        <w:rPr>
          <w:rFonts w:ascii="Times New Roman" w:eastAsia="標楷體" w:hAnsi="Times New Roman"/>
          <w:sz w:val="28"/>
          <w:szCs w:val="28"/>
        </w:rPr>
        <w:t>38</w:t>
      </w:r>
      <w:r w:rsidRPr="00C37FF5">
        <w:rPr>
          <w:rFonts w:ascii="Times New Roman" w:eastAsia="標楷體" w:hAnsi="Times New Roman" w:hint="eastAsia"/>
          <w:sz w:val="28"/>
          <w:szCs w:val="28"/>
        </w:rPr>
        <w:t>號）。</w:t>
      </w:r>
    </w:p>
    <w:p w:rsidR="00252184" w:rsidRPr="00C37FF5" w:rsidRDefault="00252184" w:rsidP="000E45CD">
      <w:pPr>
        <w:pStyle w:val="ListParagraph"/>
        <w:numPr>
          <w:ilvl w:val="0"/>
          <w:numId w:val="21"/>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參賽教案電子檔，檔名請存為：學校名稱</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國小</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國中</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高中組</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傳統戲曲種類</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教案名稱（範例：仁愛國小</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國小組</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歌仔戲</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大家一起學唱七字調）。</w:t>
      </w:r>
    </w:p>
    <w:p w:rsidR="00252184" w:rsidRPr="00C37FF5" w:rsidRDefault="00252184" w:rsidP="000E45CD">
      <w:pPr>
        <w:pStyle w:val="ListParagraph"/>
        <w:numPr>
          <w:ilvl w:val="0"/>
          <w:numId w:val="21"/>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報名繳交之資料文件：</w:t>
      </w:r>
    </w:p>
    <w:p w:rsidR="00252184" w:rsidRPr="00C37FF5" w:rsidRDefault="00252184" w:rsidP="000E45CD">
      <w:pPr>
        <w:pStyle w:val="ListParagraph"/>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報名表：一式</w:t>
      </w:r>
      <w:r w:rsidRPr="00C37FF5">
        <w:rPr>
          <w:rFonts w:ascii="Times New Roman" w:eastAsia="標楷體" w:hAnsi="Times New Roman"/>
          <w:kern w:val="0"/>
          <w:sz w:val="28"/>
          <w:szCs w:val="28"/>
        </w:rPr>
        <w:t>10</w:t>
      </w:r>
      <w:r w:rsidRPr="00C37FF5">
        <w:rPr>
          <w:rFonts w:ascii="Times New Roman" w:eastAsia="標楷體" w:hAnsi="Times New Roman" w:hint="eastAsia"/>
          <w:kern w:val="0"/>
          <w:sz w:val="28"/>
          <w:szCs w:val="28"/>
        </w:rPr>
        <w:t>份（正本簽名欄需所有作者親簽，另外</w:t>
      </w:r>
      <w:r w:rsidRPr="00C37FF5">
        <w:rPr>
          <w:rFonts w:ascii="Times New Roman" w:eastAsia="標楷體" w:hAnsi="Times New Roman"/>
          <w:kern w:val="0"/>
          <w:sz w:val="28"/>
          <w:szCs w:val="28"/>
        </w:rPr>
        <w:t>9</w:t>
      </w:r>
      <w:r w:rsidRPr="00C37FF5">
        <w:rPr>
          <w:rFonts w:ascii="Times New Roman" w:eastAsia="標楷體" w:hAnsi="Times New Roman" w:hint="eastAsia"/>
          <w:kern w:val="0"/>
          <w:sz w:val="28"/>
          <w:szCs w:val="28"/>
        </w:rPr>
        <w:t>份可以使用影本）。</w:t>
      </w:r>
    </w:p>
    <w:p w:rsidR="00252184" w:rsidRPr="00C37FF5" w:rsidRDefault="00252184" w:rsidP="000E45CD">
      <w:pPr>
        <w:pStyle w:val="ListParagraph"/>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作品格式表件及詳細計畫表：一式</w:t>
      </w:r>
      <w:r w:rsidRPr="00C37FF5">
        <w:rPr>
          <w:rFonts w:ascii="Times New Roman" w:eastAsia="標楷體" w:hAnsi="Times New Roman"/>
          <w:kern w:val="0"/>
          <w:sz w:val="28"/>
          <w:szCs w:val="28"/>
        </w:rPr>
        <w:t>10</w:t>
      </w:r>
      <w:r w:rsidRPr="00C37FF5">
        <w:rPr>
          <w:rFonts w:ascii="Times New Roman" w:eastAsia="標楷體" w:hAnsi="Times New Roman" w:hint="eastAsia"/>
          <w:kern w:val="0"/>
          <w:sz w:val="28"/>
          <w:szCs w:val="28"/>
        </w:rPr>
        <w:t>份，左側裝訂。</w:t>
      </w:r>
    </w:p>
    <w:p w:rsidR="00252184" w:rsidRPr="00C37FF5" w:rsidRDefault="00252184" w:rsidP="000E45CD">
      <w:pPr>
        <w:pStyle w:val="ListParagraph"/>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創用</w:t>
      </w:r>
      <w:r w:rsidRPr="00C37FF5">
        <w:rPr>
          <w:rFonts w:ascii="Times New Roman" w:eastAsia="標楷體" w:hAnsi="Times New Roman"/>
          <w:kern w:val="0"/>
          <w:sz w:val="28"/>
          <w:szCs w:val="28"/>
        </w:rPr>
        <w:t>cc</w:t>
      </w:r>
      <w:r w:rsidRPr="00C37FF5">
        <w:rPr>
          <w:rFonts w:ascii="Times New Roman" w:eastAsia="標楷體" w:hAnsi="Times New Roman" w:hint="eastAsia"/>
          <w:kern w:val="0"/>
          <w:sz w:val="28"/>
          <w:szCs w:val="28"/>
        </w:rPr>
        <w:t>授權同意書：一式</w:t>
      </w:r>
      <w:r w:rsidRPr="00C37FF5">
        <w:rPr>
          <w:rFonts w:ascii="Times New Roman" w:eastAsia="標楷體" w:hAnsi="Times New Roman"/>
          <w:kern w:val="0"/>
          <w:sz w:val="28"/>
          <w:szCs w:val="28"/>
        </w:rPr>
        <w:t>2</w:t>
      </w:r>
      <w:r w:rsidRPr="00C37FF5">
        <w:rPr>
          <w:rFonts w:ascii="Times New Roman" w:eastAsia="標楷體" w:hAnsi="Times New Roman" w:hint="eastAsia"/>
          <w:kern w:val="0"/>
          <w:sz w:val="28"/>
          <w:szCs w:val="28"/>
        </w:rPr>
        <w:t>份。</w:t>
      </w:r>
    </w:p>
    <w:p w:rsidR="00252184" w:rsidRPr="00C37FF5" w:rsidRDefault="00252184" w:rsidP="000E45CD">
      <w:pPr>
        <w:pStyle w:val="ListParagraph"/>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智慧財產切結書：一式</w:t>
      </w:r>
      <w:r w:rsidRPr="00C37FF5">
        <w:rPr>
          <w:rFonts w:ascii="Times New Roman" w:eastAsia="標楷體" w:hAnsi="Times New Roman"/>
          <w:kern w:val="0"/>
          <w:sz w:val="28"/>
          <w:szCs w:val="28"/>
        </w:rPr>
        <w:t>1</w:t>
      </w:r>
      <w:r w:rsidRPr="00C37FF5">
        <w:rPr>
          <w:rFonts w:ascii="Times New Roman" w:eastAsia="標楷體" w:hAnsi="Times New Roman" w:hint="eastAsia"/>
          <w:kern w:val="0"/>
          <w:sz w:val="28"/>
          <w:szCs w:val="28"/>
        </w:rPr>
        <w:t>份。</w:t>
      </w:r>
    </w:p>
    <w:p w:rsidR="00252184" w:rsidRPr="00C37FF5" w:rsidRDefault="00252184" w:rsidP="000E45CD">
      <w:pPr>
        <w:pStyle w:val="ListParagraph"/>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教案作品授權書：一式</w:t>
      </w:r>
      <w:r w:rsidRPr="00C37FF5">
        <w:rPr>
          <w:rFonts w:ascii="Times New Roman" w:eastAsia="標楷體" w:hAnsi="Times New Roman"/>
          <w:kern w:val="0"/>
          <w:sz w:val="28"/>
          <w:szCs w:val="28"/>
        </w:rPr>
        <w:t>2</w:t>
      </w:r>
      <w:r w:rsidRPr="00C37FF5">
        <w:rPr>
          <w:rFonts w:ascii="Times New Roman" w:eastAsia="標楷體" w:hAnsi="Times New Roman" w:hint="eastAsia"/>
          <w:kern w:val="0"/>
          <w:sz w:val="28"/>
          <w:szCs w:val="28"/>
        </w:rPr>
        <w:t>份。</w:t>
      </w:r>
    </w:p>
    <w:p w:rsidR="00252184" w:rsidRPr="00C37FF5" w:rsidRDefault="00252184" w:rsidP="000E45CD">
      <w:pPr>
        <w:pStyle w:val="ListParagraph"/>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報名表光碟：一式</w:t>
      </w:r>
      <w:r w:rsidRPr="00C37FF5">
        <w:rPr>
          <w:rFonts w:ascii="Times New Roman" w:eastAsia="標楷體" w:hAnsi="Times New Roman"/>
          <w:kern w:val="0"/>
          <w:sz w:val="28"/>
          <w:szCs w:val="28"/>
        </w:rPr>
        <w:t>1</w:t>
      </w:r>
      <w:r w:rsidRPr="00C37FF5">
        <w:rPr>
          <w:rFonts w:ascii="Times New Roman" w:eastAsia="標楷體" w:hAnsi="Times New Roman" w:hint="eastAsia"/>
          <w:kern w:val="0"/>
          <w:sz w:val="28"/>
          <w:szCs w:val="28"/>
        </w:rPr>
        <w:t>份，所有文字資料內附資料請存</w:t>
      </w:r>
      <w:r w:rsidRPr="00C37FF5">
        <w:rPr>
          <w:rFonts w:eastAsia="標楷體"/>
          <w:sz w:val="28"/>
          <w:szCs w:val="28"/>
        </w:rPr>
        <w:t>MS-Word2003</w:t>
      </w:r>
      <w:r w:rsidRPr="00C37FF5">
        <w:rPr>
          <w:rFonts w:eastAsia="標楷體" w:hint="eastAsia"/>
          <w:sz w:val="28"/>
          <w:szCs w:val="28"/>
        </w:rPr>
        <w:t>以上格式</w:t>
      </w:r>
      <w:r w:rsidRPr="00C37FF5">
        <w:rPr>
          <w:rFonts w:ascii="Times New Roman" w:eastAsia="標楷體" w:hAnsi="Times New Roman" w:hint="eastAsia"/>
          <w:kern w:val="0"/>
          <w:sz w:val="28"/>
          <w:szCs w:val="28"/>
        </w:rPr>
        <w:t>，試教影片檔案以</w:t>
      </w:r>
      <w:r w:rsidRPr="00C37FF5">
        <w:rPr>
          <w:rFonts w:ascii="Times New Roman" w:eastAsia="標楷體" w:hAnsi="Times New Roman"/>
          <w:kern w:val="0"/>
          <w:sz w:val="28"/>
          <w:szCs w:val="28"/>
        </w:rPr>
        <w:t>wmv</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mpeg</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mpg</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rm</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avi</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mov</w:t>
      </w:r>
      <w:r w:rsidRPr="00C37FF5">
        <w:rPr>
          <w:rFonts w:ascii="Times New Roman" w:eastAsia="標楷體" w:hAnsi="Times New Roman" w:hint="eastAsia"/>
          <w:kern w:val="0"/>
          <w:sz w:val="28"/>
          <w:szCs w:val="28"/>
        </w:rPr>
        <w:t>或</w:t>
      </w:r>
      <w:r w:rsidRPr="00C37FF5">
        <w:rPr>
          <w:rFonts w:ascii="Times New Roman" w:eastAsia="標楷體" w:hAnsi="Times New Roman"/>
          <w:kern w:val="0"/>
          <w:sz w:val="28"/>
          <w:szCs w:val="28"/>
        </w:rPr>
        <w:t>swf</w:t>
      </w:r>
      <w:r w:rsidRPr="00C37FF5">
        <w:rPr>
          <w:rFonts w:ascii="Times New Roman" w:eastAsia="標楷體" w:hAnsi="Times New Roman" w:hint="eastAsia"/>
          <w:kern w:val="0"/>
          <w:sz w:val="28"/>
          <w:szCs w:val="28"/>
        </w:rPr>
        <w:t>等普遍格式儲存。圓標標籤請加註明參賽組別、作品名稱、縣市、學校、作者姓名。</w:t>
      </w:r>
    </w:p>
    <w:p w:rsidR="00252184" w:rsidRPr="00C37FF5" w:rsidRDefault="00252184" w:rsidP="000E45CD">
      <w:pPr>
        <w:snapToGrid w:val="0"/>
        <w:spacing w:beforeLines="50" w:afterLines="50"/>
        <w:rPr>
          <w:rFonts w:ascii="標楷體" w:eastAsia="標楷體" w:hAnsi="標楷體" w:cs="新細明體"/>
          <w:kern w:val="0"/>
          <w:sz w:val="28"/>
          <w:szCs w:val="28"/>
        </w:rPr>
      </w:pPr>
    </w:p>
    <w:p w:rsidR="00252184" w:rsidRPr="00C37FF5" w:rsidRDefault="00252184" w:rsidP="000E45CD">
      <w:pPr>
        <w:pStyle w:val="ListParagraph"/>
        <w:numPr>
          <w:ilvl w:val="0"/>
          <w:numId w:val="3"/>
        </w:numPr>
        <w:snapToGrid w:val="0"/>
        <w:spacing w:beforeLines="50" w:afterLines="50"/>
        <w:ind w:leftChars="0" w:left="567" w:hanging="567"/>
        <w:rPr>
          <w:rFonts w:ascii="Times New Roman" w:eastAsia="標楷體" w:hAnsi="Times New Roman"/>
          <w:b/>
          <w:sz w:val="28"/>
          <w:szCs w:val="28"/>
        </w:rPr>
      </w:pPr>
      <w:r w:rsidRPr="00C37FF5">
        <w:rPr>
          <w:rFonts w:ascii="Times New Roman" w:eastAsia="標楷體" w:hAnsi="Times New Roman" w:hint="eastAsia"/>
          <w:b/>
          <w:sz w:val="28"/>
          <w:szCs w:val="28"/>
        </w:rPr>
        <w:t>著作權相關規定</w:t>
      </w:r>
    </w:p>
    <w:p w:rsidR="00252184" w:rsidRPr="00C37FF5" w:rsidRDefault="00252184" w:rsidP="000E45CD">
      <w:pPr>
        <w:pStyle w:val="ListParagraph"/>
        <w:numPr>
          <w:ilvl w:val="0"/>
          <w:numId w:val="27"/>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參賽作品已獲得其他獎勵者不得參與本競賽。</w:t>
      </w:r>
    </w:p>
    <w:p w:rsidR="00252184" w:rsidRPr="00C37FF5" w:rsidRDefault="00252184" w:rsidP="000E45CD">
      <w:pPr>
        <w:pStyle w:val="ListParagraph"/>
        <w:numPr>
          <w:ilvl w:val="0"/>
          <w:numId w:val="27"/>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參賽者保證其參賽教案並無侵害他人智慧財產權及其他權利之情事。如參賽者有抄襲或侵害他人智慧財產權及其他權利時，並經查證確認，本中心得取消其得獎獎項、入選教案須繳回獎金並賠償獎金</w:t>
      </w:r>
      <w:r w:rsidRPr="00C37FF5">
        <w:rPr>
          <w:rFonts w:ascii="Times New Roman" w:eastAsia="標楷體" w:hAnsi="Times New Roman"/>
          <w:sz w:val="28"/>
          <w:szCs w:val="28"/>
        </w:rPr>
        <w:t>2</w:t>
      </w:r>
      <w:r w:rsidRPr="00C37FF5">
        <w:rPr>
          <w:rFonts w:ascii="Times New Roman" w:eastAsia="標楷體" w:hAnsi="Times New Roman" w:hint="eastAsia"/>
          <w:sz w:val="28"/>
          <w:szCs w:val="28"/>
        </w:rPr>
        <w:t>倍之罰款。</w:t>
      </w:r>
    </w:p>
    <w:p w:rsidR="00252184" w:rsidRPr="00C37FF5" w:rsidRDefault="00252184" w:rsidP="000E45CD">
      <w:pPr>
        <w:pStyle w:val="ListParagraph"/>
        <w:numPr>
          <w:ilvl w:val="0"/>
          <w:numId w:val="27"/>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參賽作品內容以自行設計為主，作品引用素材應注意智慧財產權相關規定，如有違反，相關法律責任由參賽者自行負責。</w:t>
      </w:r>
    </w:p>
    <w:p w:rsidR="00252184" w:rsidRPr="00C37FF5" w:rsidRDefault="00252184" w:rsidP="000E45CD">
      <w:pPr>
        <w:pStyle w:val="ListParagraph"/>
        <w:numPr>
          <w:ilvl w:val="0"/>
          <w:numId w:val="27"/>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rsidR="00252184" w:rsidRPr="00C37FF5" w:rsidRDefault="00252184" w:rsidP="000E45CD">
      <w:pPr>
        <w:pStyle w:val="ListParagraph"/>
        <w:numPr>
          <w:ilvl w:val="0"/>
          <w:numId w:val="3"/>
        </w:numPr>
        <w:snapToGrid w:val="0"/>
        <w:spacing w:beforeLines="50" w:afterLines="50"/>
        <w:ind w:leftChars="0" w:left="567" w:hanging="567"/>
        <w:rPr>
          <w:rFonts w:ascii="Times New Roman" w:eastAsia="標楷體" w:hAnsi="Times New Roman"/>
          <w:sz w:val="28"/>
          <w:szCs w:val="28"/>
        </w:rPr>
      </w:pPr>
      <w:r w:rsidRPr="00C37FF5">
        <w:rPr>
          <w:rFonts w:ascii="Times New Roman" w:eastAsia="標楷體" w:hAnsi="Times New Roman" w:hint="eastAsia"/>
          <w:sz w:val="28"/>
          <w:szCs w:val="28"/>
        </w:rPr>
        <w:t>其他</w:t>
      </w:r>
    </w:p>
    <w:p w:rsidR="00252184" w:rsidRPr="00C37FF5" w:rsidRDefault="00252184" w:rsidP="000E45CD">
      <w:pPr>
        <w:pStyle w:val="ListParagraph"/>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通過決選之教案如因故無法執行試行教學，則取消其入選資格，其獎勵金及獎狀將撤銷並追回，並依名次依序遞補。</w:t>
      </w:r>
    </w:p>
    <w:p w:rsidR="00252184" w:rsidRPr="00C37FF5" w:rsidRDefault="00252184" w:rsidP="000E45CD">
      <w:pPr>
        <w:pStyle w:val="ListParagraph"/>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入選獲獎者依國內相關稅法予以扣稅。</w:t>
      </w:r>
    </w:p>
    <w:p w:rsidR="00252184" w:rsidRPr="00C37FF5" w:rsidRDefault="00252184" w:rsidP="000E45CD">
      <w:pPr>
        <w:pStyle w:val="ListParagraph"/>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為提供教師專業的傳統藝術相關知識，在選出獲獎作品後，由本中心組成匯集國內表演藝術與長期推動教案之教育界人士，組成輔導顧問團隊，針對入選教案進行協助與輔導。</w:t>
      </w:r>
    </w:p>
    <w:p w:rsidR="00252184" w:rsidRPr="00C37FF5" w:rsidRDefault="00252184" w:rsidP="000E45CD">
      <w:pPr>
        <w:pStyle w:val="ListParagraph"/>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參賽者請自行保留檔案，無論獲選與否，恕不退還送件資料。</w:t>
      </w:r>
    </w:p>
    <w:p w:rsidR="00252184" w:rsidRPr="00C37FF5" w:rsidRDefault="00252184" w:rsidP="000E45CD">
      <w:pPr>
        <w:pStyle w:val="ListParagraph"/>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本辦法奉核定後公布實施，修正時亦同。以上如有未盡事宜，主辦單位保留變更、修改之權利。</w:t>
      </w:r>
    </w:p>
    <w:p w:rsidR="00252184" w:rsidRPr="00C37FF5" w:rsidRDefault="00252184">
      <w:pPr>
        <w:widowControl/>
        <w:rPr>
          <w:rFonts w:ascii="Times New Roman" w:eastAsia="標楷體" w:hAnsi="Times New Roman"/>
          <w:sz w:val="28"/>
          <w:szCs w:val="28"/>
        </w:rPr>
      </w:pPr>
      <w:r w:rsidRPr="00C37FF5">
        <w:rPr>
          <w:rFonts w:ascii="Times New Roman" w:eastAsia="標楷體" w:hAnsi="Times New Roman"/>
          <w:sz w:val="28"/>
          <w:szCs w:val="28"/>
        </w:rPr>
        <w:br w:type="page"/>
      </w:r>
    </w:p>
    <w:p w:rsidR="00252184" w:rsidRPr="00C37FF5" w:rsidRDefault="00252184" w:rsidP="000E45CD">
      <w:pPr>
        <w:snapToGrid w:val="0"/>
        <w:spacing w:beforeLines="50" w:afterLines="50"/>
        <w:rPr>
          <w:rFonts w:ascii="華康正顏楷體W5" w:eastAsia="華康正顏楷體W5" w:hAnsi="標楷體"/>
          <w:sz w:val="20"/>
          <w:szCs w:val="20"/>
        </w:rPr>
      </w:pPr>
      <w:r w:rsidRPr="00C37FF5">
        <w:rPr>
          <w:rFonts w:ascii="華康正顏楷體W5" w:eastAsia="華康正顏楷體W5" w:hAnsi="標楷體" w:hint="eastAsia"/>
          <w:sz w:val="20"/>
          <w:szCs w:val="20"/>
        </w:rPr>
        <w:t>附件一：報名表</w:t>
      </w:r>
    </w:p>
    <w:p w:rsidR="00252184" w:rsidRPr="00C37FF5" w:rsidRDefault="00252184" w:rsidP="004B19CB">
      <w:pPr>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10</w:t>
      </w:r>
      <w:r w:rsidRPr="00C37FF5">
        <w:rPr>
          <w:rFonts w:ascii="華康正顏楷體W5" w:eastAsia="華康正顏楷體W5" w:hAnsi="標楷體" w:hint="eastAsia"/>
          <w:sz w:val="20"/>
          <w:szCs w:val="20"/>
        </w:rPr>
        <w:t>份、正本</w:t>
      </w:r>
      <w:r w:rsidRPr="00C37FF5">
        <w:rPr>
          <w:rFonts w:ascii="華康正顏楷體W5" w:eastAsia="華康正顏楷體W5" w:hAnsi="標楷體"/>
          <w:sz w:val="20"/>
          <w:szCs w:val="20"/>
        </w:rPr>
        <w:t>1</w:t>
      </w:r>
      <w:r w:rsidRPr="00C37FF5">
        <w:rPr>
          <w:rFonts w:ascii="華康正顏楷體W5" w:eastAsia="華康正顏楷體W5" w:hAnsi="標楷體" w:hint="eastAsia"/>
          <w:sz w:val="20"/>
          <w:szCs w:val="20"/>
        </w:rPr>
        <w:t>份，簽名欄需所有作者親簽。其餘</w:t>
      </w:r>
      <w:r w:rsidRPr="00C37FF5">
        <w:rPr>
          <w:rFonts w:ascii="華康正顏楷體W5" w:eastAsia="華康正顏楷體W5" w:hAnsi="標楷體"/>
          <w:sz w:val="20"/>
          <w:szCs w:val="20"/>
        </w:rPr>
        <w:t>9</w:t>
      </w:r>
      <w:r w:rsidRPr="00C37FF5">
        <w:rPr>
          <w:rFonts w:ascii="華康正顏楷體W5" w:eastAsia="華康正顏楷體W5" w:hAnsi="標楷體" w:hint="eastAsia"/>
          <w:sz w:val="20"/>
          <w:szCs w:val="20"/>
        </w:rPr>
        <w:t>份可使用影本</w:t>
      </w:r>
      <w:r w:rsidRPr="00C37FF5">
        <w:rPr>
          <w:rFonts w:ascii="華康正顏楷體W5" w:eastAsia="華康正顏楷體W5" w:hAnsi="標楷體"/>
          <w:sz w:val="20"/>
          <w:szCs w:val="20"/>
        </w:rPr>
        <w:t>)</w:t>
      </w:r>
    </w:p>
    <w:p w:rsidR="00252184" w:rsidRPr="00C37FF5" w:rsidRDefault="00252184" w:rsidP="00D877B9">
      <w:pPr>
        <w:spacing w:line="240" w:lineRule="exact"/>
        <w:jc w:val="center"/>
        <w:rPr>
          <w:rFonts w:ascii="標楷體" w:eastAsia="標楷體" w:hAnsi="標楷體"/>
          <w:szCs w:val="24"/>
        </w:rPr>
      </w:pPr>
    </w:p>
    <w:p w:rsidR="00252184" w:rsidRPr="00C37FF5" w:rsidRDefault="00252184" w:rsidP="00AE433F">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AE433F">
      <w:pPr>
        <w:spacing w:line="400" w:lineRule="exact"/>
        <w:jc w:val="center"/>
        <w:rPr>
          <w:rFonts w:ascii="標楷體" w:eastAsia="標楷體" w:hAnsi="標楷體"/>
          <w:sz w:val="28"/>
          <w:szCs w:val="28"/>
        </w:rPr>
      </w:pPr>
      <w:r w:rsidRPr="00C37FF5">
        <w:rPr>
          <w:rFonts w:ascii="標楷體" w:eastAsia="標楷體" w:hAnsi="標楷體" w:hint="eastAsia"/>
          <w:sz w:val="36"/>
          <w:szCs w:val="36"/>
        </w:rPr>
        <w:t>報名表</w:t>
      </w:r>
    </w:p>
    <w:p w:rsidR="00252184" w:rsidRPr="00C37FF5" w:rsidRDefault="00252184" w:rsidP="00AE433F">
      <w:pPr>
        <w:tabs>
          <w:tab w:val="left" w:pos="7020"/>
        </w:tabs>
        <w:spacing w:line="320" w:lineRule="exact"/>
        <w:ind w:left="7255" w:hangingChars="2591" w:hanging="7255"/>
        <w:jc w:val="right"/>
        <w:rPr>
          <w:rFonts w:eastAsia="標楷體" w:hAnsi="標楷體"/>
          <w:b/>
        </w:rPr>
      </w:pPr>
      <w:r w:rsidRPr="00C37FF5">
        <w:rPr>
          <w:rFonts w:eastAsia="標楷體" w:hAnsi="標楷體"/>
          <w:sz w:val="28"/>
          <w:szCs w:val="28"/>
        </w:rPr>
        <w:t xml:space="preserve">      </w:t>
      </w:r>
      <w:r w:rsidRPr="00C37FF5">
        <w:rPr>
          <w:rFonts w:eastAsia="標楷體" w:hAnsi="標楷體"/>
          <w:b/>
          <w:sz w:val="28"/>
          <w:szCs w:val="28"/>
        </w:rPr>
        <w:t xml:space="preserve"> </w:t>
      </w:r>
      <w:r w:rsidRPr="00C37FF5">
        <w:rPr>
          <w:rFonts w:eastAsia="標楷體" w:hAnsi="標楷體" w:hint="eastAsia"/>
          <w:b/>
        </w:rPr>
        <w:t>填表日期：</w:t>
      </w:r>
      <w:r w:rsidRPr="00C37FF5">
        <w:rPr>
          <w:rFonts w:eastAsia="標楷體" w:hAnsi="標楷體"/>
          <w:b/>
        </w:rPr>
        <w:t>105</w:t>
      </w:r>
      <w:r w:rsidRPr="00C37FF5">
        <w:rPr>
          <w:rFonts w:eastAsia="標楷體" w:hAnsi="標楷體" w:hint="eastAsia"/>
          <w:b/>
        </w:rPr>
        <w:t>年</w:t>
      </w:r>
      <w:r w:rsidRPr="00C37FF5">
        <w:rPr>
          <w:rFonts w:eastAsia="標楷體" w:hAnsi="標楷體"/>
          <w:b/>
        </w:rPr>
        <w:t xml:space="preserve">   </w:t>
      </w:r>
      <w:r w:rsidRPr="00C37FF5">
        <w:rPr>
          <w:rFonts w:eastAsia="標楷體" w:hAnsi="標楷體" w:hint="eastAsia"/>
          <w:b/>
        </w:rPr>
        <w:t>月</w:t>
      </w:r>
      <w:r w:rsidRPr="00C37FF5">
        <w:rPr>
          <w:rFonts w:eastAsia="標楷體" w:hAnsi="標楷體"/>
          <w:b/>
        </w:rPr>
        <w:t xml:space="preserve">   </w:t>
      </w:r>
      <w:r w:rsidRPr="00C37FF5">
        <w:rPr>
          <w:rFonts w:eastAsia="標楷體" w:hAnsi="標楷體" w:hint="eastAsia"/>
          <w:b/>
        </w:rPr>
        <w:t>日</w:t>
      </w:r>
    </w:p>
    <w:tbl>
      <w:tblPr>
        <w:tblW w:w="10109" w:type="dxa"/>
        <w:jc w:val="center"/>
        <w:tblInd w:w="-15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70"/>
        <w:gridCol w:w="1157"/>
        <w:gridCol w:w="822"/>
        <w:gridCol w:w="1980"/>
        <w:gridCol w:w="392"/>
        <w:gridCol w:w="1131"/>
        <w:gridCol w:w="461"/>
        <w:gridCol w:w="1996"/>
      </w:tblGrid>
      <w:tr w:rsidR="00252184" w:rsidRPr="00F1662F" w:rsidTr="00D877B9">
        <w:trPr>
          <w:trHeight w:val="439"/>
          <w:jc w:val="center"/>
        </w:trPr>
        <w:tc>
          <w:tcPr>
            <w:tcW w:w="2170" w:type="dxa"/>
            <w:tcBorders>
              <w:top w:val="single" w:sz="12" w:space="0" w:color="auto"/>
            </w:tcBorders>
            <w:vAlign w:val="center"/>
          </w:tcPr>
          <w:p w:rsidR="00252184" w:rsidRPr="00F1662F" w:rsidRDefault="00252184" w:rsidP="00AE433F">
            <w:pPr>
              <w:spacing w:line="360" w:lineRule="exact"/>
              <w:jc w:val="center"/>
              <w:rPr>
                <w:rFonts w:ascii="標楷體" w:eastAsia="標楷體" w:hAnsi="標楷體"/>
                <w:b/>
                <w:sz w:val="28"/>
                <w:szCs w:val="28"/>
              </w:rPr>
            </w:pPr>
            <w:r w:rsidRPr="00F1662F">
              <w:rPr>
                <w:rFonts w:ascii="標楷體" w:eastAsia="標楷體" w:hAnsi="標楷體" w:hint="eastAsia"/>
                <w:b/>
                <w:sz w:val="28"/>
                <w:szCs w:val="28"/>
              </w:rPr>
              <w:t>參加組別</w:t>
            </w:r>
          </w:p>
        </w:tc>
        <w:tc>
          <w:tcPr>
            <w:tcW w:w="7939" w:type="dxa"/>
            <w:gridSpan w:val="7"/>
            <w:tcBorders>
              <w:top w:val="single" w:sz="12" w:space="0" w:color="auto"/>
            </w:tcBorders>
            <w:vAlign w:val="center"/>
          </w:tcPr>
          <w:p w:rsidR="00252184" w:rsidRPr="00F1662F" w:rsidRDefault="00252184" w:rsidP="00AE433F">
            <w:pPr>
              <w:spacing w:line="360" w:lineRule="exact"/>
              <w:rPr>
                <w:rFonts w:ascii="標楷體" w:eastAsia="標楷體" w:hAnsi="標楷體"/>
                <w:b/>
                <w:sz w:val="32"/>
                <w:szCs w:val="32"/>
              </w:rPr>
            </w:pPr>
            <w:r w:rsidRPr="00F1662F">
              <w:rPr>
                <w:rFonts w:ascii="標楷體" w:eastAsia="標楷體" w:hAnsi="標楷體" w:hint="eastAsia"/>
                <w:b/>
                <w:sz w:val="28"/>
                <w:szCs w:val="28"/>
              </w:rPr>
              <w:t>□國小組</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□國中組</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□高中組</w:t>
            </w:r>
            <w:r w:rsidRPr="00F1662F">
              <w:rPr>
                <w:rFonts w:ascii="標楷體" w:eastAsia="標楷體" w:hAnsi="標楷體"/>
                <w:b/>
                <w:sz w:val="28"/>
                <w:szCs w:val="28"/>
              </w:rPr>
              <w:t xml:space="preserve">                  </w:t>
            </w:r>
          </w:p>
        </w:tc>
      </w:tr>
      <w:tr w:rsidR="00252184" w:rsidRPr="00F1662F" w:rsidTr="00AE433F">
        <w:trPr>
          <w:trHeight w:val="517"/>
          <w:jc w:val="center"/>
        </w:trPr>
        <w:tc>
          <w:tcPr>
            <w:tcW w:w="2170" w:type="dxa"/>
            <w:tcBorders>
              <w:bottom w:val="single" w:sz="2" w:space="0" w:color="auto"/>
            </w:tcBorders>
            <w:vAlign w:val="center"/>
          </w:tcPr>
          <w:p w:rsidR="00252184" w:rsidRPr="00F1662F" w:rsidRDefault="00252184" w:rsidP="00AE433F">
            <w:pPr>
              <w:spacing w:line="300" w:lineRule="exact"/>
              <w:jc w:val="center"/>
              <w:rPr>
                <w:rFonts w:ascii="標楷體" w:eastAsia="標楷體" w:hAnsi="標楷體"/>
                <w:b/>
                <w:sz w:val="28"/>
                <w:szCs w:val="28"/>
              </w:rPr>
            </w:pPr>
            <w:r w:rsidRPr="00F1662F">
              <w:rPr>
                <w:rFonts w:ascii="標楷體" w:eastAsia="標楷體" w:hAnsi="標楷體" w:hint="eastAsia"/>
                <w:b/>
                <w:sz w:val="28"/>
                <w:szCs w:val="28"/>
              </w:rPr>
              <w:t>作品名稱</w:t>
            </w:r>
          </w:p>
        </w:tc>
        <w:tc>
          <w:tcPr>
            <w:tcW w:w="7939" w:type="dxa"/>
            <w:gridSpan w:val="7"/>
            <w:tcBorders>
              <w:bottom w:val="single" w:sz="2" w:space="0" w:color="auto"/>
            </w:tcBorders>
            <w:vAlign w:val="center"/>
          </w:tcPr>
          <w:p w:rsidR="00252184" w:rsidRPr="00F1662F" w:rsidRDefault="00252184" w:rsidP="00AE433F">
            <w:pPr>
              <w:spacing w:line="260" w:lineRule="exact"/>
              <w:jc w:val="center"/>
              <w:rPr>
                <w:rFonts w:ascii="標楷體" w:eastAsia="標楷體" w:hAnsi="標楷體"/>
                <w:b/>
                <w:w w:val="90"/>
                <w:sz w:val="26"/>
                <w:szCs w:val="26"/>
              </w:rPr>
            </w:pPr>
          </w:p>
        </w:tc>
      </w:tr>
      <w:tr w:rsidR="00252184" w:rsidRPr="00F1662F" w:rsidTr="00AE433F">
        <w:trPr>
          <w:trHeight w:val="645"/>
          <w:jc w:val="center"/>
        </w:trPr>
        <w:tc>
          <w:tcPr>
            <w:tcW w:w="2170" w:type="dxa"/>
            <w:tcBorders>
              <w:top w:val="single" w:sz="2" w:space="0" w:color="auto"/>
            </w:tcBorders>
            <w:vAlign w:val="center"/>
          </w:tcPr>
          <w:p w:rsidR="00252184" w:rsidRPr="00F1662F" w:rsidRDefault="00252184" w:rsidP="00AE433F">
            <w:pPr>
              <w:spacing w:line="300" w:lineRule="exact"/>
              <w:jc w:val="center"/>
              <w:rPr>
                <w:rFonts w:ascii="標楷體" w:eastAsia="標楷體" w:hAnsi="標楷體"/>
                <w:b/>
                <w:sz w:val="28"/>
                <w:szCs w:val="28"/>
              </w:rPr>
            </w:pPr>
            <w:r w:rsidRPr="00F1662F">
              <w:rPr>
                <w:rFonts w:ascii="標楷體" w:eastAsia="標楷體" w:hAnsi="標楷體" w:hint="eastAsia"/>
                <w:b/>
                <w:sz w:val="28"/>
                <w:szCs w:val="28"/>
              </w:rPr>
              <w:t>適用學科</w:t>
            </w:r>
          </w:p>
          <w:p w:rsidR="00252184" w:rsidRPr="00F1662F" w:rsidRDefault="00252184" w:rsidP="00AE433F">
            <w:pPr>
              <w:spacing w:line="240" w:lineRule="exact"/>
              <w:jc w:val="center"/>
              <w:rPr>
                <w:rFonts w:ascii="標楷體" w:eastAsia="標楷體" w:hAnsi="標楷體"/>
                <w:b/>
              </w:rPr>
            </w:pPr>
            <w:r w:rsidRPr="00F1662F">
              <w:rPr>
                <w:rFonts w:ascii="標楷體" w:eastAsia="標楷體" w:hAnsi="標楷體"/>
                <w:b/>
              </w:rPr>
              <w:t>(</w:t>
            </w:r>
            <w:r w:rsidRPr="00F1662F">
              <w:rPr>
                <w:rFonts w:ascii="標楷體" w:eastAsia="標楷體" w:hAnsi="標楷體" w:hint="eastAsia"/>
                <w:b/>
              </w:rPr>
              <w:t>或領域</w:t>
            </w:r>
            <w:r w:rsidRPr="00F1662F">
              <w:rPr>
                <w:rFonts w:ascii="標楷體" w:eastAsia="標楷體" w:hAnsi="標楷體"/>
                <w:b/>
              </w:rPr>
              <w:t>)</w:t>
            </w:r>
          </w:p>
        </w:tc>
        <w:tc>
          <w:tcPr>
            <w:tcW w:w="7939" w:type="dxa"/>
            <w:gridSpan w:val="7"/>
            <w:tcBorders>
              <w:top w:val="single" w:sz="2" w:space="0" w:color="auto"/>
            </w:tcBorders>
            <w:vAlign w:val="center"/>
          </w:tcPr>
          <w:p w:rsidR="00252184" w:rsidRPr="00F1662F" w:rsidRDefault="00252184" w:rsidP="00AE433F">
            <w:pPr>
              <w:spacing w:line="280" w:lineRule="exact"/>
              <w:jc w:val="center"/>
              <w:rPr>
                <w:rFonts w:ascii="標楷體" w:eastAsia="標楷體" w:hAnsi="標楷體"/>
                <w:b/>
                <w:sz w:val="28"/>
                <w:szCs w:val="28"/>
              </w:rPr>
            </w:pPr>
          </w:p>
        </w:tc>
      </w:tr>
      <w:tr w:rsidR="00252184" w:rsidRPr="00F1662F" w:rsidTr="00AE433F">
        <w:trPr>
          <w:trHeight w:val="735"/>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傳統藝術</w:t>
            </w:r>
          </w:p>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類別</w:t>
            </w:r>
          </w:p>
          <w:p w:rsidR="00252184" w:rsidRPr="00F1662F" w:rsidRDefault="00252184" w:rsidP="00AE433F">
            <w:pPr>
              <w:spacing w:line="320" w:lineRule="exact"/>
              <w:jc w:val="center"/>
              <w:rPr>
                <w:rFonts w:ascii="標楷體" w:eastAsia="標楷體" w:hAnsi="標楷體"/>
                <w:szCs w:val="24"/>
              </w:rPr>
            </w:pPr>
            <w:r w:rsidRPr="00F1662F">
              <w:rPr>
                <w:rFonts w:ascii="標楷體" w:eastAsia="標楷體" w:hAnsi="標楷體"/>
                <w:szCs w:val="24"/>
              </w:rPr>
              <w:t>(</w:t>
            </w:r>
            <w:r w:rsidRPr="00F1662F">
              <w:rPr>
                <w:rFonts w:ascii="標楷體" w:eastAsia="標楷體" w:hAnsi="標楷體" w:hint="eastAsia"/>
                <w:szCs w:val="24"/>
              </w:rPr>
              <w:t>請勾選，單選</w:t>
            </w:r>
            <w:r w:rsidRPr="00F1662F">
              <w:rPr>
                <w:rFonts w:ascii="標楷體" w:eastAsia="標楷體" w:hAnsi="標楷體"/>
                <w:szCs w:val="24"/>
              </w:rPr>
              <w:t>)</w:t>
            </w:r>
          </w:p>
        </w:tc>
        <w:tc>
          <w:tcPr>
            <w:tcW w:w="7939" w:type="dxa"/>
            <w:gridSpan w:val="7"/>
            <w:vAlign w:val="center"/>
          </w:tcPr>
          <w:p w:rsidR="00252184" w:rsidRPr="00C37FF5" w:rsidRDefault="00252184" w:rsidP="00AE433F">
            <w:pPr>
              <w:tabs>
                <w:tab w:val="left" w:pos="1134"/>
              </w:tabs>
              <w:snapToGrid w:val="0"/>
              <w:spacing w:line="400" w:lineRule="exac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□京劇</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□崑曲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□豫劇</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□歌仔戲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□布袋戲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□皮影戲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□魁儡戲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□南管戲□北管戲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□四平戲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□亂彈戲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□高甲戲</w:t>
            </w:r>
          </w:p>
          <w:p w:rsidR="00252184" w:rsidRPr="00C37FF5" w:rsidRDefault="00252184" w:rsidP="00AE433F">
            <w:pPr>
              <w:tabs>
                <w:tab w:val="left" w:pos="1134"/>
              </w:tabs>
              <w:snapToGrid w:val="0"/>
              <w:spacing w:line="400" w:lineRule="exac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□北管樂</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□南管樂□說唱藝術□客家採茶戲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□客家大戲</w:t>
            </w:r>
          </w:p>
        </w:tc>
      </w:tr>
      <w:tr w:rsidR="00252184" w:rsidRPr="00F1662F" w:rsidTr="00207019">
        <w:trPr>
          <w:trHeight w:val="465"/>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校名（全銜）</w:t>
            </w:r>
          </w:p>
        </w:tc>
        <w:tc>
          <w:tcPr>
            <w:tcW w:w="7939" w:type="dxa"/>
            <w:gridSpan w:val="7"/>
            <w:vAlign w:val="center"/>
          </w:tcPr>
          <w:p w:rsidR="00252184" w:rsidRPr="00F1662F" w:rsidRDefault="00252184" w:rsidP="00AE433F">
            <w:pPr>
              <w:spacing w:line="320" w:lineRule="exact"/>
              <w:ind w:firstLineChars="50" w:firstLine="140"/>
              <w:rPr>
                <w:rFonts w:ascii="標楷體" w:eastAsia="標楷體" w:hAnsi="標楷體"/>
                <w:sz w:val="28"/>
                <w:szCs w:val="28"/>
              </w:rPr>
            </w:pPr>
          </w:p>
        </w:tc>
      </w:tr>
      <w:tr w:rsidR="00252184" w:rsidRPr="00F1662F" w:rsidTr="00207019">
        <w:trPr>
          <w:trHeight w:val="428"/>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作者姓名</w:t>
            </w:r>
          </w:p>
        </w:tc>
        <w:tc>
          <w:tcPr>
            <w:tcW w:w="1979" w:type="dxa"/>
            <w:gridSpan w:val="2"/>
            <w:vAlign w:val="center"/>
          </w:tcPr>
          <w:p w:rsidR="00252184" w:rsidRPr="00F1662F" w:rsidRDefault="00252184" w:rsidP="00AE433F">
            <w:pPr>
              <w:spacing w:line="320" w:lineRule="exact"/>
              <w:rPr>
                <w:rFonts w:ascii="標楷體" w:eastAsia="標楷體" w:hAnsi="標楷體"/>
                <w:sz w:val="28"/>
                <w:szCs w:val="28"/>
              </w:rPr>
            </w:pPr>
          </w:p>
        </w:tc>
        <w:tc>
          <w:tcPr>
            <w:tcW w:w="1980" w:type="dxa"/>
            <w:vAlign w:val="center"/>
          </w:tcPr>
          <w:p w:rsidR="00252184" w:rsidRPr="00F1662F" w:rsidRDefault="00252184" w:rsidP="00AE433F">
            <w:pPr>
              <w:spacing w:line="320" w:lineRule="exact"/>
              <w:rPr>
                <w:rFonts w:ascii="標楷體" w:eastAsia="標楷體" w:hAnsi="標楷體"/>
                <w:sz w:val="28"/>
                <w:szCs w:val="28"/>
              </w:rPr>
            </w:pPr>
          </w:p>
        </w:tc>
        <w:tc>
          <w:tcPr>
            <w:tcW w:w="1984" w:type="dxa"/>
            <w:gridSpan w:val="3"/>
            <w:vAlign w:val="center"/>
          </w:tcPr>
          <w:p w:rsidR="00252184" w:rsidRPr="00F1662F" w:rsidRDefault="00252184" w:rsidP="00AE433F">
            <w:pPr>
              <w:spacing w:line="320" w:lineRule="exact"/>
              <w:rPr>
                <w:rFonts w:ascii="標楷體" w:eastAsia="標楷體" w:hAnsi="標楷體"/>
                <w:sz w:val="28"/>
                <w:szCs w:val="28"/>
              </w:rPr>
            </w:pPr>
          </w:p>
        </w:tc>
        <w:tc>
          <w:tcPr>
            <w:tcW w:w="1996" w:type="dxa"/>
            <w:vAlign w:val="center"/>
          </w:tcPr>
          <w:p w:rsidR="00252184" w:rsidRPr="00F1662F" w:rsidRDefault="00252184" w:rsidP="00AE433F">
            <w:pPr>
              <w:spacing w:line="320" w:lineRule="exact"/>
              <w:rPr>
                <w:rFonts w:ascii="標楷體" w:eastAsia="標楷體" w:hAnsi="標楷體"/>
                <w:sz w:val="28"/>
                <w:szCs w:val="28"/>
              </w:rPr>
            </w:pPr>
          </w:p>
        </w:tc>
      </w:tr>
      <w:tr w:rsidR="00252184" w:rsidRPr="00F1662F" w:rsidTr="00AE433F">
        <w:trPr>
          <w:trHeight w:val="567"/>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職</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稱</w:t>
            </w:r>
          </w:p>
        </w:tc>
        <w:tc>
          <w:tcPr>
            <w:tcW w:w="1979" w:type="dxa"/>
            <w:gridSpan w:val="2"/>
            <w:vAlign w:val="center"/>
          </w:tcPr>
          <w:p w:rsidR="00252184" w:rsidRPr="00F1662F" w:rsidRDefault="00252184" w:rsidP="00AE433F">
            <w:pPr>
              <w:spacing w:line="320" w:lineRule="exact"/>
              <w:rPr>
                <w:rFonts w:ascii="標楷體" w:eastAsia="標楷體" w:hAnsi="標楷體"/>
                <w:sz w:val="28"/>
                <w:szCs w:val="28"/>
              </w:rPr>
            </w:pPr>
          </w:p>
        </w:tc>
        <w:tc>
          <w:tcPr>
            <w:tcW w:w="1980" w:type="dxa"/>
            <w:vAlign w:val="center"/>
          </w:tcPr>
          <w:p w:rsidR="00252184" w:rsidRPr="00F1662F" w:rsidRDefault="00252184" w:rsidP="00AE433F">
            <w:pPr>
              <w:spacing w:line="320" w:lineRule="exact"/>
              <w:rPr>
                <w:rFonts w:ascii="標楷體" w:eastAsia="標楷體" w:hAnsi="標楷體"/>
                <w:sz w:val="28"/>
                <w:szCs w:val="28"/>
              </w:rPr>
            </w:pPr>
          </w:p>
        </w:tc>
        <w:tc>
          <w:tcPr>
            <w:tcW w:w="1984" w:type="dxa"/>
            <w:gridSpan w:val="3"/>
            <w:vAlign w:val="center"/>
          </w:tcPr>
          <w:p w:rsidR="00252184" w:rsidRPr="00F1662F" w:rsidRDefault="00252184" w:rsidP="00AE433F">
            <w:pPr>
              <w:spacing w:line="320" w:lineRule="exact"/>
              <w:rPr>
                <w:rFonts w:ascii="標楷體" w:eastAsia="標楷體" w:hAnsi="標楷體"/>
                <w:sz w:val="28"/>
                <w:szCs w:val="28"/>
              </w:rPr>
            </w:pPr>
          </w:p>
        </w:tc>
        <w:tc>
          <w:tcPr>
            <w:tcW w:w="1996" w:type="dxa"/>
            <w:vAlign w:val="center"/>
          </w:tcPr>
          <w:p w:rsidR="00252184" w:rsidRPr="00F1662F" w:rsidRDefault="00252184" w:rsidP="00AE433F">
            <w:pPr>
              <w:spacing w:line="320" w:lineRule="exact"/>
              <w:rPr>
                <w:rFonts w:ascii="標楷體" w:eastAsia="標楷體" w:hAnsi="標楷體"/>
                <w:sz w:val="28"/>
                <w:szCs w:val="28"/>
              </w:rPr>
            </w:pPr>
          </w:p>
        </w:tc>
      </w:tr>
      <w:tr w:rsidR="00252184" w:rsidRPr="00F1662F" w:rsidTr="00AE433F">
        <w:trPr>
          <w:trHeight w:val="417"/>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性</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別</w:t>
            </w:r>
          </w:p>
        </w:tc>
        <w:tc>
          <w:tcPr>
            <w:tcW w:w="1979" w:type="dxa"/>
            <w:gridSpan w:val="2"/>
            <w:vAlign w:val="center"/>
          </w:tcPr>
          <w:p w:rsidR="00252184" w:rsidRPr="00F1662F" w:rsidRDefault="00252184" w:rsidP="00AE433F">
            <w:pPr>
              <w:spacing w:line="320" w:lineRule="exact"/>
              <w:ind w:firstLineChars="50" w:firstLine="140"/>
              <w:rPr>
                <w:rFonts w:ascii="標楷體" w:eastAsia="標楷體" w:hAnsi="標楷體"/>
                <w:sz w:val="28"/>
                <w:szCs w:val="28"/>
              </w:rPr>
            </w:pPr>
            <w:r w:rsidRPr="00F1662F">
              <w:rPr>
                <w:rFonts w:ascii="標楷體" w:eastAsia="標楷體" w:hAnsi="標楷體" w:hint="eastAsia"/>
                <w:sz w:val="28"/>
                <w:szCs w:val="28"/>
              </w:rPr>
              <w:t>□男</w:t>
            </w:r>
            <w:r w:rsidRPr="00F1662F">
              <w:rPr>
                <w:rFonts w:ascii="標楷體" w:eastAsia="標楷體" w:hAnsi="標楷體"/>
                <w:sz w:val="28"/>
                <w:szCs w:val="28"/>
              </w:rPr>
              <w:t xml:space="preserve">  </w:t>
            </w:r>
            <w:r w:rsidRPr="00F1662F">
              <w:rPr>
                <w:rFonts w:ascii="標楷體" w:eastAsia="標楷體" w:hAnsi="標楷體" w:hint="eastAsia"/>
                <w:sz w:val="28"/>
                <w:szCs w:val="28"/>
              </w:rPr>
              <w:t>□女</w:t>
            </w:r>
          </w:p>
        </w:tc>
        <w:tc>
          <w:tcPr>
            <w:tcW w:w="1980" w:type="dxa"/>
            <w:vAlign w:val="center"/>
          </w:tcPr>
          <w:p w:rsidR="00252184" w:rsidRPr="00F1662F" w:rsidRDefault="00252184" w:rsidP="00AE433F">
            <w:pPr>
              <w:spacing w:line="320" w:lineRule="exact"/>
              <w:ind w:firstLineChars="50" w:firstLine="140"/>
              <w:rPr>
                <w:rFonts w:ascii="標楷體" w:eastAsia="標楷體" w:hAnsi="標楷體"/>
                <w:sz w:val="28"/>
                <w:szCs w:val="28"/>
              </w:rPr>
            </w:pPr>
            <w:r w:rsidRPr="00F1662F">
              <w:rPr>
                <w:rFonts w:ascii="標楷體" w:eastAsia="標楷體" w:hAnsi="標楷體" w:hint="eastAsia"/>
                <w:sz w:val="28"/>
                <w:szCs w:val="28"/>
              </w:rPr>
              <w:t>□男</w:t>
            </w:r>
            <w:r w:rsidRPr="00F1662F">
              <w:rPr>
                <w:rFonts w:ascii="標楷體" w:eastAsia="標楷體" w:hAnsi="標楷體"/>
                <w:sz w:val="28"/>
                <w:szCs w:val="28"/>
              </w:rPr>
              <w:t xml:space="preserve">  </w:t>
            </w:r>
            <w:r w:rsidRPr="00F1662F">
              <w:rPr>
                <w:rFonts w:ascii="標楷體" w:eastAsia="標楷體" w:hAnsi="標楷體" w:hint="eastAsia"/>
                <w:sz w:val="28"/>
                <w:szCs w:val="28"/>
              </w:rPr>
              <w:t>□女</w:t>
            </w:r>
          </w:p>
        </w:tc>
        <w:tc>
          <w:tcPr>
            <w:tcW w:w="1984" w:type="dxa"/>
            <w:gridSpan w:val="3"/>
            <w:vAlign w:val="center"/>
          </w:tcPr>
          <w:p w:rsidR="00252184" w:rsidRPr="00F1662F" w:rsidRDefault="00252184" w:rsidP="00AE433F">
            <w:pPr>
              <w:spacing w:line="320" w:lineRule="exact"/>
              <w:ind w:firstLineChars="50" w:firstLine="140"/>
              <w:rPr>
                <w:rFonts w:ascii="標楷體" w:eastAsia="標楷體" w:hAnsi="標楷體"/>
                <w:sz w:val="28"/>
                <w:szCs w:val="28"/>
              </w:rPr>
            </w:pPr>
            <w:r w:rsidRPr="00F1662F">
              <w:rPr>
                <w:rFonts w:ascii="標楷體" w:eastAsia="標楷體" w:hAnsi="標楷體" w:hint="eastAsia"/>
                <w:sz w:val="28"/>
                <w:szCs w:val="28"/>
              </w:rPr>
              <w:t>□男</w:t>
            </w:r>
            <w:r w:rsidRPr="00F1662F">
              <w:rPr>
                <w:rFonts w:ascii="標楷體" w:eastAsia="標楷體" w:hAnsi="標楷體"/>
                <w:sz w:val="28"/>
                <w:szCs w:val="28"/>
              </w:rPr>
              <w:t xml:space="preserve">  </w:t>
            </w:r>
            <w:r w:rsidRPr="00F1662F">
              <w:rPr>
                <w:rFonts w:ascii="標楷體" w:eastAsia="標楷體" w:hAnsi="標楷體" w:hint="eastAsia"/>
                <w:sz w:val="28"/>
                <w:szCs w:val="28"/>
              </w:rPr>
              <w:t>□女</w:t>
            </w:r>
          </w:p>
        </w:tc>
        <w:tc>
          <w:tcPr>
            <w:tcW w:w="1996" w:type="dxa"/>
            <w:vAlign w:val="center"/>
          </w:tcPr>
          <w:p w:rsidR="00252184" w:rsidRPr="00F1662F" w:rsidRDefault="00252184" w:rsidP="00AE433F">
            <w:pPr>
              <w:spacing w:line="320" w:lineRule="exact"/>
              <w:ind w:firstLineChars="50" w:firstLine="140"/>
              <w:rPr>
                <w:rFonts w:ascii="標楷體" w:eastAsia="標楷體" w:hAnsi="標楷體"/>
                <w:sz w:val="28"/>
                <w:szCs w:val="28"/>
              </w:rPr>
            </w:pPr>
            <w:r w:rsidRPr="00F1662F">
              <w:rPr>
                <w:rFonts w:ascii="標楷體" w:eastAsia="標楷體" w:hAnsi="標楷體" w:hint="eastAsia"/>
                <w:sz w:val="28"/>
                <w:szCs w:val="28"/>
              </w:rPr>
              <w:t>□男</w:t>
            </w:r>
            <w:r w:rsidRPr="00F1662F">
              <w:rPr>
                <w:rFonts w:ascii="標楷體" w:eastAsia="標楷體" w:hAnsi="標楷體"/>
                <w:sz w:val="28"/>
                <w:szCs w:val="28"/>
              </w:rPr>
              <w:t xml:space="preserve">  </w:t>
            </w:r>
            <w:r w:rsidRPr="00F1662F">
              <w:rPr>
                <w:rFonts w:ascii="標楷體" w:eastAsia="標楷體" w:hAnsi="標楷體" w:hint="eastAsia"/>
                <w:sz w:val="28"/>
                <w:szCs w:val="28"/>
              </w:rPr>
              <w:t>□女</w:t>
            </w:r>
          </w:p>
        </w:tc>
      </w:tr>
      <w:tr w:rsidR="00252184" w:rsidRPr="00F1662F" w:rsidTr="00AE433F">
        <w:trPr>
          <w:trHeight w:val="567"/>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身分證字號</w:t>
            </w:r>
          </w:p>
        </w:tc>
        <w:tc>
          <w:tcPr>
            <w:tcW w:w="1979" w:type="dxa"/>
            <w:gridSpan w:val="2"/>
            <w:vAlign w:val="center"/>
          </w:tcPr>
          <w:p w:rsidR="00252184" w:rsidRPr="00F1662F" w:rsidRDefault="00252184" w:rsidP="00AE433F">
            <w:pPr>
              <w:spacing w:line="320" w:lineRule="exact"/>
              <w:rPr>
                <w:rFonts w:ascii="標楷體" w:eastAsia="標楷體" w:hAnsi="標楷體"/>
                <w:sz w:val="28"/>
                <w:szCs w:val="28"/>
              </w:rPr>
            </w:pPr>
          </w:p>
        </w:tc>
        <w:tc>
          <w:tcPr>
            <w:tcW w:w="1980" w:type="dxa"/>
            <w:vAlign w:val="center"/>
          </w:tcPr>
          <w:p w:rsidR="00252184" w:rsidRPr="00F1662F" w:rsidRDefault="00252184" w:rsidP="00AE433F">
            <w:pPr>
              <w:spacing w:line="320" w:lineRule="exact"/>
              <w:rPr>
                <w:rFonts w:ascii="標楷體" w:eastAsia="標楷體" w:hAnsi="標楷體"/>
                <w:sz w:val="28"/>
                <w:szCs w:val="28"/>
              </w:rPr>
            </w:pPr>
          </w:p>
        </w:tc>
        <w:tc>
          <w:tcPr>
            <w:tcW w:w="1984" w:type="dxa"/>
            <w:gridSpan w:val="3"/>
            <w:vAlign w:val="center"/>
          </w:tcPr>
          <w:p w:rsidR="00252184" w:rsidRPr="00F1662F" w:rsidRDefault="00252184" w:rsidP="00AE433F">
            <w:pPr>
              <w:spacing w:line="320" w:lineRule="exact"/>
              <w:rPr>
                <w:rFonts w:ascii="標楷體" w:eastAsia="標楷體" w:hAnsi="標楷體"/>
                <w:sz w:val="28"/>
                <w:szCs w:val="28"/>
              </w:rPr>
            </w:pPr>
          </w:p>
        </w:tc>
        <w:tc>
          <w:tcPr>
            <w:tcW w:w="1996" w:type="dxa"/>
            <w:vAlign w:val="center"/>
          </w:tcPr>
          <w:p w:rsidR="00252184" w:rsidRPr="00F1662F" w:rsidRDefault="00252184" w:rsidP="00AE433F">
            <w:pPr>
              <w:spacing w:line="320" w:lineRule="exact"/>
              <w:rPr>
                <w:rFonts w:ascii="標楷體" w:eastAsia="標楷體" w:hAnsi="標楷體"/>
                <w:sz w:val="28"/>
                <w:szCs w:val="28"/>
              </w:rPr>
            </w:pPr>
          </w:p>
        </w:tc>
      </w:tr>
      <w:tr w:rsidR="00252184" w:rsidRPr="00F1662F" w:rsidTr="00AE433F">
        <w:trPr>
          <w:trHeight w:val="567"/>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聯絡電話</w:t>
            </w:r>
          </w:p>
          <w:p w:rsidR="00252184" w:rsidRPr="00F1662F" w:rsidRDefault="00252184" w:rsidP="00AE433F">
            <w:pPr>
              <w:spacing w:line="320" w:lineRule="exact"/>
              <w:jc w:val="center"/>
              <w:rPr>
                <w:rFonts w:ascii="標楷體" w:eastAsia="標楷體" w:hAnsi="標楷體"/>
                <w:b/>
              </w:rPr>
            </w:pPr>
            <w:r w:rsidRPr="00F1662F">
              <w:rPr>
                <w:rFonts w:ascii="標楷體" w:eastAsia="標楷體" w:hAnsi="標楷體" w:hint="eastAsia"/>
                <w:b/>
              </w:rPr>
              <w:t>（行動電話）</w:t>
            </w:r>
          </w:p>
        </w:tc>
        <w:tc>
          <w:tcPr>
            <w:tcW w:w="1979" w:type="dxa"/>
            <w:gridSpan w:val="2"/>
            <w:vAlign w:val="center"/>
          </w:tcPr>
          <w:p w:rsidR="00252184" w:rsidRPr="00F1662F" w:rsidRDefault="00252184" w:rsidP="00AE433F">
            <w:pPr>
              <w:spacing w:line="320" w:lineRule="exact"/>
              <w:rPr>
                <w:rFonts w:ascii="標楷體" w:eastAsia="標楷體" w:hAnsi="標楷體"/>
                <w:sz w:val="28"/>
                <w:szCs w:val="28"/>
              </w:rPr>
            </w:pPr>
            <w:r w:rsidRPr="00F1662F">
              <w:rPr>
                <w:rFonts w:ascii="標楷體" w:eastAsia="標楷體" w:hAnsi="標楷體"/>
                <w:sz w:val="28"/>
                <w:szCs w:val="28"/>
              </w:rPr>
              <w:t xml:space="preserve"> </w:t>
            </w:r>
          </w:p>
        </w:tc>
        <w:tc>
          <w:tcPr>
            <w:tcW w:w="1980" w:type="dxa"/>
            <w:vAlign w:val="center"/>
          </w:tcPr>
          <w:p w:rsidR="00252184" w:rsidRPr="00F1662F" w:rsidRDefault="00252184" w:rsidP="00AE433F">
            <w:pPr>
              <w:spacing w:line="320" w:lineRule="exact"/>
              <w:rPr>
                <w:rFonts w:ascii="標楷體" w:eastAsia="標楷體" w:hAnsi="標楷體"/>
                <w:sz w:val="28"/>
                <w:szCs w:val="28"/>
              </w:rPr>
            </w:pPr>
          </w:p>
        </w:tc>
        <w:tc>
          <w:tcPr>
            <w:tcW w:w="1984" w:type="dxa"/>
            <w:gridSpan w:val="3"/>
            <w:vAlign w:val="center"/>
          </w:tcPr>
          <w:p w:rsidR="00252184" w:rsidRPr="00F1662F" w:rsidRDefault="00252184" w:rsidP="00AE433F">
            <w:pPr>
              <w:spacing w:line="320" w:lineRule="exact"/>
              <w:rPr>
                <w:rFonts w:ascii="標楷體" w:eastAsia="標楷體" w:hAnsi="標楷體"/>
                <w:sz w:val="28"/>
                <w:szCs w:val="28"/>
              </w:rPr>
            </w:pPr>
          </w:p>
        </w:tc>
        <w:tc>
          <w:tcPr>
            <w:tcW w:w="1996" w:type="dxa"/>
            <w:vAlign w:val="center"/>
          </w:tcPr>
          <w:p w:rsidR="00252184" w:rsidRPr="00F1662F" w:rsidRDefault="00252184" w:rsidP="00AE433F">
            <w:pPr>
              <w:spacing w:line="320" w:lineRule="exact"/>
              <w:rPr>
                <w:rFonts w:ascii="標楷體" w:eastAsia="標楷體" w:hAnsi="標楷體"/>
                <w:sz w:val="28"/>
                <w:szCs w:val="28"/>
              </w:rPr>
            </w:pPr>
          </w:p>
        </w:tc>
      </w:tr>
      <w:tr w:rsidR="00252184" w:rsidRPr="00F1662F" w:rsidTr="00D877B9">
        <w:trPr>
          <w:trHeight w:val="1303"/>
          <w:jc w:val="center"/>
        </w:trPr>
        <w:tc>
          <w:tcPr>
            <w:tcW w:w="2170" w:type="dxa"/>
            <w:vAlign w:val="center"/>
          </w:tcPr>
          <w:p w:rsidR="00252184" w:rsidRPr="00F1662F" w:rsidRDefault="00252184" w:rsidP="000E45CD">
            <w:pPr>
              <w:spacing w:beforeLines="100" w:line="320" w:lineRule="exact"/>
              <w:jc w:val="center"/>
              <w:rPr>
                <w:rFonts w:ascii="標楷體" w:eastAsia="標楷體" w:hAnsi="標楷體"/>
                <w:b/>
                <w:sz w:val="28"/>
                <w:szCs w:val="28"/>
              </w:rPr>
            </w:pPr>
            <w:r w:rsidRPr="00F1662F">
              <w:rPr>
                <w:rFonts w:ascii="標楷體" w:eastAsia="標楷體" w:hAnsi="標楷體" w:hint="eastAsia"/>
                <w:b/>
                <w:sz w:val="28"/>
                <w:szCs w:val="28"/>
              </w:rPr>
              <w:t>通訊地址</w:t>
            </w:r>
          </w:p>
          <w:p w:rsidR="00252184" w:rsidRPr="00F1662F" w:rsidRDefault="00252184" w:rsidP="000E45CD">
            <w:pPr>
              <w:spacing w:afterLines="100" w:line="320" w:lineRule="exact"/>
              <w:jc w:val="center"/>
              <w:rPr>
                <w:rFonts w:ascii="標楷體" w:eastAsia="標楷體" w:hAnsi="標楷體"/>
                <w:w w:val="66"/>
              </w:rPr>
            </w:pPr>
            <w:r w:rsidRPr="00F1662F">
              <w:rPr>
                <w:rFonts w:ascii="標楷體" w:eastAsia="標楷體" w:hAnsi="標楷體"/>
                <w:w w:val="66"/>
              </w:rPr>
              <w:t>(</w:t>
            </w:r>
            <w:r w:rsidRPr="00F1662F">
              <w:rPr>
                <w:rFonts w:ascii="標楷體" w:eastAsia="標楷體" w:hAnsi="標楷體" w:hint="eastAsia"/>
                <w:w w:val="66"/>
              </w:rPr>
              <w:t>含五碼郵遞區號</w:t>
            </w:r>
            <w:r w:rsidRPr="00F1662F">
              <w:rPr>
                <w:rFonts w:ascii="標楷體" w:eastAsia="標楷體" w:hAnsi="標楷體"/>
                <w:w w:val="66"/>
              </w:rPr>
              <w:t>)</w:t>
            </w:r>
          </w:p>
        </w:tc>
        <w:tc>
          <w:tcPr>
            <w:tcW w:w="1979" w:type="dxa"/>
            <w:gridSpan w:val="2"/>
            <w:vAlign w:val="center"/>
          </w:tcPr>
          <w:p w:rsidR="00252184" w:rsidRPr="00F1662F" w:rsidRDefault="00252184" w:rsidP="000E45CD">
            <w:pPr>
              <w:spacing w:beforeLines="50" w:afterLines="50" w:line="320" w:lineRule="exact"/>
              <w:rPr>
                <w:rFonts w:ascii="標楷體" w:eastAsia="標楷體" w:hAnsi="標楷體"/>
              </w:rPr>
            </w:pPr>
          </w:p>
        </w:tc>
        <w:tc>
          <w:tcPr>
            <w:tcW w:w="1980" w:type="dxa"/>
            <w:vAlign w:val="center"/>
          </w:tcPr>
          <w:p w:rsidR="00252184" w:rsidRPr="00F1662F" w:rsidRDefault="00252184" w:rsidP="000E45CD">
            <w:pPr>
              <w:spacing w:beforeLines="50" w:afterLines="50" w:line="320" w:lineRule="exact"/>
              <w:rPr>
                <w:rFonts w:ascii="標楷體" w:eastAsia="標楷體" w:hAnsi="標楷體"/>
              </w:rPr>
            </w:pPr>
          </w:p>
        </w:tc>
        <w:tc>
          <w:tcPr>
            <w:tcW w:w="1984" w:type="dxa"/>
            <w:gridSpan w:val="3"/>
            <w:vAlign w:val="center"/>
          </w:tcPr>
          <w:p w:rsidR="00252184" w:rsidRPr="00F1662F" w:rsidRDefault="00252184" w:rsidP="000E45CD">
            <w:pPr>
              <w:spacing w:beforeLines="50" w:afterLines="50" w:line="320" w:lineRule="exact"/>
              <w:rPr>
                <w:rFonts w:ascii="標楷體" w:eastAsia="標楷體" w:hAnsi="標楷體"/>
              </w:rPr>
            </w:pPr>
          </w:p>
        </w:tc>
        <w:tc>
          <w:tcPr>
            <w:tcW w:w="1996" w:type="dxa"/>
            <w:vAlign w:val="center"/>
          </w:tcPr>
          <w:p w:rsidR="00252184" w:rsidRPr="00F1662F" w:rsidRDefault="00252184" w:rsidP="000E45CD">
            <w:pPr>
              <w:spacing w:beforeLines="50" w:afterLines="50" w:line="320" w:lineRule="exact"/>
              <w:rPr>
                <w:rFonts w:ascii="標楷體" w:eastAsia="標楷體" w:hAnsi="標楷體"/>
              </w:rPr>
            </w:pPr>
          </w:p>
        </w:tc>
      </w:tr>
      <w:tr w:rsidR="00252184" w:rsidRPr="00F1662F" w:rsidTr="00AE433F">
        <w:trPr>
          <w:trHeight w:val="453"/>
          <w:jc w:val="center"/>
        </w:trPr>
        <w:tc>
          <w:tcPr>
            <w:tcW w:w="2170" w:type="dxa"/>
            <w:vMerge w:val="restart"/>
            <w:tcBorders>
              <w:top w:val="single" w:sz="12" w:space="0" w:color="auto"/>
              <w:bottom w:val="single" w:sz="12" w:space="0" w:color="auto"/>
              <w:right w:val="single" w:sz="12" w:space="0" w:color="auto"/>
            </w:tcBorders>
            <w:vAlign w:val="center"/>
          </w:tcPr>
          <w:p w:rsidR="00252184" w:rsidRPr="00F1662F" w:rsidRDefault="00252184" w:rsidP="00AE433F">
            <w:pPr>
              <w:spacing w:line="320" w:lineRule="exact"/>
              <w:ind w:left="140" w:hangingChars="50" w:hanging="140"/>
              <w:jc w:val="center"/>
              <w:rPr>
                <w:rFonts w:ascii="標楷體" w:eastAsia="標楷體" w:hAnsi="標楷體"/>
                <w:b/>
                <w:sz w:val="28"/>
                <w:szCs w:val="28"/>
              </w:rPr>
            </w:pPr>
            <w:r w:rsidRPr="00F1662F">
              <w:rPr>
                <w:rFonts w:ascii="標楷體" w:eastAsia="標楷體" w:hAnsi="標楷體" w:hint="eastAsia"/>
                <w:b/>
                <w:sz w:val="28"/>
                <w:szCs w:val="28"/>
              </w:rPr>
              <w:t>作者親筆</w:t>
            </w:r>
          </w:p>
          <w:p w:rsidR="00252184" w:rsidRPr="00F1662F" w:rsidRDefault="00252184" w:rsidP="00AE433F">
            <w:pPr>
              <w:spacing w:line="320" w:lineRule="exact"/>
              <w:ind w:left="140" w:hangingChars="50" w:hanging="140"/>
              <w:jc w:val="center"/>
              <w:rPr>
                <w:rFonts w:ascii="標楷體" w:eastAsia="標楷體" w:hAnsi="標楷體"/>
                <w:b/>
                <w:sz w:val="28"/>
                <w:szCs w:val="28"/>
              </w:rPr>
            </w:pPr>
            <w:r w:rsidRPr="00F1662F">
              <w:rPr>
                <w:rFonts w:ascii="標楷體" w:eastAsia="標楷體" w:hAnsi="標楷體" w:hint="eastAsia"/>
                <w:b/>
                <w:sz w:val="28"/>
                <w:szCs w:val="28"/>
              </w:rPr>
              <w:t>簽名具結</w:t>
            </w:r>
          </w:p>
          <w:p w:rsidR="00252184" w:rsidRPr="00F1662F" w:rsidRDefault="00252184" w:rsidP="00AE433F">
            <w:pPr>
              <w:spacing w:line="320" w:lineRule="exact"/>
              <w:ind w:left="140" w:hangingChars="50" w:hanging="140"/>
              <w:jc w:val="center"/>
              <w:rPr>
                <w:rFonts w:ascii="標楷體" w:eastAsia="標楷體" w:hAnsi="標楷體"/>
                <w:b/>
                <w:sz w:val="28"/>
                <w:szCs w:val="28"/>
              </w:rPr>
            </w:pPr>
            <w:r w:rsidRPr="00F1662F">
              <w:rPr>
                <w:rFonts w:ascii="標楷體" w:eastAsia="標楷體" w:hAnsi="標楷體" w:hint="eastAsia"/>
                <w:b/>
                <w:sz w:val="28"/>
                <w:szCs w:val="28"/>
              </w:rPr>
              <w:t>（簽名）</w:t>
            </w:r>
          </w:p>
        </w:tc>
        <w:tc>
          <w:tcPr>
            <w:tcW w:w="7939" w:type="dxa"/>
            <w:gridSpan w:val="7"/>
            <w:tcBorders>
              <w:top w:val="single" w:sz="12" w:space="0" w:color="auto"/>
              <w:left w:val="single" w:sz="12" w:space="0" w:color="auto"/>
            </w:tcBorders>
            <w:vAlign w:val="center"/>
          </w:tcPr>
          <w:p w:rsidR="00252184" w:rsidRPr="00F1662F" w:rsidRDefault="00252184" w:rsidP="00AE433F">
            <w:pPr>
              <w:spacing w:line="320" w:lineRule="exact"/>
              <w:rPr>
                <w:rFonts w:ascii="標楷體" w:eastAsia="標楷體" w:hAnsi="標楷體"/>
                <w:b/>
                <w:w w:val="90"/>
                <w:sz w:val="26"/>
                <w:szCs w:val="26"/>
              </w:rPr>
            </w:pPr>
            <w:r w:rsidRPr="00F1662F">
              <w:rPr>
                <w:rFonts w:ascii="標楷體" w:eastAsia="標楷體" w:hAnsi="標楷體" w:hint="eastAsia"/>
                <w:b/>
                <w:w w:val="90"/>
                <w:sz w:val="26"/>
                <w:szCs w:val="26"/>
              </w:rPr>
              <w:t>本人參賽作品內容未違反智慧財產權及未在國內外參賽獲得佳作以上獎項。</w:t>
            </w:r>
          </w:p>
        </w:tc>
      </w:tr>
      <w:tr w:rsidR="00252184" w:rsidRPr="00F1662F" w:rsidTr="00AE433F">
        <w:trPr>
          <w:trHeight w:val="911"/>
          <w:jc w:val="center"/>
        </w:trPr>
        <w:tc>
          <w:tcPr>
            <w:tcW w:w="2170" w:type="dxa"/>
            <w:vMerge/>
            <w:tcBorders>
              <w:top w:val="single" w:sz="12" w:space="0" w:color="auto"/>
              <w:bottom w:val="single" w:sz="12" w:space="0" w:color="auto"/>
              <w:right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p>
        </w:tc>
        <w:tc>
          <w:tcPr>
            <w:tcW w:w="1979" w:type="dxa"/>
            <w:gridSpan w:val="2"/>
            <w:tcBorders>
              <w:left w:val="single" w:sz="12" w:space="0" w:color="auto"/>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c>
          <w:tcPr>
            <w:tcW w:w="1980" w:type="dxa"/>
            <w:tcBorders>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c>
          <w:tcPr>
            <w:tcW w:w="1984" w:type="dxa"/>
            <w:gridSpan w:val="3"/>
            <w:tcBorders>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c>
          <w:tcPr>
            <w:tcW w:w="1996" w:type="dxa"/>
            <w:tcBorders>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r>
      <w:tr w:rsidR="00252184" w:rsidRPr="00F1662F" w:rsidTr="00AE433F">
        <w:trPr>
          <w:trHeight w:val="663"/>
          <w:jc w:val="center"/>
        </w:trPr>
        <w:tc>
          <w:tcPr>
            <w:tcW w:w="2170" w:type="dxa"/>
            <w:vMerge w:val="restart"/>
            <w:tcBorders>
              <w:top w:val="single" w:sz="12" w:space="0" w:color="auto"/>
              <w:right w:val="single" w:sz="12" w:space="0" w:color="auto"/>
            </w:tcBorders>
            <w:vAlign w:val="center"/>
          </w:tcPr>
          <w:p w:rsidR="00252184" w:rsidRPr="00F1662F" w:rsidRDefault="00252184" w:rsidP="00AE433F">
            <w:pPr>
              <w:spacing w:line="320" w:lineRule="exact"/>
              <w:ind w:leftChars="-50" w:left="20" w:rightChars="-50" w:right="-120" w:hangingChars="50" w:hanging="140"/>
              <w:jc w:val="center"/>
              <w:rPr>
                <w:rFonts w:ascii="標楷體" w:eastAsia="標楷體" w:hAnsi="標楷體"/>
                <w:b/>
                <w:sz w:val="28"/>
                <w:szCs w:val="28"/>
              </w:rPr>
            </w:pPr>
            <w:r w:rsidRPr="00F1662F">
              <w:rPr>
                <w:rFonts w:ascii="標楷體" w:eastAsia="標楷體" w:hAnsi="標楷體" w:hint="eastAsia"/>
                <w:b/>
                <w:sz w:val="28"/>
                <w:szCs w:val="28"/>
              </w:rPr>
              <w:t>教案代表人資料</w:t>
            </w:r>
          </w:p>
        </w:tc>
        <w:tc>
          <w:tcPr>
            <w:tcW w:w="1157" w:type="dxa"/>
            <w:tcBorders>
              <w:top w:val="single" w:sz="12" w:space="0" w:color="auto"/>
              <w:left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姓</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名</w:t>
            </w:r>
          </w:p>
        </w:tc>
        <w:tc>
          <w:tcPr>
            <w:tcW w:w="6782" w:type="dxa"/>
            <w:gridSpan w:val="6"/>
            <w:tcBorders>
              <w:top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r w:rsidRPr="00F1662F">
              <w:rPr>
                <w:rFonts w:ascii="標楷體" w:eastAsia="標楷體" w:hAnsi="標楷體"/>
                <w:sz w:val="28"/>
                <w:szCs w:val="28"/>
              </w:rPr>
              <w:t xml:space="preserve">  </w:t>
            </w:r>
          </w:p>
        </w:tc>
      </w:tr>
      <w:tr w:rsidR="00252184" w:rsidRPr="00F1662F" w:rsidTr="00AE433F">
        <w:trPr>
          <w:trHeight w:val="712"/>
          <w:jc w:val="center"/>
        </w:trPr>
        <w:tc>
          <w:tcPr>
            <w:tcW w:w="2170" w:type="dxa"/>
            <w:vMerge/>
            <w:tcBorders>
              <w:right w:val="single" w:sz="12" w:space="0" w:color="auto"/>
            </w:tcBorders>
            <w:vAlign w:val="center"/>
          </w:tcPr>
          <w:p w:rsidR="00252184" w:rsidRPr="00F1662F" w:rsidRDefault="00252184" w:rsidP="00AE433F">
            <w:pPr>
              <w:spacing w:line="320" w:lineRule="exac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w w:val="80"/>
                <w:sz w:val="28"/>
                <w:szCs w:val="28"/>
              </w:rPr>
              <w:t>連絡電話</w:t>
            </w:r>
          </w:p>
        </w:tc>
        <w:tc>
          <w:tcPr>
            <w:tcW w:w="6782" w:type="dxa"/>
            <w:gridSpan w:val="6"/>
            <w:vAlign w:val="center"/>
          </w:tcPr>
          <w:p w:rsidR="00252184" w:rsidRPr="00F1662F" w:rsidRDefault="00252184" w:rsidP="00AE433F">
            <w:pPr>
              <w:spacing w:line="320" w:lineRule="exact"/>
              <w:rPr>
                <w:rFonts w:ascii="標楷體" w:eastAsia="標楷體" w:hAnsi="標楷體"/>
                <w:b/>
                <w:sz w:val="28"/>
                <w:szCs w:val="28"/>
              </w:rPr>
            </w:pPr>
          </w:p>
        </w:tc>
      </w:tr>
      <w:tr w:rsidR="00252184" w:rsidRPr="00F1662F" w:rsidTr="00AE433F">
        <w:trPr>
          <w:trHeight w:val="653"/>
          <w:jc w:val="center"/>
        </w:trPr>
        <w:tc>
          <w:tcPr>
            <w:tcW w:w="2170" w:type="dxa"/>
            <w:vMerge/>
            <w:tcBorders>
              <w:bottom w:val="single" w:sz="12" w:space="0" w:color="auto"/>
              <w:right w:val="single" w:sz="12" w:space="0" w:color="auto"/>
            </w:tcBorders>
            <w:vAlign w:val="center"/>
          </w:tcPr>
          <w:p w:rsidR="00252184" w:rsidRPr="00F1662F" w:rsidRDefault="00252184" w:rsidP="00AE433F">
            <w:pPr>
              <w:spacing w:line="320" w:lineRule="exac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b/>
                <w:w w:val="80"/>
                <w:sz w:val="28"/>
                <w:szCs w:val="28"/>
              </w:rPr>
              <w:t>e-mail</w:t>
            </w:r>
          </w:p>
        </w:tc>
        <w:tc>
          <w:tcPr>
            <w:tcW w:w="3194" w:type="dxa"/>
            <w:gridSpan w:val="3"/>
            <w:tcBorders>
              <w:bottom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p>
        </w:tc>
        <w:tc>
          <w:tcPr>
            <w:tcW w:w="1131" w:type="dxa"/>
            <w:tcBorders>
              <w:bottom w:val="single" w:sz="12" w:space="0" w:color="auto"/>
              <w:right w:val="single" w:sz="2" w:space="0" w:color="auto"/>
            </w:tcBorders>
            <w:vAlign w:val="center"/>
          </w:tcPr>
          <w:p w:rsidR="00252184" w:rsidRPr="00F1662F" w:rsidRDefault="00252184" w:rsidP="00AE433F">
            <w:pPr>
              <w:spacing w:line="320" w:lineRule="exact"/>
              <w:ind w:leftChars="-50" w:left="-120" w:rightChars="-50" w:right="-120"/>
              <w:jc w:val="center"/>
              <w:rPr>
                <w:rFonts w:ascii="標楷體" w:eastAsia="標楷體" w:hAnsi="標楷體"/>
                <w:b/>
                <w:w w:val="80"/>
                <w:sz w:val="28"/>
                <w:szCs w:val="28"/>
              </w:rPr>
            </w:pPr>
            <w:r w:rsidRPr="00F1662F">
              <w:rPr>
                <w:rFonts w:ascii="標楷體" w:eastAsia="標楷體" w:hAnsi="標楷體" w:hint="eastAsia"/>
                <w:b/>
                <w:sz w:val="28"/>
                <w:szCs w:val="28"/>
              </w:rPr>
              <w:t>職</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稱</w:t>
            </w:r>
          </w:p>
        </w:tc>
        <w:tc>
          <w:tcPr>
            <w:tcW w:w="2457" w:type="dxa"/>
            <w:gridSpan w:val="2"/>
            <w:tcBorders>
              <w:left w:val="single" w:sz="2" w:space="0" w:color="auto"/>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r>
    </w:tbl>
    <w:p w:rsidR="00252184" w:rsidRPr="00C37FF5" w:rsidRDefault="00252184" w:rsidP="00E169D2">
      <w:pPr>
        <w:spacing w:line="320" w:lineRule="exact"/>
        <w:ind w:leftChars="-119" w:left="424" w:hangingChars="296" w:hanging="710"/>
        <w:jc w:val="both"/>
        <w:rPr>
          <w:rFonts w:ascii="標楷體" w:eastAsia="標楷體" w:hAnsi="標楷體"/>
        </w:rPr>
      </w:pPr>
      <w:r w:rsidRPr="00C37FF5">
        <w:rPr>
          <w:rFonts w:ascii="標楷體" w:eastAsia="標楷體" w:hAnsi="標楷體" w:hint="eastAsia"/>
        </w:rPr>
        <w:t>附註：</w:t>
      </w:r>
      <w:r w:rsidRPr="00C37FF5">
        <w:rPr>
          <w:rFonts w:ascii="標楷體" w:eastAsia="標楷體" w:hAnsi="標楷體"/>
        </w:rPr>
        <w:t>1.</w:t>
      </w:r>
      <w:r w:rsidRPr="00C37FF5">
        <w:rPr>
          <w:rFonts w:ascii="標楷體" w:eastAsia="標楷體" w:hAnsi="標楷體" w:hint="eastAsia"/>
        </w:rPr>
        <w:t>報名表，每一件作品</w:t>
      </w:r>
      <w:r w:rsidRPr="00C37FF5">
        <w:rPr>
          <w:rFonts w:ascii="標楷體" w:eastAsia="標楷體" w:hAnsi="標楷體"/>
        </w:rPr>
        <w:t>(</w:t>
      </w:r>
      <w:r w:rsidRPr="00C37FF5">
        <w:rPr>
          <w:rFonts w:ascii="標楷體" w:eastAsia="標楷體" w:hAnsi="標楷體" w:hint="eastAsia"/>
        </w:rPr>
        <w:t>至多</w:t>
      </w:r>
      <w:r w:rsidRPr="00C37FF5">
        <w:rPr>
          <w:rFonts w:ascii="標楷體" w:eastAsia="標楷體" w:hAnsi="標楷體"/>
        </w:rPr>
        <w:t>4</w:t>
      </w:r>
      <w:r w:rsidRPr="00C37FF5">
        <w:rPr>
          <w:rFonts w:ascii="標楷體" w:eastAsia="標楷體" w:hAnsi="標楷體" w:hint="eastAsia"/>
        </w:rPr>
        <w:t>人</w:t>
      </w:r>
      <w:r w:rsidRPr="00C37FF5">
        <w:rPr>
          <w:rFonts w:ascii="標楷體" w:eastAsia="標楷體" w:hAnsi="標楷體"/>
        </w:rPr>
        <w:t>)</w:t>
      </w:r>
      <w:r w:rsidRPr="00C37FF5">
        <w:rPr>
          <w:rFonts w:ascii="標楷體" w:eastAsia="標楷體" w:hAnsi="標楷體" w:hint="eastAsia"/>
        </w:rPr>
        <w:t>須填寫一式</w:t>
      </w:r>
      <w:r w:rsidRPr="00C37FF5">
        <w:rPr>
          <w:rFonts w:ascii="標楷體" w:eastAsia="標楷體" w:hAnsi="標楷體"/>
        </w:rPr>
        <w:t>1</w:t>
      </w:r>
      <w:r w:rsidRPr="00C37FF5">
        <w:rPr>
          <w:rFonts w:ascii="標楷體" w:eastAsia="標楷體" w:hAnsi="標楷體" w:hint="eastAsia"/>
        </w:rPr>
        <w:t>份。</w:t>
      </w:r>
    </w:p>
    <w:p w:rsidR="00252184" w:rsidRPr="00C37FF5" w:rsidRDefault="00252184" w:rsidP="00E169D2">
      <w:pPr>
        <w:spacing w:line="240" w:lineRule="exact"/>
        <w:ind w:leftChars="-119" w:left="424" w:hangingChars="296" w:hanging="710"/>
        <w:rPr>
          <w:rFonts w:ascii="標楷體" w:eastAsia="標楷體" w:hAnsi="標楷體"/>
        </w:rPr>
      </w:pPr>
      <w:r w:rsidRPr="00C37FF5">
        <w:rPr>
          <w:rFonts w:ascii="標楷體" w:eastAsia="標楷體" w:hAnsi="標楷體"/>
        </w:rPr>
        <w:t xml:space="preserve">       2.</w:t>
      </w:r>
      <w:r w:rsidRPr="00C37FF5">
        <w:rPr>
          <w:rFonts w:ascii="標楷體" w:eastAsia="標楷體" w:hAnsi="標楷體" w:hint="eastAsia"/>
        </w:rPr>
        <w:t>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rsidR="00252184" w:rsidRPr="00C37FF5" w:rsidRDefault="00252184">
      <w:pPr>
        <w:widowControl/>
        <w:rPr>
          <w:rFonts w:ascii="華康正顏楷體W5" w:eastAsia="華康正顏楷體W5" w:hAnsi="標楷體"/>
          <w:szCs w:val="24"/>
        </w:rPr>
      </w:pPr>
      <w:r w:rsidRPr="00C37FF5">
        <w:rPr>
          <w:rFonts w:ascii="華康正顏楷體W5" w:eastAsia="華康正顏楷體W5" w:hAnsi="標楷體"/>
          <w:szCs w:val="24"/>
        </w:rPr>
        <w:br w:type="page"/>
      </w:r>
    </w:p>
    <w:p w:rsidR="00252184" w:rsidRPr="00C37FF5" w:rsidRDefault="00252184"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t>附件二：作品格式表件及詳細計畫表</w:t>
      </w:r>
    </w:p>
    <w:p w:rsidR="00252184" w:rsidRPr="00C37FF5" w:rsidRDefault="00252184" w:rsidP="00A20008">
      <w:pPr>
        <w:widowControl/>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10</w:t>
      </w:r>
      <w:r w:rsidRPr="00C37FF5">
        <w:rPr>
          <w:rFonts w:ascii="華康正顏楷體W5" w:eastAsia="華康正顏楷體W5" w:hAnsi="標楷體" w:hint="eastAsia"/>
          <w:sz w:val="20"/>
          <w:szCs w:val="20"/>
        </w:rPr>
        <w:t>份，左側裝訂。</w:t>
      </w:r>
      <w:r w:rsidRPr="00C37FF5">
        <w:rPr>
          <w:rFonts w:ascii="華康正顏楷體W5" w:eastAsia="華康正顏楷體W5" w:hAnsi="標楷體"/>
          <w:sz w:val="20"/>
          <w:szCs w:val="20"/>
        </w:rPr>
        <w:t>)</w:t>
      </w:r>
    </w:p>
    <w:p w:rsidR="00252184" w:rsidRPr="00C37FF5" w:rsidRDefault="00252184" w:rsidP="00D877B9">
      <w:pPr>
        <w:rPr>
          <w:rFonts w:ascii="華康正顏楷體W5" w:eastAsia="華康正顏楷體W5" w:hAnsi="標楷體"/>
          <w:sz w:val="20"/>
          <w:szCs w:val="20"/>
        </w:rPr>
      </w:pPr>
    </w:p>
    <w:p w:rsidR="00252184" w:rsidRPr="00C37FF5" w:rsidRDefault="00252184" w:rsidP="007B5929">
      <w:pPr>
        <w:jc w:val="center"/>
        <w:rPr>
          <w:rFonts w:ascii="標楷體" w:eastAsia="標楷體" w:hAnsi="標楷體"/>
          <w:sz w:val="28"/>
          <w:szCs w:val="28"/>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7B5929">
      <w:pPr>
        <w:jc w:val="center"/>
        <w:rPr>
          <w:rFonts w:ascii="標楷體" w:eastAsia="標楷體" w:hAnsi="標楷體"/>
          <w:sz w:val="28"/>
          <w:szCs w:val="28"/>
        </w:rPr>
      </w:pPr>
      <w:r w:rsidRPr="00C37FF5">
        <w:rPr>
          <w:rFonts w:ascii="標楷體" w:eastAsia="標楷體" w:hAnsi="標楷體" w:hint="eastAsia"/>
          <w:sz w:val="28"/>
          <w:szCs w:val="28"/>
        </w:rPr>
        <w:t>作品格式表件及詳細計畫表</w:t>
      </w:r>
    </w:p>
    <w:p w:rsidR="00252184" w:rsidRPr="00C37FF5" w:rsidRDefault="00252184" w:rsidP="007B5929">
      <w:pPr>
        <w:widowControl/>
        <w:spacing w:line="400" w:lineRule="exact"/>
        <w:rPr>
          <w:rFonts w:ascii="標楷體" w:eastAsia="標楷體" w:hAnsi="標楷體" w:cs="Cambria"/>
          <w:b/>
          <w:sz w:val="28"/>
          <w:szCs w:val="28"/>
        </w:rPr>
      </w:pPr>
      <w:r w:rsidRPr="00C37FF5">
        <w:rPr>
          <w:rFonts w:ascii="標楷體" w:eastAsia="標楷體" w:hAnsi="標楷體" w:cs="Cambria" w:hint="eastAsia"/>
          <w:b/>
          <w:sz w:val="28"/>
          <w:szCs w:val="28"/>
        </w:rPr>
        <w:t>壹、教案名稱：</w:t>
      </w:r>
    </w:p>
    <w:p w:rsidR="00252184" w:rsidRPr="00C37FF5" w:rsidRDefault="00252184" w:rsidP="00A20008">
      <w:pPr>
        <w:widowControl/>
        <w:spacing w:line="400" w:lineRule="exact"/>
        <w:rPr>
          <w:rFonts w:ascii="標楷體" w:eastAsia="標楷體" w:hAnsi="標楷體" w:cs="Cambria"/>
          <w:b/>
          <w:kern w:val="0"/>
          <w:sz w:val="36"/>
          <w:szCs w:val="36"/>
        </w:rPr>
      </w:pPr>
      <w:r w:rsidRPr="00C37FF5">
        <w:rPr>
          <w:rFonts w:ascii="標楷體" w:eastAsia="標楷體" w:hAnsi="標楷體" w:cs="Cambria" w:hint="eastAsia"/>
          <w:b/>
          <w:sz w:val="28"/>
          <w:szCs w:val="28"/>
        </w:rPr>
        <w:t>貳、設計</w:t>
      </w:r>
      <w:r w:rsidRPr="00C37FF5">
        <w:rPr>
          <w:rFonts w:ascii="標楷體" w:eastAsia="標楷體" w:hAnsi="標楷體" w:cs="Cambria" w:hint="eastAsia"/>
          <w:b/>
          <w:kern w:val="0"/>
          <w:sz w:val="28"/>
          <w:szCs w:val="28"/>
        </w:rPr>
        <w:t>特色：</w:t>
      </w:r>
      <w:r w:rsidRPr="00C37FF5">
        <w:rPr>
          <w:rFonts w:ascii="標楷體" w:eastAsia="標楷體" w:hAnsi="標楷體" w:cs="Cambria" w:hint="eastAsia"/>
          <w:b/>
          <w:sz w:val="28"/>
          <w:szCs w:val="28"/>
        </w:rPr>
        <w:t>（</w:t>
      </w:r>
      <w:r w:rsidRPr="00C37FF5">
        <w:rPr>
          <w:rFonts w:ascii="標楷體" w:eastAsia="標楷體" w:hAnsi="標楷體" w:cs="Cambria" w:hint="eastAsia"/>
          <w:b/>
          <w:kern w:val="0"/>
          <w:sz w:val="28"/>
          <w:szCs w:val="28"/>
        </w:rPr>
        <w:t>摘要，</w:t>
      </w:r>
      <w:r w:rsidRPr="00C37FF5">
        <w:rPr>
          <w:rFonts w:ascii="標楷體" w:eastAsia="標楷體" w:hAnsi="標楷體" w:cs="Cambria"/>
          <w:b/>
          <w:kern w:val="0"/>
          <w:sz w:val="28"/>
          <w:szCs w:val="28"/>
        </w:rPr>
        <w:t>500</w:t>
      </w:r>
      <w:r w:rsidRPr="00C37FF5">
        <w:rPr>
          <w:rFonts w:ascii="標楷體" w:eastAsia="標楷體" w:hAnsi="標楷體" w:cs="Cambria" w:hint="eastAsia"/>
          <w:b/>
          <w:kern w:val="0"/>
          <w:sz w:val="28"/>
          <w:szCs w:val="28"/>
        </w:rPr>
        <w:t>字內。</w:t>
      </w:r>
      <w:r w:rsidRPr="00C37FF5">
        <w:rPr>
          <w:rFonts w:ascii="標楷體" w:eastAsia="標楷體" w:hAnsi="標楷體" w:cs="Cambria" w:hint="eastAsia"/>
          <w:b/>
          <w:sz w:val="28"/>
          <w:szCs w:val="28"/>
        </w:rPr>
        <w:t>）</w:t>
      </w:r>
    </w:p>
    <w:p w:rsidR="00252184" w:rsidRPr="00C37FF5" w:rsidRDefault="00252184" w:rsidP="007B5929">
      <w:pPr>
        <w:widowControl/>
        <w:rPr>
          <w:rFonts w:ascii="標楷體" w:eastAsia="標楷體" w:hAnsi="標楷體" w:cs="Calibri"/>
          <w:kern w:val="0"/>
          <w:szCs w:val="24"/>
        </w:rPr>
      </w:pPr>
      <w:r w:rsidRPr="00C37FF5">
        <w:rPr>
          <w:rFonts w:ascii="標楷體" w:eastAsia="標楷體" w:hAnsi="標楷體" w:cs="Calibri" w:hint="eastAsia"/>
          <w:b/>
          <w:kern w:val="0"/>
          <w:sz w:val="28"/>
          <w:szCs w:val="28"/>
        </w:rPr>
        <w:t>參、教材</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主題、設計理念、教材內容、</w:t>
      </w:r>
      <w:r w:rsidRPr="00C37FF5">
        <w:rPr>
          <w:rFonts w:ascii="標楷體" w:eastAsia="標楷體" w:hAnsi="標楷體" w:cs="Calibri"/>
          <w:kern w:val="0"/>
          <w:szCs w:val="24"/>
        </w:rPr>
        <w:t xml:space="preserve"> </w:t>
      </w:r>
      <w:r w:rsidRPr="00C37FF5">
        <w:rPr>
          <w:rFonts w:ascii="標楷體" w:eastAsia="標楷體" w:hAnsi="標楷體" w:cs="Calibri" w:hint="eastAsia"/>
          <w:kern w:val="0"/>
          <w:szCs w:val="24"/>
        </w:rPr>
        <w:t>學習圖片與相關學習表單等</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w:t>
      </w:r>
    </w:p>
    <w:p w:rsidR="00252184" w:rsidRPr="00C37FF5" w:rsidRDefault="00252184" w:rsidP="007B5929">
      <w:pPr>
        <w:widowControl/>
        <w:rPr>
          <w:rFonts w:ascii="標楷體" w:eastAsia="標楷體" w:hAnsi="標楷體" w:cs="Calibri"/>
          <w:b/>
          <w:kern w:val="0"/>
          <w:sz w:val="28"/>
          <w:szCs w:val="28"/>
        </w:rPr>
      </w:pPr>
      <w:r w:rsidRPr="00C37FF5">
        <w:rPr>
          <w:rFonts w:ascii="標楷體" w:eastAsia="標楷體" w:hAnsi="標楷體" w:cs="Calibri" w:hint="eastAsia"/>
          <w:b/>
          <w:kern w:val="0"/>
          <w:sz w:val="28"/>
          <w:szCs w:val="28"/>
        </w:rPr>
        <w:t>肆、教法</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教學重點、適用學習領域、教學對象、教學目標、教學時間、教學活動（含學生與教師活動）、教學評量、教學資源、教具與教學媒體應用、教學省思與建議等</w:t>
      </w:r>
      <w:r w:rsidRPr="00C37FF5">
        <w:rPr>
          <w:rFonts w:ascii="標楷體" w:eastAsia="標楷體" w:hAnsi="標楷體" w:cs="Calibri"/>
          <w:kern w:val="0"/>
          <w:szCs w:val="24"/>
        </w:rPr>
        <w:t xml:space="preserve">) </w:t>
      </w:r>
      <w:r w:rsidRPr="00C37FF5">
        <w:rPr>
          <w:rFonts w:ascii="標楷體" w:eastAsia="標楷體" w:hAnsi="標楷體" w:cs="Calibri" w:hint="eastAsia"/>
          <w:kern w:val="0"/>
          <w:szCs w:val="24"/>
        </w:rPr>
        <w:t>。</w:t>
      </w:r>
    </w:p>
    <w:p w:rsidR="00252184" w:rsidRPr="00C37FF5" w:rsidRDefault="00252184" w:rsidP="007B5929">
      <w:pPr>
        <w:widowControl/>
        <w:rPr>
          <w:rFonts w:ascii="標楷體" w:eastAsia="標楷體" w:hAnsi="標楷體" w:cs="Calibri"/>
          <w:kern w:val="0"/>
          <w:szCs w:val="24"/>
        </w:rPr>
      </w:pPr>
      <w:r w:rsidRPr="00C37FF5">
        <w:rPr>
          <w:rFonts w:ascii="標楷體" w:eastAsia="標楷體" w:hAnsi="標楷體" w:cs="Calibri" w:hint="eastAsia"/>
          <w:b/>
          <w:kern w:val="0"/>
          <w:sz w:val="28"/>
          <w:szCs w:val="28"/>
        </w:rPr>
        <w:t>伍、教學研究內容</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含教學理念、能力指標、學習目標、教學策略、參考資料等</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w:t>
      </w:r>
    </w:p>
    <w:p w:rsidR="00252184" w:rsidRPr="00C37FF5" w:rsidRDefault="00252184" w:rsidP="007B5929">
      <w:pPr>
        <w:widowControl/>
        <w:rPr>
          <w:rFonts w:ascii="標楷體" w:eastAsia="標楷體" w:hAnsi="標楷體" w:cs="Calibri"/>
          <w:b/>
          <w:kern w:val="0"/>
          <w:sz w:val="28"/>
          <w:szCs w:val="28"/>
        </w:rPr>
      </w:pPr>
      <w:r w:rsidRPr="00C37FF5">
        <w:rPr>
          <w:rFonts w:ascii="標楷體" w:eastAsia="標楷體" w:hAnsi="標楷體" w:cs="Calibri" w:hint="eastAsia"/>
          <w:b/>
          <w:kern w:val="0"/>
          <w:sz w:val="28"/>
          <w:szCs w:val="28"/>
        </w:rPr>
        <w:t>陸、教學架構。</w:t>
      </w:r>
    </w:p>
    <w:p w:rsidR="00252184" w:rsidRPr="00C37FF5" w:rsidRDefault="00252184" w:rsidP="007B5929">
      <w:pPr>
        <w:widowControl/>
        <w:rPr>
          <w:rFonts w:ascii="標楷體" w:eastAsia="標楷體" w:hAnsi="標楷體" w:cs="Calibri"/>
          <w:b/>
          <w:kern w:val="0"/>
          <w:sz w:val="28"/>
          <w:szCs w:val="28"/>
        </w:rPr>
      </w:pPr>
      <w:r w:rsidRPr="00C37FF5">
        <w:rPr>
          <w:rFonts w:ascii="標楷體" w:eastAsia="標楷體" w:hAnsi="標楷體" w:cs="Calibri" w:hint="eastAsia"/>
          <w:b/>
          <w:kern w:val="0"/>
          <w:sz w:val="28"/>
          <w:szCs w:val="28"/>
        </w:rPr>
        <w:t>柒、學習目標。</w:t>
      </w:r>
    </w:p>
    <w:p w:rsidR="00252184" w:rsidRPr="00C37FF5" w:rsidRDefault="00252184" w:rsidP="007B5929">
      <w:pPr>
        <w:widowControl/>
        <w:rPr>
          <w:rFonts w:ascii="標楷體" w:eastAsia="標楷體" w:hAnsi="標楷體" w:cs="Calibri"/>
          <w:kern w:val="0"/>
          <w:szCs w:val="24"/>
        </w:rPr>
      </w:pPr>
      <w:r w:rsidRPr="00C37FF5">
        <w:rPr>
          <w:rFonts w:ascii="標楷體" w:eastAsia="標楷體" w:hAnsi="標楷體" w:cs="Calibri" w:hint="eastAsia"/>
          <w:b/>
          <w:kern w:val="0"/>
          <w:sz w:val="28"/>
          <w:szCs w:val="28"/>
        </w:rPr>
        <w:t>捌、課後學習評量設計</w:t>
      </w:r>
      <w:r w:rsidRPr="00C37FF5">
        <w:rPr>
          <w:rFonts w:ascii="標楷體" w:eastAsia="標楷體" w:hAnsi="標楷體" w:cs="Calibri"/>
          <w:kern w:val="0"/>
          <w:szCs w:val="24"/>
        </w:rPr>
        <w:t>(A4</w:t>
      </w:r>
      <w:r w:rsidRPr="00C37FF5">
        <w:rPr>
          <w:rFonts w:ascii="標楷體" w:eastAsia="標楷體" w:hAnsi="標楷體" w:cs="Calibri" w:hint="eastAsia"/>
          <w:kern w:val="0"/>
          <w:szCs w:val="24"/>
        </w:rPr>
        <w:t>雙面文字為限，設計方向以能測量學生對於傳統藝術之認識廣度與深度，以及是否達成該教案學習目標為主。</w:t>
      </w:r>
      <w:r w:rsidRPr="00C37FF5">
        <w:rPr>
          <w:rFonts w:ascii="標楷體" w:eastAsia="標楷體" w:hAnsi="標楷體" w:cs="Calibri"/>
          <w:kern w:val="0"/>
          <w:szCs w:val="24"/>
        </w:rPr>
        <w:t>)</w:t>
      </w:r>
    </w:p>
    <w:p w:rsidR="00252184" w:rsidRPr="00C37FF5" w:rsidRDefault="00252184" w:rsidP="007B5929">
      <w:pPr>
        <w:widowControl/>
        <w:rPr>
          <w:rFonts w:ascii="標楷體" w:eastAsia="標楷體" w:hAnsi="標楷體" w:cs="Calibri"/>
          <w:b/>
          <w:kern w:val="0"/>
          <w:sz w:val="28"/>
          <w:szCs w:val="28"/>
        </w:rPr>
      </w:pPr>
      <w:r w:rsidRPr="00C37FF5">
        <w:rPr>
          <w:rFonts w:ascii="標楷體" w:eastAsia="標楷體" w:hAnsi="標楷體" w:cs="Calibri" w:hint="eastAsia"/>
          <w:b/>
          <w:kern w:val="0"/>
          <w:sz w:val="28"/>
          <w:szCs w:val="28"/>
        </w:rPr>
        <w:t>玖、</w:t>
      </w:r>
      <w:r w:rsidRPr="00C37FF5">
        <w:rPr>
          <w:rFonts w:ascii="標楷體" w:eastAsia="標楷體" w:hAnsi="標楷體" w:cs="標楷體" w:hint="eastAsia"/>
          <w:b/>
          <w:sz w:val="28"/>
          <w:szCs w:val="28"/>
        </w:rPr>
        <w:t>教學活動流程</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774"/>
        <w:gridCol w:w="4797"/>
        <w:gridCol w:w="720"/>
        <w:gridCol w:w="813"/>
        <w:gridCol w:w="868"/>
      </w:tblGrid>
      <w:tr w:rsidR="00252184" w:rsidRPr="00F1662F" w:rsidTr="00C61B1D">
        <w:tc>
          <w:tcPr>
            <w:tcW w:w="774"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能力指標</w:t>
            </w:r>
          </w:p>
        </w:tc>
        <w:tc>
          <w:tcPr>
            <w:tcW w:w="774"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教學目標</w:t>
            </w:r>
          </w:p>
        </w:tc>
        <w:tc>
          <w:tcPr>
            <w:tcW w:w="4797"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教學活動</w:t>
            </w:r>
          </w:p>
        </w:tc>
        <w:tc>
          <w:tcPr>
            <w:tcW w:w="720"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時間分配</w:t>
            </w:r>
          </w:p>
        </w:tc>
        <w:tc>
          <w:tcPr>
            <w:tcW w:w="813"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教學資源</w:t>
            </w:r>
          </w:p>
        </w:tc>
        <w:tc>
          <w:tcPr>
            <w:tcW w:w="868"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教學評量</w:t>
            </w:r>
          </w:p>
        </w:tc>
      </w:tr>
      <w:tr w:rsidR="00252184" w:rsidRPr="00F1662F" w:rsidTr="00C61B1D">
        <w:tc>
          <w:tcPr>
            <w:tcW w:w="774" w:type="dxa"/>
          </w:tcPr>
          <w:p w:rsidR="00252184" w:rsidRPr="00F1662F" w:rsidRDefault="00252184" w:rsidP="00C61B1D">
            <w:pPr>
              <w:jc w:val="center"/>
              <w:rPr>
                <w:rFonts w:eastAsia="標楷體" w:cs="標楷體"/>
              </w:rPr>
            </w:pPr>
          </w:p>
        </w:tc>
        <w:tc>
          <w:tcPr>
            <w:tcW w:w="774" w:type="dxa"/>
          </w:tcPr>
          <w:p w:rsidR="00252184" w:rsidRPr="00F1662F" w:rsidRDefault="00252184" w:rsidP="00C61B1D">
            <w:pPr>
              <w:jc w:val="center"/>
              <w:rPr>
                <w:rFonts w:eastAsia="標楷體" w:cs="標楷體"/>
              </w:rPr>
            </w:pPr>
          </w:p>
        </w:tc>
        <w:tc>
          <w:tcPr>
            <w:tcW w:w="4797" w:type="dxa"/>
          </w:tcPr>
          <w:p w:rsidR="00252184" w:rsidRPr="00F1662F" w:rsidRDefault="00252184" w:rsidP="00C61B1D">
            <w:pPr>
              <w:jc w:val="center"/>
              <w:rPr>
                <w:rFonts w:eastAsia="標楷體" w:cs="標楷體"/>
              </w:rPr>
            </w:pPr>
          </w:p>
        </w:tc>
        <w:tc>
          <w:tcPr>
            <w:tcW w:w="720" w:type="dxa"/>
          </w:tcPr>
          <w:p w:rsidR="00252184" w:rsidRPr="00F1662F" w:rsidRDefault="00252184" w:rsidP="00C61B1D">
            <w:pPr>
              <w:jc w:val="center"/>
              <w:rPr>
                <w:rFonts w:eastAsia="標楷體" w:cs="標楷體"/>
              </w:rPr>
            </w:pPr>
          </w:p>
        </w:tc>
        <w:tc>
          <w:tcPr>
            <w:tcW w:w="813" w:type="dxa"/>
          </w:tcPr>
          <w:p w:rsidR="00252184" w:rsidRPr="00F1662F" w:rsidRDefault="00252184" w:rsidP="00C61B1D">
            <w:pPr>
              <w:jc w:val="center"/>
              <w:rPr>
                <w:rFonts w:eastAsia="標楷體" w:cs="標楷體"/>
              </w:rPr>
            </w:pPr>
          </w:p>
        </w:tc>
        <w:tc>
          <w:tcPr>
            <w:tcW w:w="868" w:type="dxa"/>
          </w:tcPr>
          <w:p w:rsidR="00252184" w:rsidRPr="00F1662F" w:rsidRDefault="00252184" w:rsidP="00C61B1D">
            <w:pPr>
              <w:jc w:val="center"/>
              <w:rPr>
                <w:rFonts w:eastAsia="標楷體" w:cs="標楷體"/>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bl>
    <w:p w:rsidR="00252184" w:rsidRPr="00C37FF5" w:rsidRDefault="00252184" w:rsidP="007B5929">
      <w:pPr>
        <w:autoSpaceDE w:val="0"/>
        <w:autoSpaceDN w:val="0"/>
        <w:adjustRightInd w:val="0"/>
        <w:spacing w:line="260" w:lineRule="exact"/>
        <w:rPr>
          <w:rFonts w:ascii="標楷體" w:eastAsia="標楷體" w:hAnsi="標楷體" w:cs="標楷體"/>
          <w:kern w:val="0"/>
          <w:sz w:val="22"/>
        </w:rPr>
      </w:pPr>
    </w:p>
    <w:p w:rsidR="00252184" w:rsidRPr="00C37FF5" w:rsidRDefault="00252184" w:rsidP="007B5929">
      <w:pPr>
        <w:autoSpaceDE w:val="0"/>
        <w:autoSpaceDN w:val="0"/>
        <w:adjustRightInd w:val="0"/>
        <w:spacing w:line="260" w:lineRule="exact"/>
        <w:rPr>
          <w:rFonts w:ascii="標楷體" w:eastAsia="標楷體" w:hAnsi="標楷體" w:cs="標楷體"/>
          <w:kern w:val="0"/>
          <w:sz w:val="22"/>
        </w:rPr>
      </w:pPr>
    </w:p>
    <w:p w:rsidR="00252184" w:rsidRPr="00C37FF5" w:rsidRDefault="00252184" w:rsidP="007B5929">
      <w:pPr>
        <w:autoSpaceDE w:val="0"/>
        <w:autoSpaceDN w:val="0"/>
        <w:adjustRightInd w:val="0"/>
        <w:spacing w:line="260" w:lineRule="exact"/>
        <w:rPr>
          <w:rFonts w:ascii="標楷體" w:eastAsia="標楷體" w:hAnsi="標楷體" w:cs="標楷體"/>
          <w:kern w:val="0"/>
          <w:sz w:val="22"/>
        </w:rPr>
      </w:pPr>
      <w:r w:rsidRPr="00C37FF5">
        <w:rPr>
          <w:rFonts w:ascii="標楷體" w:eastAsia="標楷體" w:hAnsi="標楷體" w:cs="標楷體" w:hint="eastAsia"/>
          <w:kern w:val="0"/>
          <w:sz w:val="22"/>
        </w:rPr>
        <w:t>註：</w:t>
      </w:r>
      <w:r w:rsidRPr="00C37FF5">
        <w:rPr>
          <w:rFonts w:ascii="標楷體" w:eastAsia="標楷體" w:hAnsi="標楷體" w:cs="標楷體"/>
          <w:kern w:val="0"/>
          <w:sz w:val="22"/>
        </w:rPr>
        <w:t>1.</w:t>
      </w:r>
      <w:r w:rsidRPr="00C37FF5">
        <w:rPr>
          <w:rFonts w:ascii="標楷體" w:eastAsia="標楷體" w:hAnsi="標楷體" w:cs="標楷體" w:hint="eastAsia"/>
          <w:kern w:val="0"/>
          <w:sz w:val="22"/>
        </w:rPr>
        <w:t>一律以</w:t>
      </w:r>
      <w:r w:rsidRPr="00C37FF5">
        <w:rPr>
          <w:rFonts w:ascii="標楷體" w:eastAsia="標楷體" w:hAnsi="標楷體"/>
          <w:kern w:val="0"/>
          <w:sz w:val="22"/>
        </w:rPr>
        <w:t>A4</w:t>
      </w:r>
      <w:r w:rsidRPr="00C37FF5">
        <w:rPr>
          <w:rFonts w:ascii="標楷體" w:eastAsia="標楷體" w:hAnsi="標楷體" w:cs="標楷體" w:hint="eastAsia"/>
          <w:kern w:val="0"/>
          <w:sz w:val="22"/>
        </w:rPr>
        <w:t>直式橫書，由左至右打字，</w:t>
      </w:r>
      <w:r w:rsidRPr="00C37FF5">
        <w:rPr>
          <w:rFonts w:eastAsia="標楷體" w:hint="eastAsia"/>
          <w:sz w:val="22"/>
        </w:rPr>
        <w:t>並以中文</w:t>
      </w:r>
      <w:r w:rsidRPr="00C37FF5">
        <w:rPr>
          <w:rFonts w:eastAsia="標楷體"/>
          <w:sz w:val="22"/>
        </w:rPr>
        <w:t>MS-Word2003</w:t>
      </w:r>
      <w:r w:rsidRPr="00C37FF5">
        <w:rPr>
          <w:rFonts w:eastAsia="標楷體" w:hint="eastAsia"/>
          <w:sz w:val="22"/>
        </w:rPr>
        <w:t>以上版本編寫，不接受</w:t>
      </w:r>
      <w:r w:rsidRPr="00C37FF5">
        <w:rPr>
          <w:rFonts w:eastAsia="標楷體"/>
          <w:sz w:val="22"/>
        </w:rPr>
        <w:t>PDF</w:t>
      </w:r>
      <w:r w:rsidRPr="00C37FF5">
        <w:rPr>
          <w:rFonts w:eastAsia="標楷體" w:hint="eastAsia"/>
          <w:sz w:val="22"/>
        </w:rPr>
        <w:t>檔，</w:t>
      </w:r>
      <w:r w:rsidRPr="00C37FF5">
        <w:rPr>
          <w:rFonts w:eastAsia="標楷體" w:hint="eastAsia"/>
          <w:b/>
          <w:sz w:val="22"/>
        </w:rPr>
        <w:t>內頁文字以</w:t>
      </w:r>
      <w:r w:rsidRPr="00C37FF5">
        <w:rPr>
          <w:rFonts w:eastAsia="標楷體"/>
          <w:b/>
          <w:sz w:val="22"/>
        </w:rPr>
        <w:t>12pt</w:t>
      </w:r>
      <w:r w:rsidRPr="00C37FF5">
        <w:rPr>
          <w:rFonts w:eastAsia="標楷體" w:hint="eastAsia"/>
          <w:b/>
          <w:sz w:val="22"/>
        </w:rPr>
        <w:t>標楷體、標點符號以全形字、行距採固定行高</w:t>
      </w:r>
      <w:r w:rsidRPr="00C37FF5">
        <w:rPr>
          <w:rFonts w:eastAsia="標楷體"/>
          <w:b/>
          <w:sz w:val="22"/>
        </w:rPr>
        <w:t>20pt</w:t>
      </w:r>
      <w:r w:rsidRPr="00C37FF5">
        <w:rPr>
          <w:rFonts w:eastAsia="標楷體" w:hint="eastAsia"/>
          <w:b/>
          <w:sz w:val="22"/>
        </w:rPr>
        <w:t>、邊界（上下</w:t>
      </w:r>
      <w:r w:rsidRPr="00C37FF5">
        <w:rPr>
          <w:rFonts w:eastAsia="標楷體"/>
          <w:b/>
          <w:sz w:val="22"/>
        </w:rPr>
        <w:t>2cm</w:t>
      </w:r>
      <w:r w:rsidRPr="00C37FF5">
        <w:rPr>
          <w:rFonts w:eastAsia="標楷體" w:hint="eastAsia"/>
          <w:b/>
          <w:sz w:val="22"/>
        </w:rPr>
        <w:t>，左右</w:t>
      </w:r>
      <w:r w:rsidRPr="00C37FF5">
        <w:rPr>
          <w:rFonts w:eastAsia="標楷體"/>
          <w:b/>
          <w:sz w:val="22"/>
        </w:rPr>
        <w:t>2cm</w:t>
      </w:r>
      <w:r w:rsidRPr="00C37FF5">
        <w:rPr>
          <w:rFonts w:eastAsia="標楷體" w:hint="eastAsia"/>
          <w:b/>
          <w:sz w:val="22"/>
        </w:rPr>
        <w:t>）</w:t>
      </w:r>
      <w:r w:rsidRPr="00C37FF5">
        <w:rPr>
          <w:rFonts w:eastAsia="標楷體" w:hint="eastAsia"/>
          <w:sz w:val="22"/>
        </w:rPr>
        <w:t>。</w:t>
      </w:r>
    </w:p>
    <w:p w:rsidR="00252184" w:rsidRPr="00C37FF5" w:rsidRDefault="00252184" w:rsidP="007B5929">
      <w:pPr>
        <w:widowControl/>
        <w:tabs>
          <w:tab w:val="num" w:pos="1440"/>
        </w:tabs>
        <w:spacing w:line="260" w:lineRule="exact"/>
        <w:rPr>
          <w:rFonts w:ascii="標楷體" w:eastAsia="標楷體" w:hAnsi="標楷體" w:cs="標楷體"/>
          <w:kern w:val="0"/>
          <w:sz w:val="22"/>
        </w:rPr>
      </w:pPr>
      <w:r w:rsidRPr="00C37FF5">
        <w:rPr>
          <w:rFonts w:ascii="標楷體" w:eastAsia="標楷體" w:hAnsi="標楷體" w:cs="標楷體"/>
          <w:kern w:val="0"/>
          <w:sz w:val="22"/>
        </w:rPr>
        <w:t>2.</w:t>
      </w:r>
      <w:r w:rsidRPr="00C37FF5">
        <w:rPr>
          <w:rFonts w:ascii="標楷體" w:eastAsia="標楷體" w:hAnsi="標楷體" w:cs="標楷體" w:hint="eastAsia"/>
          <w:kern w:val="0"/>
          <w:sz w:val="22"/>
        </w:rPr>
        <w:t>依封面、教材設計與教學設計全文</w:t>
      </w:r>
      <w:r w:rsidRPr="00C37FF5">
        <w:rPr>
          <w:rFonts w:ascii="標楷體" w:eastAsia="標楷體" w:hAnsi="標楷體" w:cs="標楷體"/>
          <w:b/>
          <w:kern w:val="0"/>
          <w:sz w:val="22"/>
        </w:rPr>
        <w:t>(</w:t>
      </w:r>
      <w:r w:rsidRPr="00C37FF5">
        <w:rPr>
          <w:rFonts w:ascii="標楷體" w:eastAsia="標楷體" w:hAnsi="標楷體" w:cs="標楷體" w:hint="eastAsia"/>
          <w:b/>
          <w:kern w:val="0"/>
          <w:sz w:val="22"/>
        </w:rPr>
        <w:t>全文合計以</w:t>
      </w:r>
      <w:r w:rsidRPr="00C37FF5">
        <w:rPr>
          <w:rFonts w:ascii="標楷體" w:eastAsia="標楷體" w:hAnsi="標楷體" w:cs="標楷體"/>
          <w:b/>
          <w:kern w:val="0"/>
          <w:sz w:val="22"/>
        </w:rPr>
        <w:t>30</w:t>
      </w:r>
      <w:r w:rsidRPr="00C37FF5">
        <w:rPr>
          <w:rFonts w:ascii="標楷體" w:eastAsia="標楷體" w:hAnsi="標楷體" w:cs="標楷體" w:hint="eastAsia"/>
          <w:b/>
          <w:kern w:val="0"/>
          <w:sz w:val="22"/>
        </w:rPr>
        <w:t>頁為限</w:t>
      </w:r>
      <w:r w:rsidRPr="00C37FF5">
        <w:rPr>
          <w:rFonts w:ascii="標楷體" w:eastAsia="標楷體" w:hAnsi="標楷體" w:cs="標楷體"/>
          <w:b/>
          <w:kern w:val="0"/>
          <w:sz w:val="22"/>
        </w:rPr>
        <w:t>)</w:t>
      </w:r>
      <w:r w:rsidRPr="00C37FF5">
        <w:rPr>
          <w:rFonts w:ascii="標楷體" w:eastAsia="標楷體" w:hAnsi="標楷體" w:cs="標楷體" w:hint="eastAsia"/>
          <w:kern w:val="0"/>
          <w:sz w:val="22"/>
        </w:rPr>
        <w:t>資料順序，編列頁碼於每頁下方居中位置，並</w:t>
      </w:r>
      <w:r w:rsidRPr="00C37FF5">
        <w:rPr>
          <w:rFonts w:ascii="標楷體" w:eastAsia="標楷體" w:hAnsi="標楷體" w:cs="標楷體" w:hint="eastAsia"/>
          <w:b/>
          <w:kern w:val="0"/>
          <w:sz w:val="22"/>
        </w:rPr>
        <w:t>裝訂成冊，一式</w:t>
      </w:r>
      <w:r w:rsidRPr="00C37FF5">
        <w:rPr>
          <w:rFonts w:ascii="標楷體" w:eastAsia="標楷體" w:hAnsi="標楷體" w:cs="標楷體"/>
          <w:b/>
          <w:kern w:val="0"/>
          <w:sz w:val="22"/>
        </w:rPr>
        <w:t>10</w:t>
      </w:r>
      <w:r w:rsidRPr="00C37FF5">
        <w:rPr>
          <w:rFonts w:ascii="標楷體" w:eastAsia="標楷體" w:hAnsi="標楷體" w:cs="標楷體" w:hint="eastAsia"/>
          <w:b/>
          <w:kern w:val="0"/>
          <w:sz w:val="22"/>
        </w:rPr>
        <w:t>份</w:t>
      </w:r>
      <w:r w:rsidRPr="00C37FF5">
        <w:rPr>
          <w:rFonts w:ascii="標楷體" w:eastAsia="標楷體" w:hAnsi="標楷體" w:cs="標楷體" w:hint="eastAsia"/>
          <w:kern w:val="0"/>
          <w:sz w:val="22"/>
        </w:rPr>
        <w:t>。</w:t>
      </w:r>
    </w:p>
    <w:p w:rsidR="00252184" w:rsidRPr="00C37FF5" w:rsidRDefault="00252184" w:rsidP="00D877B9">
      <w:pPr>
        <w:rPr>
          <w:rFonts w:ascii="華康正顏楷體W5" w:eastAsia="華康正顏楷體W5" w:hAnsi="標楷體"/>
          <w:sz w:val="20"/>
          <w:szCs w:val="20"/>
        </w:rPr>
      </w:pPr>
    </w:p>
    <w:p w:rsidR="00252184" w:rsidRPr="00C37FF5" w:rsidRDefault="00252184"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t>附件三：創用</w:t>
      </w:r>
      <w:r w:rsidRPr="00C37FF5">
        <w:rPr>
          <w:rFonts w:ascii="華康正顏楷體W5" w:eastAsia="華康正顏楷體W5" w:hAnsi="標楷體"/>
          <w:sz w:val="20"/>
          <w:szCs w:val="20"/>
        </w:rPr>
        <w:t>cc</w:t>
      </w:r>
      <w:r w:rsidRPr="00C37FF5">
        <w:rPr>
          <w:rFonts w:ascii="華康正顏楷體W5" w:eastAsia="華康正顏楷體W5" w:hAnsi="標楷體" w:hint="eastAsia"/>
          <w:sz w:val="20"/>
          <w:szCs w:val="20"/>
        </w:rPr>
        <w:t>授權同意書</w:t>
      </w:r>
    </w:p>
    <w:p w:rsidR="00252184" w:rsidRPr="00C37FF5" w:rsidRDefault="00252184" w:rsidP="00877FD6">
      <w:pPr>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2</w:t>
      </w:r>
      <w:r w:rsidRPr="00C37FF5">
        <w:rPr>
          <w:rFonts w:ascii="華康正顏楷體W5" w:eastAsia="華康正顏楷體W5" w:hAnsi="標楷體" w:hint="eastAsia"/>
          <w:sz w:val="20"/>
          <w:szCs w:val="20"/>
        </w:rPr>
        <w:t>份，參與創作所有人均須具名，本中心用印後擲回。</w:t>
      </w:r>
      <w:r w:rsidRPr="00C37FF5">
        <w:rPr>
          <w:rFonts w:ascii="華康正顏楷體W5" w:eastAsia="華康正顏楷體W5" w:hAnsi="標楷體"/>
          <w:sz w:val="20"/>
          <w:szCs w:val="20"/>
        </w:rPr>
        <w:t>)</w:t>
      </w:r>
    </w:p>
    <w:p w:rsidR="00252184" w:rsidRPr="00C37FF5" w:rsidRDefault="00252184" w:rsidP="00A90F9E">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A90F9E">
      <w:pPr>
        <w:pStyle w:val="Default"/>
        <w:jc w:val="center"/>
        <w:rPr>
          <w:b/>
          <w:color w:val="auto"/>
          <w:sz w:val="36"/>
          <w:szCs w:val="36"/>
        </w:rPr>
      </w:pPr>
      <w:r w:rsidRPr="00C37FF5">
        <w:rPr>
          <w:rFonts w:hint="eastAsia"/>
          <w:b/>
          <w:color w:val="auto"/>
          <w:sz w:val="36"/>
          <w:szCs w:val="36"/>
        </w:rPr>
        <w:t>創用</w:t>
      </w:r>
      <w:r w:rsidRPr="00C37FF5">
        <w:rPr>
          <w:rFonts w:ascii="Calibri" w:cs="Calibri"/>
          <w:b/>
          <w:bCs/>
          <w:color w:val="auto"/>
          <w:sz w:val="36"/>
          <w:szCs w:val="36"/>
        </w:rPr>
        <w:t>CC</w:t>
      </w:r>
      <w:r w:rsidRPr="00C37FF5">
        <w:rPr>
          <w:rFonts w:hint="eastAsia"/>
          <w:b/>
          <w:color w:val="auto"/>
          <w:sz w:val="36"/>
          <w:szCs w:val="36"/>
        </w:rPr>
        <w:t>授權同意書</w:t>
      </w:r>
    </w:p>
    <w:p w:rsidR="00252184" w:rsidRPr="00C37FF5" w:rsidRDefault="00252184" w:rsidP="00976BC8">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rsidR="00252184" w:rsidRPr="00C37FF5" w:rsidRDefault="00252184" w:rsidP="00A90F9E">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color w:val="auto"/>
          <w:u w:val="single"/>
        </w:rPr>
        <w:t xml:space="preserve">                                 </w:t>
      </w:r>
      <w:r w:rsidRPr="00C37FF5">
        <w:rPr>
          <w:rFonts w:hAnsi="標楷體" w:cs="新細明體"/>
          <w:color w:val="auto"/>
        </w:rPr>
        <w:t xml:space="preserve"> </w:t>
      </w:r>
    </w:p>
    <w:p w:rsidR="00252184" w:rsidRPr="00C37FF5" w:rsidRDefault="00252184" w:rsidP="00A90F9E">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color w:val="auto"/>
          <w:u w:val="single"/>
        </w:rPr>
        <w:t xml:space="preserve">                                                     </w:t>
      </w:r>
      <w:r w:rsidRPr="00C37FF5">
        <w:rPr>
          <w:rFonts w:hAnsi="標楷體" w:cs="新細明體"/>
          <w:color w:val="auto"/>
        </w:rPr>
        <w:t xml:space="preserve"> </w:t>
      </w:r>
    </w:p>
    <w:p w:rsidR="00252184" w:rsidRPr="00C37FF5" w:rsidRDefault="00252184" w:rsidP="00976BC8">
      <w:pPr>
        <w:pStyle w:val="Default"/>
        <w:rPr>
          <w:rFonts w:hAnsi="標楷體" w:cs="新細明體"/>
          <w:color w:val="auto"/>
        </w:rPr>
      </w:pPr>
    </w:p>
    <w:p w:rsidR="00252184" w:rsidRPr="00C37FF5" w:rsidRDefault="00252184" w:rsidP="00976BC8">
      <w:pPr>
        <w:pStyle w:val="Default"/>
        <w:rPr>
          <w:rFonts w:hAnsi="標楷體" w:cs="新細明體"/>
          <w:b/>
          <w:color w:val="auto"/>
        </w:rPr>
      </w:pPr>
      <w:r w:rsidRPr="00C37FF5">
        <w:rPr>
          <w:rFonts w:hAnsi="標楷體" w:cs="新細明體" w:hint="eastAsia"/>
          <w:b/>
          <w:color w:val="auto"/>
        </w:rPr>
        <w:t>二、著作授權之範圍及限制：</w:t>
      </w:r>
      <w:r w:rsidRPr="00C37FF5">
        <w:rPr>
          <w:rFonts w:hAnsi="標楷體" w:cs="新細明體"/>
          <w:b/>
          <w:color w:val="auto"/>
        </w:rPr>
        <w:t xml:space="preserve"> </w:t>
      </w:r>
    </w:p>
    <w:p w:rsidR="00252184" w:rsidRPr="00C37FF5" w:rsidRDefault="00252184" w:rsidP="00976BC8">
      <w:pPr>
        <w:pStyle w:val="Default"/>
        <w:rPr>
          <w:rFonts w:hAnsi="標楷體" w:cs="Times New Roman"/>
          <w:color w:val="auto"/>
        </w:rPr>
      </w:pPr>
      <w:r w:rsidRPr="00C37FF5">
        <w:rPr>
          <w:rFonts w:hAnsi="標楷體" w:cs="Times New Roman" w:hint="eastAsia"/>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rPr>
        <w:t>著作採用</w:t>
      </w:r>
      <w:r w:rsidRPr="00C37FF5">
        <w:rPr>
          <w:rFonts w:hAnsi="標楷體" w:cs="Times New Roman"/>
          <w:color w:val="auto"/>
        </w:rPr>
        <w:t xml:space="preserve"> </w:t>
      </w:r>
      <w:r w:rsidRPr="00C37FF5">
        <w:rPr>
          <w:rFonts w:hAnsi="標楷體" w:cs="Times New Roman" w:hint="eastAsia"/>
          <w:color w:val="auto"/>
        </w:rPr>
        <w:t>創用</w:t>
      </w:r>
      <w:r w:rsidRPr="00C37FF5">
        <w:rPr>
          <w:rFonts w:hAnsi="標楷體" w:cs="Times New Roman"/>
          <w:color w:val="auto"/>
        </w:rPr>
        <w:t xml:space="preserve">CC </w:t>
      </w:r>
      <w:r w:rsidRPr="00C37FF5">
        <w:rPr>
          <w:rFonts w:hAnsi="標楷體" w:cs="Times New Roman" w:hint="eastAsia"/>
          <w:color w:val="auto"/>
        </w:rPr>
        <w:t>「姓名標示</w:t>
      </w:r>
      <w:r w:rsidRPr="00C37FF5">
        <w:rPr>
          <w:rFonts w:hAnsi="標楷體" w:cs="Times New Roman"/>
          <w:color w:val="auto"/>
        </w:rPr>
        <w:t>-</w:t>
      </w:r>
      <w:r w:rsidRPr="00C37FF5">
        <w:rPr>
          <w:rFonts w:hAnsi="標楷體" w:cs="Times New Roman" w:hint="eastAsia"/>
          <w:color w:val="auto"/>
        </w:rPr>
        <w:t>非商業性－相同方式分享」</w:t>
      </w:r>
      <w:r w:rsidRPr="00C37FF5">
        <w:rPr>
          <w:rFonts w:hAnsi="標楷體" w:cs="Times New Roman"/>
          <w:color w:val="auto"/>
        </w:rPr>
        <w:t>3.0</w:t>
      </w:r>
      <w:r w:rsidRPr="00C37FF5">
        <w:rPr>
          <w:rFonts w:hAnsi="標楷體" w:cs="Times New Roman" w:hint="eastAsia"/>
          <w:color w:val="auto"/>
        </w:rPr>
        <w:t>版臺灣授權條款。依照創用</w:t>
      </w:r>
      <w:r w:rsidRPr="00C37FF5">
        <w:rPr>
          <w:rFonts w:hAnsi="標楷體" w:cs="Times New Roman"/>
          <w:color w:val="auto"/>
        </w:rPr>
        <w:t>CC</w:t>
      </w:r>
      <w:r w:rsidRPr="00C37FF5">
        <w:rPr>
          <w:rFonts w:hAnsi="標楷體" w:cs="Times New Roman" w:hint="eastAsia"/>
          <w:color w:val="auto"/>
        </w:rPr>
        <w:t>「姓名標示</w:t>
      </w:r>
      <w:r w:rsidRPr="00C37FF5">
        <w:rPr>
          <w:rFonts w:hAnsi="標楷體" w:cs="Times New Roman"/>
          <w:color w:val="auto"/>
        </w:rPr>
        <w:t>-</w:t>
      </w:r>
      <w:r w:rsidRPr="00C37FF5">
        <w:rPr>
          <w:rFonts w:hAnsi="標楷體" w:cs="Times New Roman" w:hint="eastAsia"/>
          <w:color w:val="auto"/>
        </w:rPr>
        <w:t>非商業性－相同方式分享」</w:t>
      </w:r>
      <w:r w:rsidRPr="00C37FF5">
        <w:rPr>
          <w:rFonts w:hAnsi="標楷體" w:cs="Times New Roman"/>
          <w:color w:val="auto"/>
        </w:rPr>
        <w:t>3.0</w:t>
      </w:r>
      <w:r w:rsidRPr="00C37FF5">
        <w:rPr>
          <w:rFonts w:hAnsi="標楷體" w:cs="Times New Roman" w:hint="eastAsia"/>
          <w:color w:val="auto"/>
        </w:rPr>
        <w:t>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w:t>
      </w:r>
      <w:r w:rsidRPr="00C37FF5">
        <w:rPr>
          <w:rFonts w:hAnsi="標楷體" w:cs="Times New Roman"/>
          <w:color w:val="auto"/>
        </w:rPr>
        <w:t xml:space="preserve"> </w:t>
      </w:r>
    </w:p>
    <w:p w:rsidR="00252184" w:rsidRPr="00C37FF5" w:rsidRDefault="00252184" w:rsidP="00976BC8">
      <w:pPr>
        <w:pStyle w:val="Default"/>
        <w:rPr>
          <w:rFonts w:hAnsi="標楷體" w:cs="新細明體"/>
          <w:color w:val="auto"/>
        </w:rPr>
      </w:pPr>
      <w:r w:rsidRPr="00C37FF5">
        <w:rPr>
          <w:rFonts w:hAnsi="標楷體" w:cs="新細明體" w:hint="eastAsia"/>
          <w:color w:val="auto"/>
        </w:rPr>
        <w:t>姓名標示：利用人需按照乙方所指定的方式，保留姓名標示</w:t>
      </w:r>
    </w:p>
    <w:p w:rsidR="00252184" w:rsidRPr="00C37FF5" w:rsidRDefault="00252184" w:rsidP="00976BC8">
      <w:pPr>
        <w:pStyle w:val="Default"/>
        <w:rPr>
          <w:rFonts w:hAnsi="標楷體" w:cs="新細明體"/>
          <w:color w:val="auto"/>
        </w:rPr>
      </w:pPr>
      <w:r w:rsidRPr="00C37FF5">
        <w:rPr>
          <w:rFonts w:hAnsi="標楷體" w:cs="新細明體" w:hint="eastAsia"/>
          <w:color w:val="auto"/>
        </w:rPr>
        <w:t>非商業性：利用人不得為商業目的而利用本著作</w:t>
      </w:r>
      <w:r w:rsidRPr="00C37FF5">
        <w:rPr>
          <w:rFonts w:hAnsi="標楷體" w:cs="新細明體"/>
          <w:color w:val="auto"/>
        </w:rPr>
        <w:t xml:space="preserve"> </w:t>
      </w:r>
    </w:p>
    <w:p w:rsidR="00252184" w:rsidRPr="00C37FF5" w:rsidRDefault="00252184" w:rsidP="00976BC8">
      <w:pPr>
        <w:pStyle w:val="Default"/>
        <w:rPr>
          <w:rFonts w:hAnsi="標楷體" w:cs="新細明體"/>
          <w:color w:val="auto"/>
        </w:rPr>
      </w:pPr>
      <w:r w:rsidRPr="00C37FF5">
        <w:rPr>
          <w:rFonts w:hAnsi="標楷體" w:cs="新細明體" w:hint="eastAsia"/>
          <w:color w:val="auto"/>
        </w:rPr>
        <w:t>相同方式分享：若利用人改變、轉變或改作本著作，當散布該衍生著作時，利用人需採用與本著作相同或類似的授權條款</w:t>
      </w:r>
      <w:r w:rsidRPr="00C37FF5">
        <w:rPr>
          <w:rFonts w:hAnsi="標楷體" w:cs="新細明體"/>
          <w:color w:val="auto"/>
        </w:rPr>
        <w:t xml:space="preserve"> </w:t>
      </w:r>
    </w:p>
    <w:p w:rsidR="00252184" w:rsidRPr="00C37FF5" w:rsidRDefault="00252184" w:rsidP="000E45CD">
      <w:pPr>
        <w:pStyle w:val="Default"/>
        <w:spacing w:beforeLines="50"/>
        <w:rPr>
          <w:rFonts w:hAnsi="標楷體" w:cs="新細明體"/>
          <w:color w:val="auto"/>
        </w:rPr>
      </w:pPr>
      <w:r w:rsidRPr="00C37FF5">
        <w:rPr>
          <w:rFonts w:hAnsi="標楷體" w:hint="eastAsia"/>
          <w:color w:val="auto"/>
        </w:rPr>
        <w:t>創用</w:t>
      </w:r>
      <w:r w:rsidRPr="00C37FF5">
        <w:rPr>
          <w:rFonts w:hAnsi="標楷體"/>
          <w:color w:val="auto"/>
        </w:rPr>
        <w:t xml:space="preserve"> CC </w:t>
      </w:r>
      <w:r w:rsidRPr="00C37FF5">
        <w:rPr>
          <w:rFonts w:hAnsi="標楷體" w:hint="eastAsia"/>
          <w:color w:val="auto"/>
        </w:rPr>
        <w:t>「姓名標示</w:t>
      </w:r>
      <w:r w:rsidRPr="00C37FF5">
        <w:rPr>
          <w:rFonts w:hAnsi="標楷體"/>
          <w:color w:val="auto"/>
        </w:rPr>
        <w:t xml:space="preserve"> </w:t>
      </w:r>
      <w:r w:rsidRPr="00C37FF5">
        <w:rPr>
          <w:rFonts w:hAnsi="標楷體" w:hint="eastAsia"/>
          <w:color w:val="auto"/>
        </w:rPr>
        <w:t>─</w:t>
      </w:r>
      <w:r w:rsidRPr="00C37FF5">
        <w:rPr>
          <w:rFonts w:hAnsi="標楷體"/>
          <w:color w:val="auto"/>
        </w:rPr>
        <w:t xml:space="preserve"> </w:t>
      </w:r>
      <w:r w:rsidRPr="00C37FF5">
        <w:rPr>
          <w:rFonts w:hAnsi="標楷體" w:hint="eastAsia"/>
          <w:color w:val="auto"/>
        </w:rPr>
        <w:t>非商業性─</w:t>
      </w:r>
      <w:r w:rsidRPr="00C37FF5">
        <w:rPr>
          <w:rFonts w:hAnsi="標楷體"/>
          <w:color w:val="auto"/>
        </w:rPr>
        <w:t xml:space="preserve"> </w:t>
      </w:r>
      <w:r w:rsidRPr="00C37FF5">
        <w:rPr>
          <w:rFonts w:hAnsi="標楷體" w:hint="eastAsia"/>
          <w:color w:val="auto"/>
        </w:rPr>
        <w:t>相同方式分享」</w:t>
      </w:r>
      <w:r w:rsidRPr="00C37FF5">
        <w:rPr>
          <w:rFonts w:hAnsi="標楷體"/>
          <w:color w:val="auto"/>
        </w:rPr>
        <w:t>3.0</w:t>
      </w:r>
      <w:r w:rsidRPr="00C37FF5">
        <w:rPr>
          <w:rFonts w:hAnsi="標楷體" w:hint="eastAsia"/>
          <w:color w:val="auto"/>
        </w:rPr>
        <w:t>版臺灣</w:t>
      </w:r>
      <w:r w:rsidRPr="00C37FF5">
        <w:rPr>
          <w:rFonts w:hAnsi="標楷體" w:cs="新細明體" w:hint="eastAsia"/>
          <w:color w:val="auto"/>
        </w:rPr>
        <w:t>授權條款詳見：</w:t>
      </w:r>
      <w:r w:rsidRPr="00C37FF5">
        <w:rPr>
          <w:rFonts w:hAnsi="標楷體" w:cs="新細明體"/>
          <w:color w:val="auto"/>
        </w:rPr>
        <w:t xml:space="preserve">  </w:t>
      </w:r>
    </w:p>
    <w:p w:rsidR="00252184" w:rsidRPr="00C37FF5" w:rsidRDefault="00252184" w:rsidP="00976BC8">
      <w:pPr>
        <w:pStyle w:val="Default"/>
        <w:rPr>
          <w:rFonts w:hAnsi="標楷體" w:cs="Times New Roman"/>
          <w:color w:val="auto"/>
        </w:rPr>
      </w:pPr>
      <w:r w:rsidRPr="00C37FF5">
        <w:rPr>
          <w:rFonts w:hAnsi="標楷體" w:cs="Times New Roman"/>
          <w:color w:val="auto"/>
        </w:rPr>
        <w:t xml:space="preserve">http://creativecommons.org/licenses/by-nc-sa/3.0/tw/legalcode </w:t>
      </w:r>
    </w:p>
    <w:p w:rsidR="00252184" w:rsidRPr="00C37FF5" w:rsidRDefault="00252184" w:rsidP="000E45CD">
      <w:pPr>
        <w:pStyle w:val="Default"/>
        <w:spacing w:beforeLines="50"/>
        <w:rPr>
          <w:rFonts w:hAnsi="標楷體" w:cs="新細明體"/>
          <w:b/>
          <w:color w:val="auto"/>
        </w:rPr>
      </w:pPr>
      <w:r w:rsidRPr="00C37FF5">
        <w:rPr>
          <w:rFonts w:hAnsi="標楷體" w:cs="新細明體" w:hint="eastAsia"/>
          <w:b/>
          <w:color w:val="auto"/>
        </w:rPr>
        <w:t>三、姓名標示</w:t>
      </w:r>
      <w:r w:rsidRPr="00C37FF5">
        <w:rPr>
          <w:rFonts w:hAnsi="標楷體" w:cs="新細明體"/>
          <w:b/>
          <w:color w:val="auto"/>
        </w:rPr>
        <w:t xml:space="preserve"> </w:t>
      </w:r>
    </w:p>
    <w:p w:rsidR="00252184" w:rsidRPr="00C37FF5" w:rsidRDefault="00252184" w:rsidP="000E45CD">
      <w:pPr>
        <w:pStyle w:val="Default"/>
        <w:spacing w:beforeLines="50"/>
        <w:rPr>
          <w:rFonts w:hAnsi="標楷體" w:cs="新細明體"/>
          <w:color w:val="auto"/>
        </w:rPr>
      </w:pPr>
      <w:r w:rsidRPr="00C37FF5">
        <w:rPr>
          <w:rFonts w:hAnsi="標楷體" w:cs="新細明體" w:hint="eastAsia"/>
          <w:color w:val="auto"/>
        </w:rPr>
        <w:t>乙方同意以標示甲方之名稱，作為上述創用ＣＣ授權條款中姓名標示之指定方式。</w:t>
      </w:r>
      <w:r w:rsidRPr="00C37FF5">
        <w:rPr>
          <w:rFonts w:hAnsi="標楷體" w:cs="新細明體"/>
          <w:color w:val="auto"/>
        </w:rPr>
        <w:t xml:space="preserve"> </w:t>
      </w:r>
    </w:p>
    <w:p w:rsidR="00252184" w:rsidRPr="00C37FF5" w:rsidRDefault="00252184" w:rsidP="00976BC8">
      <w:pPr>
        <w:pStyle w:val="Default"/>
        <w:rPr>
          <w:rFonts w:hAnsi="標楷體" w:cs="新細明體"/>
          <w:color w:val="auto"/>
        </w:rPr>
      </w:pPr>
      <w:r w:rsidRPr="00C37FF5">
        <w:rPr>
          <w:rFonts w:hAnsi="標楷體" w:cs="新細明體" w:hint="eastAsia"/>
          <w:color w:val="auto"/>
        </w:rPr>
        <w:t>乙方同意放棄對甲方就本契約約定之事項，行使著作人格權。</w:t>
      </w:r>
      <w:r w:rsidRPr="00C37FF5">
        <w:rPr>
          <w:rFonts w:hAnsi="標楷體" w:cs="新細明體"/>
          <w:color w:val="auto"/>
        </w:rPr>
        <w:t xml:space="preserve"> </w:t>
      </w:r>
    </w:p>
    <w:p w:rsidR="00252184" w:rsidRPr="00C37FF5" w:rsidRDefault="00252184" w:rsidP="000E45CD">
      <w:pPr>
        <w:pStyle w:val="Default"/>
        <w:spacing w:beforeLines="50"/>
        <w:rPr>
          <w:rFonts w:hAnsi="標楷體" w:cs="新細明體"/>
          <w:b/>
          <w:color w:val="auto"/>
        </w:rPr>
      </w:pPr>
      <w:r w:rsidRPr="00C37FF5">
        <w:rPr>
          <w:rFonts w:hAnsi="標楷體" w:cs="新細明體" w:hint="eastAsia"/>
          <w:b/>
          <w:color w:val="auto"/>
        </w:rPr>
        <w:t>四、授權之注意事項：</w:t>
      </w:r>
      <w:r w:rsidRPr="00C37FF5">
        <w:rPr>
          <w:rFonts w:hAnsi="標楷體" w:cs="新細明體"/>
          <w:b/>
          <w:color w:val="auto"/>
        </w:rPr>
        <w:t xml:space="preserve"> </w:t>
      </w:r>
    </w:p>
    <w:p w:rsidR="00252184" w:rsidRPr="00C37FF5" w:rsidRDefault="00252184" w:rsidP="000E45CD">
      <w:pPr>
        <w:pStyle w:val="Default"/>
        <w:spacing w:beforeLines="50"/>
        <w:rPr>
          <w:rFonts w:hAnsi="標楷體" w:cs="新細明體"/>
          <w:color w:val="auto"/>
        </w:rPr>
      </w:pPr>
      <w:r w:rsidRPr="00C37FF5">
        <w:rPr>
          <w:rFonts w:hAnsi="標楷體" w:cs="新細明體" w:hint="eastAsia"/>
          <w:color w:val="auto"/>
        </w:rPr>
        <w:t>乙方了解本授權條款係適用於全世界，且其有效期間持續至本著作的著作權保護期間屆滿為止，同時亦不可撤銷。乙方並了解他人合理使用的權利及其他的權利，不因本授權條款之內容而受影響。</w:t>
      </w:r>
      <w:r w:rsidRPr="00C37FF5">
        <w:rPr>
          <w:rFonts w:hAnsi="標楷體" w:cs="新細明體"/>
          <w:color w:val="auto"/>
        </w:rPr>
        <w:t xml:space="preserve"> </w:t>
      </w:r>
    </w:p>
    <w:p w:rsidR="00252184" w:rsidRPr="00C37FF5" w:rsidRDefault="00252184" w:rsidP="000E45CD">
      <w:pPr>
        <w:pStyle w:val="Default"/>
        <w:spacing w:beforeLines="5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b/>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b/>
          <w:color w:val="auto"/>
          <w:sz w:val="28"/>
          <w:szCs w:val="28"/>
          <w:u w:val="single"/>
        </w:rPr>
        <w:t xml:space="preserve">      </w:t>
      </w:r>
      <w:r w:rsidRPr="00C37FF5">
        <w:rPr>
          <w:rFonts w:hAnsi="標楷體" w:cs="新細明體"/>
          <w:color w:val="auto"/>
        </w:rPr>
        <w:t>(</w:t>
      </w:r>
      <w:r w:rsidRPr="00C37FF5">
        <w:rPr>
          <w:rFonts w:hAnsi="標楷體" w:cs="新細明體" w:hint="eastAsia"/>
          <w:color w:val="auto"/>
        </w:rPr>
        <w:t>簽章</w:t>
      </w:r>
      <w:r w:rsidRPr="00C37FF5">
        <w:rPr>
          <w:rFonts w:hAnsi="標楷體" w:cs="新細明體"/>
          <w:color w:val="auto"/>
        </w:rPr>
        <w:t xml:space="preserve">) </w:t>
      </w:r>
    </w:p>
    <w:p w:rsidR="00252184" w:rsidRPr="00C37FF5" w:rsidRDefault="00252184" w:rsidP="000E45CD">
      <w:pPr>
        <w:pStyle w:val="Default"/>
        <w:spacing w:beforeLines="100"/>
        <w:rPr>
          <w:rFonts w:hAnsi="標楷體" w:cs="新細明體"/>
          <w:color w:val="auto"/>
        </w:rPr>
      </w:pPr>
      <w:r w:rsidRPr="00C37FF5">
        <w:rPr>
          <w:rFonts w:hAnsi="標楷體" w:cs="新細明體" w:hint="eastAsia"/>
          <w:b/>
          <w:color w:val="auto"/>
        </w:rPr>
        <w:t>乙方：</w:t>
      </w:r>
      <w:r w:rsidRPr="00C37FF5">
        <w:rPr>
          <w:rFonts w:hAnsi="標楷體" w:cs="新細明體"/>
          <w:b/>
          <w:color w:val="auto"/>
          <w:u w:val="single"/>
        </w:rPr>
        <w:t xml:space="preserve">    </w:t>
      </w:r>
      <w:r w:rsidRPr="00C37FF5">
        <w:rPr>
          <w:rFonts w:hAnsi="標楷體" w:cs="新細明體"/>
          <w:color w:val="auto"/>
          <w:u w:val="single"/>
        </w:rPr>
        <w:t xml:space="preserve">                         </w:t>
      </w:r>
      <w:r w:rsidRPr="00C37FF5">
        <w:rPr>
          <w:rFonts w:hAnsi="標楷體" w:cs="新細明體"/>
          <w:color w:val="auto"/>
        </w:rPr>
        <w:t>(</w:t>
      </w:r>
      <w:r w:rsidRPr="00C37FF5">
        <w:rPr>
          <w:rFonts w:hAnsi="標楷體" w:cs="新細明體" w:hint="eastAsia"/>
          <w:color w:val="auto"/>
        </w:rPr>
        <w:t>簽章</w:t>
      </w:r>
      <w:r w:rsidRPr="00C37FF5">
        <w:rPr>
          <w:rFonts w:hAnsi="標楷體" w:cs="新細明體"/>
          <w:color w:val="auto"/>
        </w:rPr>
        <w:t xml:space="preserve">) </w:t>
      </w:r>
    </w:p>
    <w:p w:rsidR="00252184" w:rsidRPr="00C37FF5" w:rsidRDefault="00252184" w:rsidP="00976BC8">
      <w:pPr>
        <w:jc w:val="right"/>
        <w:rPr>
          <w:rFonts w:ascii="標楷體" w:eastAsia="標楷體" w:hAnsi="標楷體" w:cs="新細明體"/>
        </w:rPr>
      </w:pPr>
    </w:p>
    <w:p w:rsidR="00252184" w:rsidRPr="00C37FF5" w:rsidRDefault="00252184" w:rsidP="00A90F9E">
      <w:pPr>
        <w:jc w:val="distribute"/>
        <w:rPr>
          <w:rFonts w:ascii="標楷體" w:eastAsia="標楷體" w:hAnsi="標楷體"/>
          <w:sz w:val="28"/>
          <w:szCs w:val="28"/>
        </w:rPr>
      </w:pPr>
      <w:r w:rsidRPr="00C37FF5">
        <w:rPr>
          <w:rFonts w:ascii="標楷體" w:eastAsia="標楷體" w:hAnsi="標楷體" w:cs="新細明體" w:hint="eastAsia"/>
          <w:b/>
        </w:rPr>
        <w:t>中</w:t>
      </w:r>
      <w:r w:rsidRPr="00C37FF5">
        <w:rPr>
          <w:rFonts w:ascii="標楷體" w:eastAsia="標楷體" w:hAnsi="標楷體" w:cs="新細明體"/>
          <w:b/>
        </w:rPr>
        <w:t xml:space="preserve"> </w:t>
      </w:r>
      <w:r w:rsidRPr="00C37FF5">
        <w:rPr>
          <w:rFonts w:ascii="標楷體" w:eastAsia="標楷體" w:hAnsi="標楷體" w:cs="新細明體" w:hint="eastAsia"/>
          <w:b/>
        </w:rPr>
        <w:t>華</w:t>
      </w:r>
      <w:r w:rsidRPr="00C37FF5">
        <w:rPr>
          <w:rFonts w:ascii="標楷體" w:eastAsia="標楷體" w:hAnsi="標楷體" w:cs="新細明體"/>
          <w:b/>
        </w:rPr>
        <w:t xml:space="preserve"> </w:t>
      </w:r>
      <w:r w:rsidRPr="00C37FF5">
        <w:rPr>
          <w:rFonts w:ascii="標楷體" w:eastAsia="標楷體" w:hAnsi="標楷體" w:cs="新細明體" w:hint="eastAsia"/>
          <w:b/>
        </w:rPr>
        <w:t>民</w:t>
      </w:r>
      <w:r w:rsidRPr="00C37FF5">
        <w:rPr>
          <w:rFonts w:ascii="標楷體" w:eastAsia="標楷體" w:hAnsi="標楷體" w:cs="新細明體"/>
          <w:b/>
        </w:rPr>
        <w:t xml:space="preserve"> </w:t>
      </w:r>
      <w:r w:rsidRPr="00C37FF5">
        <w:rPr>
          <w:rFonts w:ascii="標楷體" w:eastAsia="標楷體" w:hAnsi="標楷體" w:cs="新細明體" w:hint="eastAsia"/>
          <w:b/>
        </w:rPr>
        <w:t>國</w:t>
      </w:r>
      <w:r w:rsidRPr="00C37FF5">
        <w:rPr>
          <w:rFonts w:ascii="標楷體" w:eastAsia="標楷體" w:hAnsi="標楷體" w:cs="新細明體"/>
          <w:b/>
        </w:rPr>
        <w:t xml:space="preserve">  105  </w:t>
      </w:r>
      <w:r w:rsidRPr="00C37FF5">
        <w:rPr>
          <w:rFonts w:ascii="標楷體" w:eastAsia="標楷體" w:hAnsi="標楷體" w:cs="新細明體" w:hint="eastAsia"/>
          <w:b/>
        </w:rPr>
        <w:t>年</w:t>
      </w:r>
      <w:r w:rsidRPr="00C37FF5">
        <w:rPr>
          <w:rFonts w:ascii="標楷體" w:eastAsia="標楷體" w:hAnsi="標楷體" w:cs="新細明體"/>
          <w:b/>
        </w:rPr>
        <w:t xml:space="preserve">       </w:t>
      </w:r>
      <w:r w:rsidRPr="00C37FF5">
        <w:rPr>
          <w:rFonts w:ascii="標楷體" w:eastAsia="標楷體" w:hAnsi="標楷體" w:cs="新細明體" w:hint="eastAsia"/>
          <w:b/>
        </w:rPr>
        <w:t>月</w:t>
      </w:r>
      <w:r w:rsidRPr="00C37FF5">
        <w:rPr>
          <w:rFonts w:ascii="標楷體" w:eastAsia="標楷體" w:hAnsi="標楷體" w:cs="新細明體"/>
          <w:b/>
        </w:rPr>
        <w:t xml:space="preserve">      </w:t>
      </w:r>
      <w:r w:rsidRPr="00C37FF5">
        <w:rPr>
          <w:rFonts w:ascii="標楷體" w:eastAsia="標楷體" w:hAnsi="標楷體" w:cs="新細明體" w:hint="eastAsia"/>
          <w:b/>
        </w:rPr>
        <w:t>日</w:t>
      </w:r>
    </w:p>
    <w:p w:rsidR="00252184" w:rsidRPr="00C37FF5" w:rsidRDefault="00252184" w:rsidP="00D877B9">
      <w:pPr>
        <w:rPr>
          <w:rFonts w:ascii="華康正顏楷體W5" w:eastAsia="華康正顏楷體W5" w:hAnsi="標楷體"/>
          <w:sz w:val="20"/>
          <w:szCs w:val="20"/>
        </w:rPr>
      </w:pPr>
    </w:p>
    <w:p w:rsidR="00252184" w:rsidRPr="00C37FF5" w:rsidRDefault="00252184" w:rsidP="00D877B9">
      <w:pPr>
        <w:rPr>
          <w:rFonts w:ascii="華康正顏楷體W5" w:eastAsia="華康正顏楷體W5" w:hAnsi="標楷體"/>
          <w:sz w:val="20"/>
          <w:szCs w:val="20"/>
        </w:rPr>
      </w:pPr>
    </w:p>
    <w:p w:rsidR="00252184" w:rsidRPr="00C37FF5" w:rsidRDefault="00252184"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t>附件四：智慧財產切結書</w:t>
      </w:r>
    </w:p>
    <w:p w:rsidR="00252184" w:rsidRPr="00C37FF5" w:rsidRDefault="00252184" w:rsidP="00A20008">
      <w:pPr>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1</w:t>
      </w:r>
      <w:r w:rsidRPr="00C37FF5">
        <w:rPr>
          <w:rFonts w:ascii="華康正顏楷體W5" w:eastAsia="華康正顏楷體W5" w:hAnsi="標楷體" w:hint="eastAsia"/>
          <w:sz w:val="20"/>
          <w:szCs w:val="20"/>
        </w:rPr>
        <w:t>份，報名時繳交。</w:t>
      </w:r>
      <w:r w:rsidRPr="00C37FF5">
        <w:rPr>
          <w:rFonts w:ascii="華康正顏楷體W5" w:eastAsia="華康正顏楷體W5" w:hAnsi="標楷體"/>
          <w:sz w:val="20"/>
          <w:szCs w:val="20"/>
        </w:rPr>
        <w:t>)</w:t>
      </w:r>
    </w:p>
    <w:p w:rsidR="00252184" w:rsidRPr="00C37FF5" w:rsidRDefault="00252184" w:rsidP="005C49F8">
      <w:pPr>
        <w:rPr>
          <w:rFonts w:ascii="標楷體" w:eastAsia="標楷體" w:hAnsi="標楷體"/>
        </w:rPr>
      </w:pPr>
      <w:r w:rsidRPr="00C37FF5">
        <w:rPr>
          <w:rFonts w:ascii="標楷體" w:eastAsia="標楷體" w:hAnsi="標楷體" w:hint="eastAsia"/>
        </w:rPr>
        <w:t>編號：</w:t>
      </w:r>
      <w:r w:rsidRPr="00C37FF5">
        <w:rPr>
          <w:rFonts w:ascii="標楷體" w:eastAsia="標楷體" w:hAnsi="標楷體"/>
        </w:rPr>
        <w:t xml:space="preserve">      </w:t>
      </w:r>
      <w:r w:rsidRPr="00C37FF5">
        <w:rPr>
          <w:rFonts w:ascii="標楷體" w:eastAsia="標楷體" w:hAnsi="標楷體"/>
          <w:sz w:val="20"/>
          <w:szCs w:val="20"/>
        </w:rPr>
        <w:t xml:space="preserve">  </w:t>
      </w:r>
      <w:r w:rsidRPr="00C37FF5">
        <w:rPr>
          <w:rFonts w:ascii="標楷體" w:eastAsia="標楷體" w:hAnsi="標楷體" w:cs="標楷體" w:hint="eastAsia"/>
          <w:sz w:val="20"/>
          <w:szCs w:val="20"/>
        </w:rPr>
        <w:t>（由主辦單位填寫）</w:t>
      </w:r>
    </w:p>
    <w:p w:rsidR="00252184" w:rsidRPr="00C37FF5" w:rsidRDefault="00252184" w:rsidP="007B5929">
      <w:pPr>
        <w:jc w:val="center"/>
        <w:rPr>
          <w:rFonts w:ascii="標楷體" w:eastAsia="標楷體" w:hAnsi="標楷體"/>
          <w:sz w:val="36"/>
          <w:szCs w:val="36"/>
        </w:rPr>
      </w:pPr>
    </w:p>
    <w:p w:rsidR="00252184" w:rsidRPr="00C37FF5" w:rsidRDefault="00252184" w:rsidP="007B5929">
      <w:pPr>
        <w:jc w:val="center"/>
        <w:rPr>
          <w:rFonts w:ascii="標楷體" w:eastAsia="標楷體" w:hAnsi="標楷體"/>
          <w:sz w:val="36"/>
          <w:szCs w:val="36"/>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7B5929">
      <w:pPr>
        <w:autoSpaceDE w:val="0"/>
        <w:autoSpaceDN w:val="0"/>
        <w:snapToGrid w:val="0"/>
        <w:spacing w:line="360" w:lineRule="auto"/>
        <w:jc w:val="center"/>
        <w:rPr>
          <w:rFonts w:ascii="標楷體" w:eastAsia="標楷體" w:hAnsi="標楷體"/>
          <w:b/>
          <w:bCs/>
          <w:sz w:val="32"/>
          <w:szCs w:val="32"/>
        </w:rPr>
      </w:pPr>
      <w:r w:rsidRPr="00C37FF5">
        <w:rPr>
          <w:rFonts w:ascii="標楷體" w:eastAsia="標楷體" w:hAnsi="標楷體" w:cs="標楷體" w:hint="eastAsia"/>
          <w:b/>
          <w:bCs/>
          <w:sz w:val="32"/>
          <w:szCs w:val="32"/>
        </w:rPr>
        <w:t>智慧財產切結書（每件教案限填寫乙張）</w:t>
      </w:r>
    </w:p>
    <w:p w:rsidR="00252184" w:rsidRPr="00C37FF5" w:rsidRDefault="00252184" w:rsidP="00877FD6">
      <w:pPr>
        <w:rPr>
          <w:rFonts w:ascii="標楷體" w:eastAsia="標楷體" w:hAnsi="標楷體"/>
          <w:sz w:val="28"/>
          <w:szCs w:val="28"/>
        </w:rPr>
      </w:pPr>
    </w:p>
    <w:p w:rsidR="00252184" w:rsidRPr="00C37FF5" w:rsidRDefault="00252184" w:rsidP="000E45CD">
      <w:pPr>
        <w:spacing w:beforeLines="50" w:line="360" w:lineRule="auto"/>
        <w:ind w:leftChars="-177" w:left="-425" w:firstLineChars="450" w:firstLine="1440"/>
        <w:jc w:val="both"/>
        <w:rPr>
          <w:rFonts w:ascii="標楷體" w:eastAsia="標楷體" w:hAnsi="標楷體"/>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rsidR="00252184" w:rsidRPr="00C37FF5" w:rsidRDefault="00252184" w:rsidP="000E45CD">
      <w:pPr>
        <w:spacing w:beforeLines="50" w:line="360" w:lineRule="auto"/>
        <w:ind w:leftChars="-177" w:left="-425" w:firstLineChars="450" w:firstLine="1440"/>
        <w:jc w:val="both"/>
        <w:rPr>
          <w:rFonts w:ascii="標楷體" w:eastAsia="標楷體" w:hAnsi="標楷體"/>
          <w:sz w:val="32"/>
          <w:szCs w:val="32"/>
        </w:rPr>
      </w:pPr>
      <w:r w:rsidRPr="00C37FF5">
        <w:rPr>
          <w:rFonts w:ascii="標楷體" w:eastAsia="標楷體" w:hAnsi="標楷體" w:cs="標楷體" w:hint="eastAsia"/>
          <w:sz w:val="32"/>
          <w:szCs w:val="32"/>
        </w:rPr>
        <w:t>本團隊所創作，未違反智慧財產之相關問題；</w:t>
      </w:r>
    </w:p>
    <w:p w:rsidR="00252184" w:rsidRPr="00C37FF5" w:rsidRDefault="00252184" w:rsidP="000E45CD">
      <w:pPr>
        <w:spacing w:beforeLines="50" w:line="360" w:lineRule="auto"/>
        <w:ind w:leftChars="-177" w:left="-425" w:firstLineChars="450" w:firstLine="1440"/>
        <w:jc w:val="both"/>
        <w:rPr>
          <w:rFonts w:ascii="標楷體" w:eastAsia="標楷體" w:hAnsi="標楷體"/>
          <w:sz w:val="32"/>
          <w:szCs w:val="32"/>
        </w:rPr>
      </w:pPr>
      <w:r w:rsidRPr="00C37FF5">
        <w:rPr>
          <w:rFonts w:ascii="標楷體" w:eastAsia="標楷體" w:hAnsi="標楷體" w:cs="標楷體" w:hint="eastAsia"/>
          <w:sz w:val="32"/>
          <w:szCs w:val="32"/>
        </w:rPr>
        <w:t>若有抄襲或不實，得由主辦單位取消得獎資格，</w:t>
      </w:r>
    </w:p>
    <w:p w:rsidR="00252184" w:rsidRPr="00C37FF5" w:rsidRDefault="00252184" w:rsidP="000E45CD">
      <w:pPr>
        <w:spacing w:beforeLines="50" w:line="360" w:lineRule="auto"/>
        <w:ind w:leftChars="-177" w:left="-425" w:firstLineChars="450" w:firstLine="1440"/>
        <w:jc w:val="both"/>
        <w:rPr>
          <w:rFonts w:ascii="標楷體" w:eastAsia="標楷體" w:hAnsi="標楷體"/>
          <w:sz w:val="32"/>
          <w:szCs w:val="32"/>
        </w:rPr>
      </w:pPr>
      <w:r w:rsidRPr="00C37FF5">
        <w:rPr>
          <w:rFonts w:ascii="標楷體" w:eastAsia="標楷體" w:hAnsi="標楷體" w:cs="標楷體" w:hint="eastAsia"/>
          <w:sz w:val="32"/>
          <w:szCs w:val="32"/>
        </w:rPr>
        <w:t>並收回所得之獎狀及獎金，不得有議。</w:t>
      </w:r>
    </w:p>
    <w:p w:rsidR="00252184" w:rsidRPr="00C37FF5" w:rsidRDefault="00252184" w:rsidP="000E45CD">
      <w:pPr>
        <w:autoSpaceDE w:val="0"/>
        <w:autoSpaceDN w:val="0"/>
        <w:adjustRightInd w:val="0"/>
        <w:spacing w:beforeLines="150" w:line="360" w:lineRule="auto"/>
        <w:ind w:left="161" w:firstLine="480"/>
        <w:rPr>
          <w:rFonts w:ascii="標楷體" w:eastAsia="標楷體" w:hAnsi="標楷體"/>
          <w:b/>
          <w:bCs/>
          <w:sz w:val="32"/>
          <w:szCs w:val="32"/>
        </w:rPr>
      </w:pPr>
      <w:r w:rsidRPr="00C37FF5">
        <w:rPr>
          <w:rFonts w:ascii="標楷體" w:eastAsia="標楷體" w:hAnsi="標楷體" w:cs="標楷體" w:hint="eastAsia"/>
          <w:sz w:val="32"/>
          <w:szCs w:val="32"/>
        </w:rPr>
        <w:t>此致</w:t>
      </w:r>
    </w:p>
    <w:p w:rsidR="00252184" w:rsidRPr="00C37FF5" w:rsidRDefault="00252184" w:rsidP="000E45CD">
      <w:pPr>
        <w:pStyle w:val="NormalWeb"/>
        <w:spacing w:beforeLines="5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Strong"/>
          <w:rFonts w:ascii="標楷體" w:eastAsia="標楷體" w:hAnsi="標楷體" w:cs="標楷體" w:hint="eastAsia"/>
          <w:kern w:val="2"/>
          <w:sz w:val="32"/>
          <w:szCs w:val="32"/>
        </w:rPr>
        <w:t>國立傳統藝術中心</w:t>
      </w:r>
    </w:p>
    <w:p w:rsidR="00252184" w:rsidRPr="00C37FF5" w:rsidRDefault="00252184" w:rsidP="000E45CD">
      <w:pPr>
        <w:spacing w:beforeLines="50" w:line="360" w:lineRule="auto"/>
        <w:ind w:leftChars="-177" w:left="-425"/>
        <w:jc w:val="both"/>
        <w:rPr>
          <w:rFonts w:ascii="標楷體" w:eastAsia="標楷體" w:hAnsi="標楷體"/>
          <w:sz w:val="32"/>
          <w:szCs w:val="32"/>
        </w:rPr>
      </w:pPr>
    </w:p>
    <w:p w:rsidR="00252184" w:rsidRPr="00C37FF5" w:rsidRDefault="00252184" w:rsidP="007B5929">
      <w:pPr>
        <w:snapToGrid w:val="0"/>
        <w:spacing w:line="360" w:lineRule="auto"/>
        <w:ind w:firstLineChars="200" w:firstLine="640"/>
        <w:jc w:val="both"/>
        <w:rPr>
          <w:rFonts w:ascii="標楷體" w:eastAsia="標楷體" w:hAnsi="標楷體"/>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人：＿＿＿＿＿＿＿所屬團隊</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rsidR="00252184" w:rsidRPr="00C37FF5" w:rsidRDefault="00252184" w:rsidP="007B5929">
      <w:pPr>
        <w:snapToGrid w:val="0"/>
        <w:spacing w:line="360" w:lineRule="auto"/>
        <w:ind w:leftChars="-177" w:left="-425" w:firstLineChars="950" w:firstLine="2470"/>
        <w:jc w:val="both"/>
        <w:rPr>
          <w:rFonts w:ascii="標楷體" w:eastAsia="標楷體" w:hAnsi="標楷體"/>
          <w:sz w:val="26"/>
          <w:szCs w:val="26"/>
        </w:rPr>
      </w:pPr>
      <w:r w:rsidRPr="00C37FF5">
        <w:rPr>
          <w:rFonts w:ascii="標楷體" w:eastAsia="標楷體" w:hAnsi="標楷體" w:cs="標楷體" w:hint="eastAsia"/>
          <w:sz w:val="26"/>
          <w:szCs w:val="26"/>
        </w:rPr>
        <w:t>（本教案主要代表人）</w:t>
      </w:r>
    </w:p>
    <w:p w:rsidR="00252184" w:rsidRPr="00C37FF5" w:rsidRDefault="00252184" w:rsidP="000E45CD">
      <w:pPr>
        <w:spacing w:beforeLines="50" w:line="360" w:lineRule="auto"/>
        <w:ind w:leftChars="-177" w:left="-425" w:firstLineChars="800" w:firstLine="2560"/>
        <w:jc w:val="both"/>
        <w:rPr>
          <w:rFonts w:ascii="標楷體" w:eastAsia="標楷體" w:hAnsi="標楷體"/>
          <w:sz w:val="32"/>
          <w:szCs w:val="32"/>
        </w:rPr>
      </w:pPr>
      <w:r w:rsidRPr="00C37FF5">
        <w:rPr>
          <w:rFonts w:ascii="標楷體" w:eastAsia="標楷體" w:hAnsi="標楷體" w:cs="標楷體" w:hint="eastAsia"/>
          <w:sz w:val="32"/>
          <w:szCs w:val="32"/>
        </w:rPr>
        <w:t>身份證字號：＿＿＿＿＿＿＿</w:t>
      </w:r>
    </w:p>
    <w:p w:rsidR="00252184" w:rsidRPr="00C37FF5" w:rsidRDefault="00252184" w:rsidP="000E45CD">
      <w:pPr>
        <w:spacing w:beforeLines="50" w:line="360" w:lineRule="auto"/>
        <w:jc w:val="distribute"/>
        <w:rPr>
          <w:rFonts w:ascii="標楷體" w:eastAsia="標楷體" w:hAnsi="標楷體"/>
          <w:sz w:val="32"/>
          <w:szCs w:val="32"/>
        </w:rPr>
      </w:pPr>
      <w:r w:rsidRPr="00C37FF5">
        <w:rPr>
          <w:rFonts w:ascii="標楷體" w:eastAsia="標楷體" w:hAnsi="標楷體" w:cs="標楷體" w:hint="eastAsia"/>
          <w:sz w:val="32"/>
          <w:szCs w:val="32"/>
        </w:rPr>
        <w:t>中華民國一○五年</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月</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日</w:t>
      </w:r>
    </w:p>
    <w:p w:rsidR="00252184" w:rsidRPr="00C37FF5" w:rsidRDefault="00252184">
      <w:pPr>
        <w:widowControl/>
        <w:rPr>
          <w:rFonts w:ascii="華康正顏楷體W5" w:eastAsia="華康正顏楷體W5" w:hAnsi="標楷體"/>
          <w:sz w:val="20"/>
          <w:szCs w:val="20"/>
        </w:rPr>
      </w:pPr>
      <w:r w:rsidRPr="00C37FF5">
        <w:rPr>
          <w:rFonts w:ascii="華康正顏楷體W5" w:eastAsia="華康正顏楷體W5" w:hAnsi="標楷體"/>
          <w:sz w:val="20"/>
          <w:szCs w:val="20"/>
        </w:rPr>
        <w:br w:type="page"/>
      </w:r>
    </w:p>
    <w:p w:rsidR="00252184" w:rsidRPr="00C37FF5" w:rsidRDefault="00252184"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t>附件五：教案作品授權書</w:t>
      </w:r>
    </w:p>
    <w:p w:rsidR="00252184" w:rsidRPr="00C37FF5" w:rsidRDefault="00252184" w:rsidP="005C49F8">
      <w:pPr>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2</w:t>
      </w:r>
      <w:r w:rsidRPr="00C37FF5">
        <w:rPr>
          <w:rFonts w:ascii="華康正顏楷體W5" w:eastAsia="華康正顏楷體W5" w:hAnsi="標楷體" w:hint="eastAsia"/>
          <w:sz w:val="20"/>
          <w:szCs w:val="20"/>
        </w:rPr>
        <w:t>份，本中心用印後擲回。</w:t>
      </w:r>
      <w:r w:rsidRPr="00C37FF5">
        <w:rPr>
          <w:rFonts w:ascii="華康正顏楷體W5" w:eastAsia="華康正顏楷體W5" w:hAnsi="標楷體"/>
          <w:sz w:val="20"/>
          <w:szCs w:val="20"/>
        </w:rPr>
        <w:t>)</w:t>
      </w:r>
    </w:p>
    <w:p w:rsidR="00252184" w:rsidRPr="00C37FF5" w:rsidRDefault="00252184" w:rsidP="00C61B1D">
      <w:pPr>
        <w:spacing w:line="400" w:lineRule="exact"/>
        <w:jc w:val="center"/>
        <w:rPr>
          <w:rFonts w:ascii="標楷體" w:eastAsia="標楷體" w:hAnsi="標楷體"/>
          <w:sz w:val="36"/>
          <w:szCs w:val="36"/>
        </w:rPr>
      </w:pPr>
    </w:p>
    <w:p w:rsidR="00252184" w:rsidRPr="00C37FF5" w:rsidRDefault="00252184" w:rsidP="00C61B1D">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C61B1D">
      <w:pPr>
        <w:autoSpaceDE w:val="0"/>
        <w:autoSpaceDN w:val="0"/>
        <w:snapToGrid w:val="0"/>
        <w:spacing w:line="360" w:lineRule="auto"/>
        <w:jc w:val="center"/>
        <w:rPr>
          <w:rFonts w:ascii="標楷體" w:eastAsia="標楷體" w:hAnsi="標楷體"/>
          <w:b/>
          <w:bCs/>
          <w:sz w:val="32"/>
          <w:szCs w:val="32"/>
        </w:rPr>
      </w:pPr>
      <w:r w:rsidRPr="00C37FF5">
        <w:rPr>
          <w:rFonts w:ascii="標楷體" w:eastAsia="標楷體" w:hAnsi="標楷體" w:cs="標楷體" w:hint="eastAsia"/>
          <w:b/>
          <w:bCs/>
          <w:sz w:val="32"/>
          <w:szCs w:val="32"/>
        </w:rPr>
        <w:t>教案作品授權書（每件教案限填寫乙張）</w:t>
      </w:r>
    </w:p>
    <w:p w:rsidR="00252184" w:rsidRPr="00C37FF5" w:rsidRDefault="00252184" w:rsidP="00B74064">
      <w:pPr>
        <w:jc w:val="right"/>
        <w:rPr>
          <w:kern w:val="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5"/>
        <w:gridCol w:w="7702"/>
      </w:tblGrid>
      <w:tr w:rsidR="00252184" w:rsidRPr="00F1662F" w:rsidTr="00287E9F">
        <w:trPr>
          <w:trHeight w:val="697"/>
          <w:jc w:val="center"/>
        </w:trPr>
        <w:tc>
          <w:tcPr>
            <w:tcW w:w="1465" w:type="dxa"/>
            <w:vAlign w:val="center"/>
          </w:tcPr>
          <w:p w:rsidR="00252184" w:rsidRPr="00C37FF5" w:rsidRDefault="00252184" w:rsidP="000E45CD">
            <w:pPr>
              <w:keepNext/>
              <w:keepLines/>
              <w:suppressAutoHyphens/>
              <w:snapToGrid w:val="0"/>
              <w:spacing w:beforeLines="50" w:line="240" w:lineRule="exact"/>
              <w:jc w:val="center"/>
              <w:rPr>
                <w:rFonts w:ascii="標楷體" w:eastAsia="標楷體" w:hAnsi="標楷體" w:cs="標楷體"/>
              </w:rPr>
            </w:pPr>
            <w:r w:rsidRPr="00C37FF5">
              <w:rPr>
                <w:rFonts w:ascii="標楷體" w:eastAsia="標楷體" w:hAnsi="標楷體" w:cs="標楷體" w:hint="eastAsia"/>
              </w:rPr>
              <w:t>編號</w:t>
            </w:r>
          </w:p>
        </w:tc>
        <w:tc>
          <w:tcPr>
            <w:tcW w:w="7702" w:type="dxa"/>
            <w:vAlign w:val="center"/>
          </w:tcPr>
          <w:p w:rsidR="00252184" w:rsidRPr="00C37FF5" w:rsidRDefault="00252184" w:rsidP="000E45CD">
            <w:pPr>
              <w:keepNext/>
              <w:keepLines/>
              <w:suppressAutoHyphens/>
              <w:snapToGrid w:val="0"/>
              <w:spacing w:beforeLines="50" w:line="240" w:lineRule="exact"/>
              <w:jc w:val="right"/>
              <w:rPr>
                <w:rFonts w:ascii="標楷體" w:eastAsia="標楷體" w:hAnsi="標楷體"/>
              </w:rPr>
            </w:pPr>
            <w:r w:rsidRPr="00F1662F">
              <w:rPr>
                <w:rFonts w:eastAsia="標楷體"/>
                <w:sz w:val="20"/>
                <w:szCs w:val="20"/>
              </w:rPr>
              <w:t xml:space="preserve">  </w:t>
            </w:r>
            <w:r w:rsidRPr="00F1662F">
              <w:rPr>
                <w:rFonts w:eastAsia="標楷體" w:cs="標楷體" w:hint="eastAsia"/>
                <w:sz w:val="20"/>
                <w:szCs w:val="20"/>
              </w:rPr>
              <w:t>（由主辦單位填寫）</w:t>
            </w:r>
          </w:p>
        </w:tc>
      </w:tr>
      <w:tr w:rsidR="00252184" w:rsidRPr="00F1662F" w:rsidTr="00287E9F">
        <w:trPr>
          <w:trHeight w:val="697"/>
          <w:jc w:val="center"/>
        </w:trPr>
        <w:tc>
          <w:tcPr>
            <w:tcW w:w="1465" w:type="dxa"/>
            <w:vAlign w:val="center"/>
          </w:tcPr>
          <w:p w:rsidR="00252184" w:rsidRPr="00C37FF5" w:rsidRDefault="00252184" w:rsidP="000E45CD">
            <w:pPr>
              <w:keepNext/>
              <w:keepLines/>
              <w:suppressAutoHyphens/>
              <w:snapToGrid w:val="0"/>
              <w:spacing w:beforeLines="50" w:line="240" w:lineRule="exact"/>
              <w:jc w:val="center"/>
              <w:rPr>
                <w:rFonts w:ascii="標楷體" w:eastAsia="標楷體" w:hAnsi="標楷體"/>
              </w:rPr>
            </w:pPr>
            <w:r w:rsidRPr="00C37FF5">
              <w:rPr>
                <w:rFonts w:ascii="標楷體" w:eastAsia="標楷體" w:hAnsi="標楷體" w:cs="標楷體" w:hint="eastAsia"/>
              </w:rPr>
              <w:t>教案名稱</w:t>
            </w:r>
          </w:p>
        </w:tc>
        <w:tc>
          <w:tcPr>
            <w:tcW w:w="7702" w:type="dxa"/>
            <w:vAlign w:val="center"/>
          </w:tcPr>
          <w:p w:rsidR="00252184" w:rsidRPr="00C37FF5" w:rsidRDefault="00252184" w:rsidP="000E45CD">
            <w:pPr>
              <w:keepNext/>
              <w:keepLines/>
              <w:suppressAutoHyphens/>
              <w:snapToGrid w:val="0"/>
              <w:spacing w:beforeLines="50" w:line="240" w:lineRule="exact"/>
              <w:jc w:val="center"/>
              <w:rPr>
                <w:rFonts w:ascii="標楷體" w:eastAsia="標楷體" w:hAnsi="標楷體"/>
              </w:rPr>
            </w:pPr>
          </w:p>
        </w:tc>
      </w:tr>
      <w:tr w:rsidR="00252184" w:rsidRPr="00F1662F" w:rsidTr="00287E9F">
        <w:trPr>
          <w:trHeight w:val="697"/>
          <w:jc w:val="center"/>
        </w:trPr>
        <w:tc>
          <w:tcPr>
            <w:tcW w:w="1465" w:type="dxa"/>
            <w:vAlign w:val="center"/>
          </w:tcPr>
          <w:p w:rsidR="00252184" w:rsidRPr="00C37FF5" w:rsidRDefault="00252184" w:rsidP="000E45CD">
            <w:pPr>
              <w:keepNext/>
              <w:keepLines/>
              <w:suppressAutoHyphens/>
              <w:snapToGrid w:val="0"/>
              <w:spacing w:beforeLines="50" w:line="240" w:lineRule="exact"/>
              <w:jc w:val="center"/>
              <w:rPr>
                <w:rFonts w:ascii="標楷體" w:eastAsia="標楷體" w:hAnsi="標楷體"/>
              </w:rPr>
            </w:pPr>
            <w:r w:rsidRPr="00C37FF5">
              <w:rPr>
                <w:rFonts w:ascii="標楷體" w:eastAsia="標楷體" w:hAnsi="標楷體" w:cs="標楷體" w:hint="eastAsia"/>
              </w:rPr>
              <w:t>校名</w:t>
            </w:r>
          </w:p>
        </w:tc>
        <w:tc>
          <w:tcPr>
            <w:tcW w:w="7702" w:type="dxa"/>
            <w:vAlign w:val="center"/>
          </w:tcPr>
          <w:p w:rsidR="00252184" w:rsidRPr="00C37FF5" w:rsidRDefault="00252184" w:rsidP="000E45CD">
            <w:pPr>
              <w:keepNext/>
              <w:keepLines/>
              <w:suppressAutoHyphens/>
              <w:snapToGrid w:val="0"/>
              <w:spacing w:beforeLines="50" w:line="240" w:lineRule="exact"/>
              <w:jc w:val="center"/>
              <w:rPr>
                <w:rFonts w:ascii="標楷體" w:eastAsia="標楷體" w:hAnsi="標楷體"/>
              </w:rPr>
            </w:pPr>
          </w:p>
        </w:tc>
      </w:tr>
      <w:tr w:rsidR="00252184" w:rsidRPr="00F1662F" w:rsidTr="00287E9F">
        <w:trPr>
          <w:trHeight w:val="697"/>
          <w:jc w:val="center"/>
        </w:trPr>
        <w:tc>
          <w:tcPr>
            <w:tcW w:w="1465" w:type="dxa"/>
            <w:vAlign w:val="center"/>
          </w:tcPr>
          <w:p w:rsidR="00252184" w:rsidRPr="00C37FF5" w:rsidRDefault="00252184" w:rsidP="000E45CD">
            <w:pPr>
              <w:keepNext/>
              <w:keepLines/>
              <w:suppressAutoHyphens/>
              <w:snapToGrid w:val="0"/>
              <w:spacing w:beforeLines="50" w:line="240" w:lineRule="exact"/>
              <w:jc w:val="center"/>
              <w:rPr>
                <w:rFonts w:ascii="標楷體" w:eastAsia="標楷體" w:hAnsi="標楷體"/>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702" w:type="dxa"/>
            <w:vAlign w:val="center"/>
          </w:tcPr>
          <w:p w:rsidR="00252184" w:rsidRPr="00C37FF5" w:rsidRDefault="00252184" w:rsidP="000E45CD">
            <w:pPr>
              <w:keepNext/>
              <w:keepLines/>
              <w:suppressAutoHyphens/>
              <w:snapToGrid w:val="0"/>
              <w:spacing w:beforeLines="50" w:line="240" w:lineRule="exact"/>
              <w:rPr>
                <w:rFonts w:ascii="標楷體" w:eastAsia="標楷體" w:hAnsi="標楷體"/>
              </w:rPr>
            </w:pPr>
          </w:p>
          <w:p w:rsidR="00252184" w:rsidRPr="00C37FF5" w:rsidRDefault="00252184" w:rsidP="000E45CD">
            <w:pPr>
              <w:keepNext/>
              <w:keepLines/>
              <w:suppressAutoHyphens/>
              <w:snapToGrid w:val="0"/>
              <w:spacing w:beforeLines="50" w:line="240" w:lineRule="exact"/>
              <w:jc w:val="center"/>
              <w:rPr>
                <w:rFonts w:ascii="標楷體" w:eastAsia="標楷體" w:hAnsi="標楷體"/>
              </w:rPr>
            </w:pPr>
            <w:r w:rsidRPr="00C37FF5">
              <w:rPr>
                <w:rFonts w:ascii="標楷體" w:eastAsia="標楷體" w:hAnsi="標楷體" w:cs="標楷體"/>
              </w:rPr>
              <w:t xml:space="preserve">                                      </w:t>
            </w:r>
            <w:r w:rsidRPr="00C37FF5">
              <w:rPr>
                <w:rFonts w:ascii="標楷體" w:eastAsia="標楷體" w:hAnsi="標楷體" w:cs="標楷體" w:hint="eastAsia"/>
              </w:rPr>
              <w:t>所屬團隊（簽名</w:t>
            </w:r>
            <w:r w:rsidRPr="00C37FF5">
              <w:rPr>
                <w:rFonts w:ascii="標楷體" w:eastAsia="標楷體" w:hAnsi="標楷體" w:cs="標楷體"/>
              </w:rPr>
              <w:t>/</w:t>
            </w:r>
            <w:r w:rsidRPr="00C37FF5">
              <w:rPr>
                <w:rFonts w:ascii="標楷體" w:eastAsia="標楷體" w:hAnsi="標楷體" w:cs="標楷體" w:hint="eastAsia"/>
              </w:rPr>
              <w:t>蓋章）</w:t>
            </w:r>
          </w:p>
        </w:tc>
      </w:tr>
      <w:tr w:rsidR="00252184" w:rsidRPr="00F1662F" w:rsidTr="00287E9F">
        <w:trPr>
          <w:trHeight w:val="697"/>
          <w:jc w:val="center"/>
        </w:trPr>
        <w:tc>
          <w:tcPr>
            <w:tcW w:w="1465" w:type="dxa"/>
            <w:vAlign w:val="center"/>
          </w:tcPr>
          <w:p w:rsidR="00252184" w:rsidRPr="00C37FF5" w:rsidRDefault="00252184" w:rsidP="000E45CD">
            <w:pPr>
              <w:keepNext/>
              <w:keepLines/>
              <w:suppressAutoHyphens/>
              <w:snapToGrid w:val="0"/>
              <w:spacing w:beforeLines="50" w:after="120" w:line="240" w:lineRule="exact"/>
              <w:jc w:val="center"/>
              <w:rPr>
                <w:rFonts w:ascii="標楷體" w:eastAsia="標楷體" w:hAnsi="標楷體"/>
              </w:rPr>
            </w:pPr>
            <w:r w:rsidRPr="00C37FF5">
              <w:rPr>
                <w:rFonts w:ascii="標楷體" w:eastAsia="標楷體" w:hAnsi="標楷體" w:cs="標楷體" w:hint="eastAsia"/>
              </w:rPr>
              <w:t>被授權人</w:t>
            </w:r>
          </w:p>
        </w:tc>
        <w:tc>
          <w:tcPr>
            <w:tcW w:w="7702" w:type="dxa"/>
            <w:vAlign w:val="center"/>
          </w:tcPr>
          <w:p w:rsidR="00252184" w:rsidRPr="00C37FF5" w:rsidRDefault="00252184" w:rsidP="000E45CD">
            <w:pPr>
              <w:keepNext/>
              <w:keepLines/>
              <w:suppressAutoHyphens/>
              <w:snapToGrid w:val="0"/>
              <w:spacing w:beforeLines="50" w:after="120" w:line="240" w:lineRule="exact"/>
              <w:jc w:val="both"/>
              <w:rPr>
                <w:rFonts w:ascii="標楷體" w:eastAsia="標楷體" w:hAnsi="標楷體"/>
              </w:rPr>
            </w:pPr>
            <w:r w:rsidRPr="00C37FF5">
              <w:rPr>
                <w:rFonts w:ascii="標楷體" w:eastAsia="標楷體" w:hAnsi="標楷體" w:cs="標楷體" w:hint="eastAsia"/>
              </w:rPr>
              <w:t>主辦單位：國立傳統藝術中心</w:t>
            </w:r>
          </w:p>
        </w:tc>
      </w:tr>
      <w:tr w:rsidR="00252184" w:rsidRPr="00F1662F" w:rsidTr="00287E9F">
        <w:trPr>
          <w:trHeight w:val="611"/>
          <w:jc w:val="center"/>
        </w:trPr>
        <w:tc>
          <w:tcPr>
            <w:tcW w:w="1465" w:type="dxa"/>
            <w:vAlign w:val="center"/>
          </w:tcPr>
          <w:p w:rsidR="00252184" w:rsidRPr="00C37FF5" w:rsidRDefault="00252184" w:rsidP="000E45CD">
            <w:pPr>
              <w:keepNext/>
              <w:keepLines/>
              <w:suppressAutoHyphens/>
              <w:snapToGrid w:val="0"/>
              <w:spacing w:beforeLines="50" w:after="120" w:line="240" w:lineRule="exact"/>
              <w:jc w:val="center"/>
              <w:rPr>
                <w:rFonts w:ascii="標楷體" w:eastAsia="標楷體" w:hAnsi="標楷體"/>
              </w:rPr>
            </w:pPr>
            <w:r w:rsidRPr="00C37FF5">
              <w:rPr>
                <w:rFonts w:ascii="標楷體" w:eastAsia="標楷體" w:hAnsi="標楷體" w:cs="標楷體" w:hint="eastAsia"/>
              </w:rPr>
              <w:t>授權期限</w:t>
            </w:r>
          </w:p>
        </w:tc>
        <w:tc>
          <w:tcPr>
            <w:tcW w:w="7702" w:type="dxa"/>
            <w:vAlign w:val="center"/>
          </w:tcPr>
          <w:p w:rsidR="00252184" w:rsidRPr="00C37FF5" w:rsidRDefault="00252184" w:rsidP="000E45CD">
            <w:pPr>
              <w:keepNext/>
              <w:keepLines/>
              <w:suppressAutoHyphens/>
              <w:snapToGrid w:val="0"/>
              <w:spacing w:beforeLines="50" w:after="120" w:line="240" w:lineRule="exact"/>
              <w:rPr>
                <w:rFonts w:ascii="標楷體" w:eastAsia="標楷體" w:hAnsi="標楷體"/>
              </w:rPr>
            </w:pPr>
            <w:r w:rsidRPr="00C37FF5">
              <w:rPr>
                <w:rFonts w:ascii="標楷體" w:eastAsia="標楷體" w:hAnsi="標楷體" w:cs="標楷體" w:hint="eastAsia"/>
              </w:rPr>
              <w:t>同意提供主辦單位永久非營利之利用，並不受次數、期限、方式、平台限制。</w:t>
            </w:r>
          </w:p>
        </w:tc>
      </w:tr>
      <w:tr w:rsidR="00252184" w:rsidRPr="00F1662F" w:rsidTr="00287E9F">
        <w:trPr>
          <w:trHeight w:val="1110"/>
          <w:jc w:val="center"/>
        </w:trPr>
        <w:tc>
          <w:tcPr>
            <w:tcW w:w="1465" w:type="dxa"/>
            <w:vAlign w:val="center"/>
          </w:tcPr>
          <w:p w:rsidR="00252184" w:rsidRPr="00C37FF5" w:rsidRDefault="00252184" w:rsidP="000E45CD">
            <w:pPr>
              <w:keepNext/>
              <w:keepLines/>
              <w:suppressAutoHyphens/>
              <w:snapToGrid w:val="0"/>
              <w:spacing w:beforeLines="50" w:after="120" w:line="240" w:lineRule="exact"/>
              <w:jc w:val="center"/>
              <w:rPr>
                <w:rFonts w:ascii="標楷體" w:eastAsia="標楷體" w:hAnsi="標楷體"/>
              </w:rPr>
            </w:pPr>
            <w:r w:rsidRPr="00C37FF5">
              <w:rPr>
                <w:rFonts w:ascii="標楷體" w:eastAsia="標楷體" w:hAnsi="標楷體" w:cs="標楷體" w:hint="eastAsia"/>
              </w:rPr>
              <w:t>備　　註</w:t>
            </w:r>
          </w:p>
        </w:tc>
        <w:tc>
          <w:tcPr>
            <w:tcW w:w="7702" w:type="dxa"/>
            <w:vAlign w:val="center"/>
          </w:tcPr>
          <w:p w:rsidR="00252184" w:rsidRPr="00C37FF5" w:rsidRDefault="00252184" w:rsidP="000E45CD">
            <w:pPr>
              <w:keepNext/>
              <w:keepLines/>
              <w:suppressAutoHyphens/>
              <w:snapToGrid w:val="0"/>
              <w:spacing w:beforeLines="50" w:after="120" w:line="240" w:lineRule="exact"/>
              <w:rPr>
                <w:rFonts w:ascii="標楷體" w:eastAsia="標楷體" w:hAnsi="標楷體"/>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rsidR="00252184" w:rsidRPr="00C37FF5" w:rsidRDefault="00252184" w:rsidP="000E45CD">
            <w:pPr>
              <w:keepNext/>
              <w:keepLines/>
              <w:suppressAutoHyphens/>
              <w:snapToGrid w:val="0"/>
              <w:spacing w:beforeLines="50" w:after="120" w:line="240" w:lineRule="exact"/>
              <w:rPr>
                <w:rFonts w:ascii="標楷體" w:eastAsia="標楷體" w:hAnsi="標楷體"/>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252184" w:rsidRPr="00F1662F" w:rsidTr="00287E9F">
        <w:trPr>
          <w:cantSplit/>
          <w:trHeight w:val="5160"/>
          <w:jc w:val="center"/>
        </w:trPr>
        <w:tc>
          <w:tcPr>
            <w:tcW w:w="9167" w:type="dxa"/>
            <w:gridSpan w:val="2"/>
          </w:tcPr>
          <w:p w:rsidR="00252184" w:rsidRPr="00C37FF5" w:rsidRDefault="00252184" w:rsidP="000E45CD">
            <w:pPr>
              <w:pStyle w:val="BlockText"/>
              <w:keepNext/>
              <w:keepLines/>
              <w:numPr>
                <w:ilvl w:val="0"/>
                <w:numId w:val="7"/>
              </w:numPr>
              <w:suppressAutoHyphens/>
              <w:spacing w:beforeLines="5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rsidR="00252184" w:rsidRPr="00C37FF5" w:rsidRDefault="00252184" w:rsidP="000E45CD">
            <w:pPr>
              <w:pStyle w:val="BlockText"/>
              <w:keepNext/>
              <w:keepLines/>
              <w:numPr>
                <w:ilvl w:val="0"/>
                <w:numId w:val="7"/>
              </w:numPr>
              <w:suppressAutoHyphens/>
              <w:spacing w:beforeLines="5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252184" w:rsidRPr="00C37FF5" w:rsidRDefault="00252184" w:rsidP="000E45CD">
            <w:pPr>
              <w:pStyle w:val="ListParagraph"/>
              <w:keepNext/>
              <w:keepLines/>
              <w:numPr>
                <w:ilvl w:val="0"/>
                <w:numId w:val="7"/>
              </w:numPr>
              <w:snapToGrid w:val="0"/>
              <w:spacing w:beforeLines="50" w:afterLines="50"/>
              <w:ind w:leftChars="0"/>
              <w:rPr>
                <w:rFonts w:ascii="Times New Roman" w:eastAsia="標楷體" w:hAnsi="Times New Roman"/>
                <w:szCs w:val="24"/>
              </w:rPr>
            </w:pPr>
            <w:r w:rsidRPr="00C37FF5">
              <w:rPr>
                <w:rFonts w:ascii="Times New Roman" w:eastAsia="標楷體" w:hAnsi="Times New Roman" w:hint="eastAsia"/>
                <w:szCs w:val="24"/>
              </w:rPr>
              <w:t>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rsidR="00252184" w:rsidRPr="00C37FF5" w:rsidRDefault="00252184" w:rsidP="000E45CD">
            <w:pPr>
              <w:keepNext/>
              <w:keepLines/>
              <w:suppressAutoHyphens/>
              <w:snapToGrid w:val="0"/>
              <w:spacing w:beforeLines="50" w:line="240" w:lineRule="exact"/>
              <w:ind w:firstLineChars="100" w:firstLine="240"/>
              <w:jc w:val="both"/>
              <w:rPr>
                <w:rFonts w:ascii="標楷體" w:eastAsia="標楷體" w:hAnsi="標楷體"/>
              </w:rPr>
            </w:pPr>
            <w:r w:rsidRPr="00C37FF5">
              <w:rPr>
                <w:rFonts w:ascii="標楷體" w:eastAsia="標楷體" w:hAnsi="標楷體" w:cs="標楷體" w:hint="eastAsia"/>
              </w:rPr>
              <w:t>此致</w:t>
            </w:r>
          </w:p>
          <w:p w:rsidR="00252184" w:rsidRPr="00C37FF5" w:rsidRDefault="00252184" w:rsidP="000E45CD">
            <w:pPr>
              <w:keepNext/>
              <w:keepLines/>
              <w:suppressAutoHyphens/>
              <w:snapToGrid w:val="0"/>
              <w:spacing w:beforeLines="50" w:line="240" w:lineRule="exact"/>
              <w:ind w:firstLineChars="100" w:firstLine="240"/>
              <w:jc w:val="both"/>
              <w:rPr>
                <w:rFonts w:ascii="標楷體" w:eastAsia="標楷體" w:hAnsi="標楷體"/>
              </w:rPr>
            </w:pPr>
            <w:r w:rsidRPr="00C37FF5">
              <w:rPr>
                <w:rFonts w:ascii="標楷體" w:eastAsia="標楷體" w:hAnsi="標楷體" w:cs="標楷體" w:hint="eastAsia"/>
              </w:rPr>
              <w:t>國立傳統藝術中心</w:t>
            </w:r>
          </w:p>
          <w:p w:rsidR="00252184" w:rsidRPr="00C37FF5" w:rsidRDefault="00252184" w:rsidP="000E45CD">
            <w:pPr>
              <w:keepNext/>
              <w:keepLines/>
              <w:suppressAutoHyphens/>
              <w:snapToGrid w:val="0"/>
              <w:spacing w:beforeLines="50" w:line="240" w:lineRule="exact"/>
              <w:ind w:firstLineChars="650" w:firstLine="1560"/>
              <w:jc w:val="both"/>
              <w:rPr>
                <w:rFonts w:ascii="標楷體" w:eastAsia="標楷體" w:hAnsi="標楷體"/>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本教案主要代表人簽章：</w:t>
            </w:r>
          </w:p>
          <w:p w:rsidR="00252184" w:rsidRPr="00C37FF5" w:rsidRDefault="00252184" w:rsidP="000E45CD">
            <w:pPr>
              <w:keepNext/>
              <w:keepLines/>
              <w:suppressAutoHyphens/>
              <w:spacing w:beforeLines="50" w:line="240" w:lineRule="exact"/>
              <w:jc w:val="right"/>
              <w:rPr>
                <w:rFonts w:ascii="標楷體" w:eastAsia="標楷體" w:hAnsi="標楷體"/>
              </w:rPr>
            </w:pPr>
          </w:p>
          <w:p w:rsidR="00252184" w:rsidRPr="00C37FF5" w:rsidRDefault="00252184" w:rsidP="000E45CD">
            <w:pPr>
              <w:keepNext/>
              <w:keepLines/>
              <w:suppressAutoHyphens/>
              <w:spacing w:beforeLines="50" w:line="360" w:lineRule="auto"/>
              <w:jc w:val="distribute"/>
              <w:rPr>
                <w:rFonts w:ascii="標楷體" w:eastAsia="標楷體" w:hAnsi="標楷體"/>
                <w:szCs w:val="24"/>
              </w:rPr>
            </w:pPr>
            <w:r w:rsidRPr="00C37FF5">
              <w:rPr>
                <w:rFonts w:ascii="標楷體" w:eastAsia="標楷體" w:hAnsi="標楷體" w:cs="標楷體" w:hint="eastAsia"/>
                <w:szCs w:val="24"/>
              </w:rPr>
              <w:t>填表日期：中華民國一○五年</w:t>
            </w:r>
            <w:r w:rsidRPr="00C37FF5">
              <w:rPr>
                <w:rFonts w:ascii="標楷體" w:eastAsia="標楷體" w:hAnsi="標楷體" w:cs="標楷體"/>
                <w:szCs w:val="24"/>
              </w:rPr>
              <w:t xml:space="preserve">   </w:t>
            </w:r>
            <w:r w:rsidRPr="00C37FF5">
              <w:rPr>
                <w:rFonts w:ascii="標楷體" w:eastAsia="標楷體" w:hAnsi="標楷體" w:cs="標楷體" w:hint="eastAsia"/>
                <w:szCs w:val="24"/>
              </w:rPr>
              <w:t>月</w:t>
            </w:r>
            <w:r w:rsidRPr="00C37FF5">
              <w:rPr>
                <w:rFonts w:ascii="標楷體" w:eastAsia="標楷體" w:hAnsi="標楷體" w:cs="標楷體"/>
                <w:szCs w:val="24"/>
              </w:rPr>
              <w:t xml:space="preserve">   </w:t>
            </w:r>
            <w:r w:rsidRPr="00C37FF5">
              <w:rPr>
                <w:rFonts w:ascii="標楷體" w:eastAsia="標楷體" w:hAnsi="標楷體" w:cs="標楷體" w:hint="eastAsia"/>
                <w:szCs w:val="24"/>
              </w:rPr>
              <w:t>日</w:t>
            </w:r>
          </w:p>
        </w:tc>
      </w:tr>
    </w:tbl>
    <w:p w:rsidR="00252184" w:rsidRPr="00C37FF5" w:rsidRDefault="00252184" w:rsidP="007B5929">
      <w:pPr>
        <w:rPr>
          <w:rFonts w:ascii="標楷體" w:eastAsia="標楷體" w:hAnsi="標楷體"/>
          <w:sz w:val="28"/>
          <w:szCs w:val="28"/>
        </w:rPr>
      </w:pPr>
    </w:p>
    <w:sectPr w:rsidR="00252184" w:rsidRPr="00C37FF5" w:rsidSect="00DD5E3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184" w:rsidRDefault="00252184" w:rsidP="000F5B4E">
      <w:r>
        <w:separator/>
      </w:r>
    </w:p>
  </w:endnote>
  <w:endnote w:type="continuationSeparator" w:id="0">
    <w:p w:rsidR="00252184" w:rsidRDefault="00252184" w:rsidP="000F5B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華康正顏楷體W5">
    <w:altName w:val="標楷體"/>
    <w:panose1 w:val="03000509000000000000"/>
    <w:charset w:val="88"/>
    <w:family w:val="script"/>
    <w:pitch w:val="fixed"/>
    <w:sig w:usb0="800002E3"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184" w:rsidRDefault="00252184" w:rsidP="000F5B4E">
      <w:r>
        <w:separator/>
      </w:r>
    </w:p>
  </w:footnote>
  <w:footnote w:type="continuationSeparator" w:id="0">
    <w:p w:rsidR="00252184" w:rsidRDefault="00252184" w:rsidP="000F5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9C7734"/>
    <w:lvl w:ilvl="0">
      <w:start w:val="1"/>
      <w:numFmt w:val="bullet"/>
      <w:lvlText w:val=""/>
      <w:lvlJc w:val="left"/>
      <w:pPr>
        <w:tabs>
          <w:tab w:val="num" w:pos="361"/>
        </w:tabs>
        <w:ind w:left="361" w:hanging="360"/>
      </w:pPr>
      <w:rPr>
        <w:rFonts w:ascii="Wingdings" w:hAnsi="Wingdings" w:hint="default"/>
      </w:rPr>
    </w:lvl>
  </w:abstractNum>
  <w:abstractNum w:abstractNumId="1">
    <w:nsid w:val="06C85541"/>
    <w:multiLevelType w:val="hybridMultilevel"/>
    <w:tmpl w:val="1826E6A4"/>
    <w:lvl w:ilvl="0" w:tplc="2C60BCA4">
      <w:start w:val="1"/>
      <w:numFmt w:val="decimal"/>
      <w:lvlText w:val="%1."/>
      <w:lvlJc w:val="left"/>
      <w:pPr>
        <w:ind w:left="480" w:hanging="480"/>
      </w:pPr>
      <w:rPr>
        <w:rFonts w:cs="Times New Roman" w:hint="eastAsia"/>
        <w:b w:val="0"/>
        <w:i w:val="0"/>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8B64FA"/>
    <w:multiLevelType w:val="hybridMultilevel"/>
    <w:tmpl w:val="1826E6A4"/>
    <w:lvl w:ilvl="0" w:tplc="2C60BCA4">
      <w:start w:val="1"/>
      <w:numFmt w:val="decimal"/>
      <w:lvlText w:val="%1."/>
      <w:lvlJc w:val="left"/>
      <w:pPr>
        <w:ind w:left="480" w:hanging="480"/>
      </w:pPr>
      <w:rPr>
        <w:rFonts w:cs="Times New Roman" w:hint="eastAsia"/>
        <w:b w:val="0"/>
        <w:i w:val="0"/>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D63052"/>
    <w:multiLevelType w:val="hybridMultilevel"/>
    <w:tmpl w:val="C8B41646"/>
    <w:lvl w:ilvl="0" w:tplc="2B58414A">
      <w:start w:val="1"/>
      <w:numFmt w:val="decimal"/>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57F6C67"/>
    <w:multiLevelType w:val="hybridMultilevel"/>
    <w:tmpl w:val="F828E288"/>
    <w:lvl w:ilvl="0" w:tplc="2B58414A">
      <w:start w:val="1"/>
      <w:numFmt w:val="decimal"/>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nsid w:val="1BC5016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nsid w:val="25A438C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nsid w:val="2694259E"/>
    <w:multiLevelType w:val="hybridMultilevel"/>
    <w:tmpl w:val="1826E6A4"/>
    <w:lvl w:ilvl="0" w:tplc="2C60BCA4">
      <w:start w:val="1"/>
      <w:numFmt w:val="decimal"/>
      <w:lvlText w:val="%1."/>
      <w:lvlJc w:val="left"/>
      <w:pPr>
        <w:ind w:left="480" w:hanging="480"/>
      </w:pPr>
      <w:rPr>
        <w:rFonts w:cs="Times New Roman" w:hint="eastAsia"/>
        <w:b w:val="0"/>
        <w:i w:val="0"/>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9732021"/>
    <w:multiLevelType w:val="hybridMultilevel"/>
    <w:tmpl w:val="1AEE61B0"/>
    <w:lvl w:ilvl="0" w:tplc="E09AFB0E">
      <w:start w:val="1"/>
      <w:numFmt w:val="ideographLegalTraditional"/>
      <w:lvlText w:val="%1、"/>
      <w:lvlJc w:val="left"/>
      <w:pPr>
        <w:ind w:left="2564" w:hanging="720"/>
      </w:pPr>
      <w:rPr>
        <w:rFonts w:cs="Times New Roman" w:hint="default"/>
      </w:rPr>
    </w:lvl>
    <w:lvl w:ilvl="1" w:tplc="12D26A56">
      <w:start w:val="1"/>
      <w:numFmt w:val="decimal"/>
      <w:lvlText w:val="%2、"/>
      <w:lvlJc w:val="left"/>
      <w:pPr>
        <w:ind w:left="2684" w:hanging="360"/>
      </w:pPr>
      <w:rPr>
        <w:rFonts w:cs="Times New Roman" w:hint="default"/>
      </w:rPr>
    </w:lvl>
    <w:lvl w:ilvl="2" w:tplc="0409001B" w:tentative="1">
      <w:start w:val="1"/>
      <w:numFmt w:val="lowerRoman"/>
      <w:lvlText w:val="%3."/>
      <w:lvlJc w:val="right"/>
      <w:pPr>
        <w:ind w:left="3284" w:hanging="480"/>
      </w:pPr>
      <w:rPr>
        <w:rFonts w:cs="Times New Roman"/>
      </w:rPr>
    </w:lvl>
    <w:lvl w:ilvl="3" w:tplc="0409000F" w:tentative="1">
      <w:start w:val="1"/>
      <w:numFmt w:val="decimal"/>
      <w:lvlText w:val="%4."/>
      <w:lvlJc w:val="left"/>
      <w:pPr>
        <w:ind w:left="3764" w:hanging="480"/>
      </w:pPr>
      <w:rPr>
        <w:rFonts w:cs="Times New Roman"/>
      </w:rPr>
    </w:lvl>
    <w:lvl w:ilvl="4" w:tplc="04090019" w:tentative="1">
      <w:start w:val="1"/>
      <w:numFmt w:val="ideographTraditional"/>
      <w:lvlText w:val="%5、"/>
      <w:lvlJc w:val="left"/>
      <w:pPr>
        <w:ind w:left="4244" w:hanging="480"/>
      </w:pPr>
      <w:rPr>
        <w:rFonts w:cs="Times New Roman"/>
      </w:rPr>
    </w:lvl>
    <w:lvl w:ilvl="5" w:tplc="0409001B" w:tentative="1">
      <w:start w:val="1"/>
      <w:numFmt w:val="lowerRoman"/>
      <w:lvlText w:val="%6."/>
      <w:lvlJc w:val="right"/>
      <w:pPr>
        <w:ind w:left="4724" w:hanging="480"/>
      </w:pPr>
      <w:rPr>
        <w:rFonts w:cs="Times New Roman"/>
      </w:rPr>
    </w:lvl>
    <w:lvl w:ilvl="6" w:tplc="0409000F" w:tentative="1">
      <w:start w:val="1"/>
      <w:numFmt w:val="decimal"/>
      <w:lvlText w:val="%7."/>
      <w:lvlJc w:val="left"/>
      <w:pPr>
        <w:ind w:left="5204" w:hanging="480"/>
      </w:pPr>
      <w:rPr>
        <w:rFonts w:cs="Times New Roman"/>
      </w:rPr>
    </w:lvl>
    <w:lvl w:ilvl="7" w:tplc="04090019" w:tentative="1">
      <w:start w:val="1"/>
      <w:numFmt w:val="ideographTraditional"/>
      <w:lvlText w:val="%8、"/>
      <w:lvlJc w:val="left"/>
      <w:pPr>
        <w:ind w:left="5684" w:hanging="480"/>
      </w:pPr>
      <w:rPr>
        <w:rFonts w:cs="Times New Roman"/>
      </w:rPr>
    </w:lvl>
    <w:lvl w:ilvl="8" w:tplc="0409001B" w:tentative="1">
      <w:start w:val="1"/>
      <w:numFmt w:val="lowerRoman"/>
      <w:lvlText w:val="%9."/>
      <w:lvlJc w:val="right"/>
      <w:pPr>
        <w:ind w:left="6164" w:hanging="480"/>
      </w:pPr>
      <w:rPr>
        <w:rFonts w:cs="Times New Roman"/>
      </w:rPr>
    </w:lvl>
  </w:abstractNum>
  <w:abstractNum w:abstractNumId="10">
    <w:nsid w:val="40E549CC"/>
    <w:multiLevelType w:val="hybridMultilevel"/>
    <w:tmpl w:val="E51C113C"/>
    <w:lvl w:ilvl="0" w:tplc="04090015">
      <w:start w:val="1"/>
      <w:numFmt w:val="taiwaneseCountingThousand"/>
      <w:lvlText w:val="%1、"/>
      <w:lvlJc w:val="left"/>
      <w:pPr>
        <w:ind w:left="1048" w:hanging="480"/>
      </w:pPr>
      <w:rPr>
        <w:rFonts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1">
    <w:nsid w:val="430A067A"/>
    <w:multiLevelType w:val="hybridMultilevel"/>
    <w:tmpl w:val="D0A85052"/>
    <w:lvl w:ilvl="0" w:tplc="F40E758A">
      <w:start w:val="1"/>
      <w:numFmt w:val="taiwaneseCountingThousand"/>
      <w:lvlText w:val="（%1）"/>
      <w:lvlJc w:val="left"/>
      <w:pPr>
        <w:ind w:left="1451" w:hanging="885"/>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2">
    <w:nsid w:val="45EF1D34"/>
    <w:multiLevelType w:val="hybridMultilevel"/>
    <w:tmpl w:val="0F5698DA"/>
    <w:lvl w:ilvl="0" w:tplc="2B58414A">
      <w:start w:val="1"/>
      <w:numFmt w:val="decimal"/>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DD53CBB"/>
    <w:multiLevelType w:val="hybridMultilevel"/>
    <w:tmpl w:val="505E83D4"/>
    <w:lvl w:ilvl="0" w:tplc="E0140A66">
      <w:start w:val="1"/>
      <w:numFmt w:val="taiwaneseCountingThousand"/>
      <w:lvlText w:val="%1、"/>
      <w:lvlJc w:val="left"/>
      <w:pPr>
        <w:ind w:left="1428" w:hanging="72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4">
    <w:nsid w:val="534F508D"/>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5">
    <w:nsid w:val="54F208BF"/>
    <w:multiLevelType w:val="hybridMultilevel"/>
    <w:tmpl w:val="1AEE61B0"/>
    <w:lvl w:ilvl="0" w:tplc="E09AFB0E">
      <w:start w:val="1"/>
      <w:numFmt w:val="ideographLegalTraditional"/>
      <w:lvlText w:val="%1、"/>
      <w:lvlJc w:val="left"/>
      <w:pPr>
        <w:ind w:left="2564" w:hanging="720"/>
      </w:pPr>
      <w:rPr>
        <w:rFonts w:cs="Times New Roman" w:hint="default"/>
      </w:rPr>
    </w:lvl>
    <w:lvl w:ilvl="1" w:tplc="12D26A56">
      <w:start w:val="1"/>
      <w:numFmt w:val="decimal"/>
      <w:lvlText w:val="%2、"/>
      <w:lvlJc w:val="left"/>
      <w:pPr>
        <w:ind w:left="2684" w:hanging="360"/>
      </w:pPr>
      <w:rPr>
        <w:rFonts w:cs="Times New Roman" w:hint="default"/>
      </w:rPr>
    </w:lvl>
    <w:lvl w:ilvl="2" w:tplc="0409001B" w:tentative="1">
      <w:start w:val="1"/>
      <w:numFmt w:val="lowerRoman"/>
      <w:lvlText w:val="%3."/>
      <w:lvlJc w:val="right"/>
      <w:pPr>
        <w:ind w:left="3284" w:hanging="480"/>
      </w:pPr>
      <w:rPr>
        <w:rFonts w:cs="Times New Roman"/>
      </w:rPr>
    </w:lvl>
    <w:lvl w:ilvl="3" w:tplc="0409000F" w:tentative="1">
      <w:start w:val="1"/>
      <w:numFmt w:val="decimal"/>
      <w:lvlText w:val="%4."/>
      <w:lvlJc w:val="left"/>
      <w:pPr>
        <w:ind w:left="3764" w:hanging="480"/>
      </w:pPr>
      <w:rPr>
        <w:rFonts w:cs="Times New Roman"/>
      </w:rPr>
    </w:lvl>
    <w:lvl w:ilvl="4" w:tplc="04090019" w:tentative="1">
      <w:start w:val="1"/>
      <w:numFmt w:val="ideographTraditional"/>
      <w:lvlText w:val="%5、"/>
      <w:lvlJc w:val="left"/>
      <w:pPr>
        <w:ind w:left="4244" w:hanging="480"/>
      </w:pPr>
      <w:rPr>
        <w:rFonts w:cs="Times New Roman"/>
      </w:rPr>
    </w:lvl>
    <w:lvl w:ilvl="5" w:tplc="0409001B" w:tentative="1">
      <w:start w:val="1"/>
      <w:numFmt w:val="lowerRoman"/>
      <w:lvlText w:val="%6."/>
      <w:lvlJc w:val="right"/>
      <w:pPr>
        <w:ind w:left="4724" w:hanging="480"/>
      </w:pPr>
      <w:rPr>
        <w:rFonts w:cs="Times New Roman"/>
      </w:rPr>
    </w:lvl>
    <w:lvl w:ilvl="6" w:tplc="0409000F" w:tentative="1">
      <w:start w:val="1"/>
      <w:numFmt w:val="decimal"/>
      <w:lvlText w:val="%7."/>
      <w:lvlJc w:val="left"/>
      <w:pPr>
        <w:ind w:left="5204" w:hanging="480"/>
      </w:pPr>
      <w:rPr>
        <w:rFonts w:cs="Times New Roman"/>
      </w:rPr>
    </w:lvl>
    <w:lvl w:ilvl="7" w:tplc="04090019" w:tentative="1">
      <w:start w:val="1"/>
      <w:numFmt w:val="ideographTraditional"/>
      <w:lvlText w:val="%8、"/>
      <w:lvlJc w:val="left"/>
      <w:pPr>
        <w:ind w:left="5684" w:hanging="480"/>
      </w:pPr>
      <w:rPr>
        <w:rFonts w:cs="Times New Roman"/>
      </w:rPr>
    </w:lvl>
    <w:lvl w:ilvl="8" w:tplc="0409001B" w:tentative="1">
      <w:start w:val="1"/>
      <w:numFmt w:val="lowerRoman"/>
      <w:lvlText w:val="%9."/>
      <w:lvlJc w:val="right"/>
      <w:pPr>
        <w:ind w:left="6164" w:hanging="480"/>
      </w:pPr>
      <w:rPr>
        <w:rFonts w:cs="Times New Roman"/>
      </w:rPr>
    </w:lvl>
  </w:abstractNum>
  <w:abstractNum w:abstractNumId="16">
    <w:nsid w:val="587307C9"/>
    <w:multiLevelType w:val="hybridMultilevel"/>
    <w:tmpl w:val="9C64286C"/>
    <w:lvl w:ilvl="0" w:tplc="2B58414A">
      <w:start w:val="1"/>
      <w:numFmt w:val="decimal"/>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4A30710"/>
    <w:multiLevelType w:val="hybridMultilevel"/>
    <w:tmpl w:val="40D81C28"/>
    <w:lvl w:ilvl="0" w:tplc="A2FC3290">
      <w:start w:val="1"/>
      <w:numFmt w:val="taiwaneseCountingThousand"/>
      <w:lvlText w:val="（%1）"/>
      <w:lvlJc w:val="left"/>
      <w:pPr>
        <w:ind w:left="480" w:hanging="480"/>
      </w:pPr>
      <w:rPr>
        <w:rFonts w:cs="Times New Roman" w:hint="default"/>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5D016BF"/>
    <w:multiLevelType w:val="hybridMultilevel"/>
    <w:tmpl w:val="1DE6454E"/>
    <w:lvl w:ilvl="0" w:tplc="7042F3DE">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nsid w:val="68321D1C"/>
    <w:multiLevelType w:val="hybridMultilevel"/>
    <w:tmpl w:val="C09807FE"/>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0">
    <w:nsid w:val="69A82E02"/>
    <w:multiLevelType w:val="hybridMultilevel"/>
    <w:tmpl w:val="963049B6"/>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1">
    <w:nsid w:val="7296377E"/>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2">
    <w:nsid w:val="74FC324F"/>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3">
    <w:nsid w:val="767C4347"/>
    <w:multiLevelType w:val="hybridMultilevel"/>
    <w:tmpl w:val="1826E6A4"/>
    <w:lvl w:ilvl="0" w:tplc="2C60BCA4">
      <w:start w:val="1"/>
      <w:numFmt w:val="decimal"/>
      <w:lvlText w:val="%1."/>
      <w:lvlJc w:val="left"/>
      <w:pPr>
        <w:ind w:left="480" w:hanging="480"/>
      </w:pPr>
      <w:rPr>
        <w:rFonts w:cs="Times New Roman" w:hint="eastAsia"/>
        <w:b w:val="0"/>
        <w:i w:val="0"/>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7430975"/>
    <w:multiLevelType w:val="hybridMultilevel"/>
    <w:tmpl w:val="F21EF3EC"/>
    <w:lvl w:ilvl="0" w:tplc="2B58414A">
      <w:start w:val="1"/>
      <w:numFmt w:val="decimal"/>
      <w:lvlText w:val="%1."/>
      <w:lvlJc w:val="left"/>
      <w:pPr>
        <w:ind w:left="514"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num w:numId="1">
    <w:abstractNumId w:val="0"/>
  </w:num>
  <w:num w:numId="2">
    <w:abstractNumId w:val="0"/>
  </w:num>
  <w:num w:numId="3">
    <w:abstractNumId w:val="15"/>
  </w:num>
  <w:num w:numId="4">
    <w:abstractNumId w:val="0"/>
  </w:num>
  <w:num w:numId="5">
    <w:abstractNumId w:val="13"/>
  </w:num>
  <w:num w:numId="6">
    <w:abstractNumId w:val="18"/>
  </w:num>
  <w:num w:numId="7">
    <w:abstractNumId w:val="5"/>
  </w:num>
  <w:num w:numId="8">
    <w:abstractNumId w:val="4"/>
  </w:num>
  <w:num w:numId="9">
    <w:abstractNumId w:val="24"/>
  </w:num>
  <w:num w:numId="10">
    <w:abstractNumId w:val="3"/>
  </w:num>
  <w:num w:numId="11">
    <w:abstractNumId w:val="16"/>
  </w:num>
  <w:num w:numId="12">
    <w:abstractNumId w:val="12"/>
  </w:num>
  <w:num w:numId="13">
    <w:abstractNumId w:val="21"/>
  </w:num>
  <w:num w:numId="14">
    <w:abstractNumId w:val="19"/>
  </w:num>
  <w:num w:numId="15">
    <w:abstractNumId w:val="20"/>
  </w:num>
  <w:num w:numId="16">
    <w:abstractNumId w:val="17"/>
  </w:num>
  <w:num w:numId="17">
    <w:abstractNumId w:val="2"/>
  </w:num>
  <w:num w:numId="18">
    <w:abstractNumId w:val="11"/>
  </w:num>
  <w:num w:numId="19">
    <w:abstractNumId w:val="23"/>
  </w:num>
  <w:num w:numId="20">
    <w:abstractNumId w:val="1"/>
  </w:num>
  <w:num w:numId="21">
    <w:abstractNumId w:val="7"/>
  </w:num>
  <w:num w:numId="22">
    <w:abstractNumId w:val="8"/>
  </w:num>
  <w:num w:numId="23">
    <w:abstractNumId w:val="14"/>
  </w:num>
  <w:num w:numId="24">
    <w:abstractNumId w:val="6"/>
  </w:num>
  <w:num w:numId="25">
    <w:abstractNumId w:val="9"/>
  </w:num>
  <w:num w:numId="26">
    <w:abstractNumId w:val="22"/>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FD6"/>
    <w:rsid w:val="0000572E"/>
    <w:rsid w:val="00032CEC"/>
    <w:rsid w:val="00052A0D"/>
    <w:rsid w:val="00095A0C"/>
    <w:rsid w:val="000D233F"/>
    <w:rsid w:val="000E45CD"/>
    <w:rsid w:val="000F5B4E"/>
    <w:rsid w:val="00151E86"/>
    <w:rsid w:val="001725B4"/>
    <w:rsid w:val="00181AB6"/>
    <w:rsid w:val="001941EE"/>
    <w:rsid w:val="001B1529"/>
    <w:rsid w:val="001F3736"/>
    <w:rsid w:val="00207019"/>
    <w:rsid w:val="002244DF"/>
    <w:rsid w:val="00236BD6"/>
    <w:rsid w:val="00240B4A"/>
    <w:rsid w:val="00252184"/>
    <w:rsid w:val="0026378C"/>
    <w:rsid w:val="0027672C"/>
    <w:rsid w:val="00277458"/>
    <w:rsid w:val="00287E9F"/>
    <w:rsid w:val="002A7552"/>
    <w:rsid w:val="002B5200"/>
    <w:rsid w:val="002E698C"/>
    <w:rsid w:val="00311876"/>
    <w:rsid w:val="00317677"/>
    <w:rsid w:val="00393EE0"/>
    <w:rsid w:val="003E19BD"/>
    <w:rsid w:val="003F525C"/>
    <w:rsid w:val="0049781A"/>
    <w:rsid w:val="004B19CB"/>
    <w:rsid w:val="004C39E3"/>
    <w:rsid w:val="00531E39"/>
    <w:rsid w:val="00564C42"/>
    <w:rsid w:val="00573688"/>
    <w:rsid w:val="00594307"/>
    <w:rsid w:val="005C49F8"/>
    <w:rsid w:val="00641765"/>
    <w:rsid w:val="00680669"/>
    <w:rsid w:val="00686F45"/>
    <w:rsid w:val="006A0B4F"/>
    <w:rsid w:val="006B3E0B"/>
    <w:rsid w:val="006C0AFD"/>
    <w:rsid w:val="006E7076"/>
    <w:rsid w:val="00734B5E"/>
    <w:rsid w:val="00764DC0"/>
    <w:rsid w:val="007A43DB"/>
    <w:rsid w:val="007B559A"/>
    <w:rsid w:val="007B5929"/>
    <w:rsid w:val="007F0FAC"/>
    <w:rsid w:val="007F77BF"/>
    <w:rsid w:val="00827F1B"/>
    <w:rsid w:val="00835EB1"/>
    <w:rsid w:val="0084244B"/>
    <w:rsid w:val="00877FD6"/>
    <w:rsid w:val="0088049E"/>
    <w:rsid w:val="008A3A42"/>
    <w:rsid w:val="008A5414"/>
    <w:rsid w:val="008B2C16"/>
    <w:rsid w:val="0092582A"/>
    <w:rsid w:val="00976BC8"/>
    <w:rsid w:val="00991932"/>
    <w:rsid w:val="009A2E46"/>
    <w:rsid w:val="009B63B3"/>
    <w:rsid w:val="00A02EAC"/>
    <w:rsid w:val="00A20008"/>
    <w:rsid w:val="00A2740F"/>
    <w:rsid w:val="00A454EB"/>
    <w:rsid w:val="00A56B54"/>
    <w:rsid w:val="00A6130C"/>
    <w:rsid w:val="00A669C4"/>
    <w:rsid w:val="00A8389C"/>
    <w:rsid w:val="00A90F9E"/>
    <w:rsid w:val="00AC58B5"/>
    <w:rsid w:val="00AD379B"/>
    <w:rsid w:val="00AE433F"/>
    <w:rsid w:val="00B018B0"/>
    <w:rsid w:val="00B74064"/>
    <w:rsid w:val="00B76B81"/>
    <w:rsid w:val="00B771A5"/>
    <w:rsid w:val="00BA07A9"/>
    <w:rsid w:val="00BB2B57"/>
    <w:rsid w:val="00BB5D73"/>
    <w:rsid w:val="00C10FA6"/>
    <w:rsid w:val="00C17DA9"/>
    <w:rsid w:val="00C37FF5"/>
    <w:rsid w:val="00C4090B"/>
    <w:rsid w:val="00C6190E"/>
    <w:rsid w:val="00C61B1D"/>
    <w:rsid w:val="00C627DC"/>
    <w:rsid w:val="00C95354"/>
    <w:rsid w:val="00CA028F"/>
    <w:rsid w:val="00CA0AE8"/>
    <w:rsid w:val="00CC3B5C"/>
    <w:rsid w:val="00CC3D8D"/>
    <w:rsid w:val="00CC51E4"/>
    <w:rsid w:val="00D23821"/>
    <w:rsid w:val="00D73DC2"/>
    <w:rsid w:val="00D877B9"/>
    <w:rsid w:val="00DA726B"/>
    <w:rsid w:val="00DC0726"/>
    <w:rsid w:val="00DD5E32"/>
    <w:rsid w:val="00DE0719"/>
    <w:rsid w:val="00E169D2"/>
    <w:rsid w:val="00E57CC9"/>
    <w:rsid w:val="00E662B6"/>
    <w:rsid w:val="00EB128B"/>
    <w:rsid w:val="00EC2EC0"/>
    <w:rsid w:val="00F1662F"/>
    <w:rsid w:val="00F4108D"/>
    <w:rsid w:val="00FA19D5"/>
    <w:rsid w:val="00FA382D"/>
    <w:rsid w:val="00FC1C37"/>
    <w:rsid w:val="00FD3F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7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7FD6"/>
    <w:pPr>
      <w:ind w:leftChars="200" w:left="480"/>
    </w:pPr>
  </w:style>
  <w:style w:type="paragraph" w:customStyle="1" w:styleId="Default">
    <w:name w:val="Default"/>
    <w:uiPriority w:val="99"/>
    <w:rsid w:val="00B74064"/>
    <w:pPr>
      <w:widowControl w:val="0"/>
      <w:autoSpaceDE w:val="0"/>
      <w:autoSpaceDN w:val="0"/>
      <w:adjustRightInd w:val="0"/>
    </w:pPr>
    <w:rPr>
      <w:rFonts w:ascii="標楷體" w:eastAsia="標楷體" w:hAnsi="Times New Roman" w:cs="標楷體"/>
      <w:color w:val="000000"/>
      <w:kern w:val="0"/>
      <w:szCs w:val="24"/>
    </w:rPr>
  </w:style>
  <w:style w:type="paragraph" w:styleId="ListBullet">
    <w:name w:val="List Bullet"/>
    <w:basedOn w:val="Normal"/>
    <w:uiPriority w:val="99"/>
    <w:rsid w:val="001725B4"/>
    <w:pPr>
      <w:numPr>
        <w:numId w:val="3"/>
      </w:numPr>
      <w:tabs>
        <w:tab w:val="num" w:pos="361"/>
      </w:tabs>
      <w:ind w:leftChars="200" w:left="361" w:hangingChars="200" w:hanging="360"/>
      <w:contextualSpacing/>
    </w:pPr>
  </w:style>
  <w:style w:type="paragraph" w:styleId="Header">
    <w:name w:val="header"/>
    <w:basedOn w:val="Normal"/>
    <w:link w:val="HeaderChar"/>
    <w:uiPriority w:val="99"/>
    <w:rsid w:val="000F5B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F5B4E"/>
    <w:rPr>
      <w:rFonts w:cs="Times New Roman"/>
      <w:sz w:val="20"/>
      <w:szCs w:val="20"/>
    </w:rPr>
  </w:style>
  <w:style w:type="paragraph" w:styleId="Footer">
    <w:name w:val="footer"/>
    <w:basedOn w:val="Normal"/>
    <w:link w:val="FooterChar"/>
    <w:uiPriority w:val="99"/>
    <w:rsid w:val="000F5B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F5B4E"/>
    <w:rPr>
      <w:rFonts w:cs="Times New Roman"/>
      <w:sz w:val="20"/>
      <w:szCs w:val="20"/>
    </w:rPr>
  </w:style>
  <w:style w:type="character" w:customStyle="1" w:styleId="apple-converted-space">
    <w:name w:val="apple-converted-space"/>
    <w:basedOn w:val="DefaultParagraphFont"/>
    <w:uiPriority w:val="99"/>
    <w:rsid w:val="00BB2B57"/>
    <w:rPr>
      <w:rFonts w:cs="Times New Roman"/>
    </w:rPr>
  </w:style>
  <w:style w:type="character" w:customStyle="1" w:styleId="xbe">
    <w:name w:val="_xbe"/>
    <w:basedOn w:val="DefaultParagraphFont"/>
    <w:uiPriority w:val="99"/>
    <w:rsid w:val="00BB2B57"/>
    <w:rPr>
      <w:rFonts w:cs="Times New Roman"/>
    </w:rPr>
  </w:style>
  <w:style w:type="character" w:styleId="Hyperlink">
    <w:name w:val="Hyperlink"/>
    <w:basedOn w:val="DefaultParagraphFont"/>
    <w:uiPriority w:val="99"/>
    <w:semiHidden/>
    <w:rsid w:val="0088049E"/>
    <w:rPr>
      <w:rFonts w:cs="Times New Roman"/>
      <w:color w:val="000080"/>
      <w:u w:val="none"/>
      <w:effect w:val="none"/>
    </w:rPr>
  </w:style>
  <w:style w:type="character" w:styleId="Strong">
    <w:name w:val="Strong"/>
    <w:basedOn w:val="DefaultParagraphFont"/>
    <w:uiPriority w:val="99"/>
    <w:qFormat/>
    <w:rsid w:val="007B5929"/>
    <w:rPr>
      <w:rFonts w:ascii="Times New Roman" w:hAnsi="Times New Roman" w:cs="Times New Roman"/>
      <w:b/>
      <w:bCs/>
    </w:rPr>
  </w:style>
  <w:style w:type="paragraph" w:styleId="NormalWeb">
    <w:name w:val="Normal (Web)"/>
    <w:basedOn w:val="Normal"/>
    <w:uiPriority w:val="99"/>
    <w:rsid w:val="007B5929"/>
    <w:pPr>
      <w:widowControl/>
      <w:spacing w:before="100" w:beforeAutospacing="1" w:after="100" w:afterAutospacing="1"/>
    </w:pPr>
    <w:rPr>
      <w:rFonts w:ascii="新細明體" w:hAnsi="新細明體" w:cs="新細明體"/>
      <w:kern w:val="0"/>
      <w:szCs w:val="24"/>
    </w:rPr>
  </w:style>
  <w:style w:type="paragraph" w:styleId="BlockText">
    <w:name w:val="Block Text"/>
    <w:basedOn w:val="Normal"/>
    <w:uiPriority w:val="99"/>
    <w:rsid w:val="007B5929"/>
    <w:pPr>
      <w:spacing w:line="440" w:lineRule="exact"/>
      <w:ind w:left="180" w:right="26"/>
    </w:pPr>
    <w:rPr>
      <w:rFonts w:ascii="新細明體" w:hAnsi="新細明體" w:cs="新細明體"/>
      <w:szCs w:val="24"/>
    </w:rPr>
  </w:style>
  <w:style w:type="paragraph" w:styleId="BalloonText">
    <w:name w:val="Balloon Text"/>
    <w:basedOn w:val="Normal"/>
    <w:link w:val="BalloonTextChar"/>
    <w:uiPriority w:val="99"/>
    <w:semiHidden/>
    <w:rsid w:val="00C61B1D"/>
    <w:rPr>
      <w:rFonts w:ascii="Cambria" w:hAnsi="Cambria"/>
      <w:sz w:val="18"/>
      <w:szCs w:val="18"/>
    </w:rPr>
  </w:style>
  <w:style w:type="character" w:customStyle="1" w:styleId="BalloonTextChar">
    <w:name w:val="Balloon Text Char"/>
    <w:basedOn w:val="DefaultParagraphFont"/>
    <w:link w:val="BalloonText"/>
    <w:uiPriority w:val="99"/>
    <w:semiHidden/>
    <w:locked/>
    <w:rsid w:val="00C61B1D"/>
    <w:rPr>
      <w:rFonts w:ascii="Cambria" w:eastAsia="新細明體" w:hAnsi="Cambria" w:cs="Times New Roman"/>
      <w:sz w:val="18"/>
      <w:szCs w:val="18"/>
    </w:rPr>
  </w:style>
  <w:style w:type="table" w:styleId="TableGrid">
    <w:name w:val="Table Grid"/>
    <w:basedOn w:val="TableNormal"/>
    <w:uiPriority w:val="99"/>
    <w:rsid w:val="004C39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928</Words>
  <Characters>5290</Characters>
  <Application>Microsoft Office Outlook</Application>
  <DocSecurity>0</DocSecurity>
  <Lines>0</Lines>
  <Paragraphs>0</Paragraphs>
  <ScaleCrop>false</ScaleCrop>
  <Company>workstation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國立傳統藝術中心「創意傳藝教案競賽」徵選計畫</dc:title>
  <dc:subject/>
  <dc:creator>徐嘉穗</dc:creator>
  <cp:keywords/>
  <dc:description/>
  <cp:lastModifiedBy>USER</cp:lastModifiedBy>
  <cp:revision>2</cp:revision>
  <dcterms:created xsi:type="dcterms:W3CDTF">2016-05-19T01:30:00Z</dcterms:created>
  <dcterms:modified xsi:type="dcterms:W3CDTF">2016-05-19T01:30:00Z</dcterms:modified>
</cp:coreProperties>
</file>