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F4" w:rsidRPr="0033269E" w:rsidRDefault="00F17136" w:rsidP="00CF3767">
      <w:pPr>
        <w:pStyle w:val="Default"/>
        <w:spacing w:before="24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國立</w:t>
      </w:r>
      <w:r w:rsidR="00A324F4" w:rsidRPr="0033269E">
        <w:rPr>
          <w:rFonts w:hint="eastAsia"/>
          <w:sz w:val="44"/>
          <w:szCs w:val="44"/>
        </w:rPr>
        <w:t>高雄師範大學師資培育中心</w:t>
      </w:r>
    </w:p>
    <w:p w:rsidR="00A324F4" w:rsidRPr="008747D9" w:rsidRDefault="00A324F4" w:rsidP="008747D9">
      <w:pPr>
        <w:pStyle w:val="Default"/>
        <w:jc w:val="center"/>
        <w:rPr>
          <w:sz w:val="36"/>
          <w:szCs w:val="36"/>
        </w:rPr>
      </w:pPr>
      <w:r w:rsidRPr="008747D9">
        <w:rPr>
          <w:rFonts w:hint="eastAsia"/>
          <w:sz w:val="36"/>
          <w:szCs w:val="36"/>
        </w:rPr>
        <w:t>「十二年國教多元評量</w:t>
      </w:r>
      <w:r>
        <w:rPr>
          <w:rFonts w:hint="eastAsia"/>
          <w:sz w:val="36"/>
          <w:szCs w:val="36"/>
        </w:rPr>
        <w:t>的理論與實務</w:t>
      </w:r>
      <w:r w:rsidRPr="008747D9">
        <w:rPr>
          <w:rFonts w:hint="eastAsia"/>
          <w:sz w:val="36"/>
          <w:szCs w:val="36"/>
        </w:rPr>
        <w:t>學術研討會」</w:t>
      </w:r>
    </w:p>
    <w:p w:rsidR="00A324F4" w:rsidRPr="008747D9" w:rsidRDefault="00A324F4" w:rsidP="008747D9">
      <w:pPr>
        <w:pStyle w:val="Default"/>
        <w:jc w:val="center"/>
        <w:rPr>
          <w:sz w:val="36"/>
          <w:szCs w:val="36"/>
        </w:rPr>
      </w:pPr>
    </w:p>
    <w:p w:rsidR="00A324F4" w:rsidRDefault="002470F3" w:rsidP="00065545">
      <w:pPr>
        <w:pStyle w:val="Default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A324F4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學術研討會</w:t>
      </w:r>
      <w:r w:rsidR="00A324F4">
        <w:rPr>
          <w:rFonts w:hint="eastAsia"/>
          <w:sz w:val="28"/>
          <w:szCs w:val="28"/>
        </w:rPr>
        <w:t>目的：</w:t>
      </w:r>
      <w:r w:rsidR="00A324F4">
        <w:rPr>
          <w:sz w:val="28"/>
          <w:szCs w:val="28"/>
        </w:rPr>
        <w:t xml:space="preserve"> </w:t>
      </w:r>
    </w:p>
    <w:p w:rsidR="00B300B9" w:rsidRDefault="00A324F4" w:rsidP="00114E19">
      <w:pPr>
        <w:pStyle w:val="Default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本研討會的目的旨在於探討</w:t>
      </w:r>
      <w:r w:rsidR="002470F3">
        <w:rPr>
          <w:rFonts w:hint="eastAsia"/>
          <w:sz w:val="28"/>
          <w:szCs w:val="28"/>
        </w:rPr>
        <w:t>十二年國教</w:t>
      </w:r>
      <w:r>
        <w:rPr>
          <w:rFonts w:hint="eastAsia"/>
          <w:sz w:val="28"/>
          <w:szCs w:val="28"/>
        </w:rPr>
        <w:t>「</w:t>
      </w:r>
      <w:r w:rsidR="00F17136" w:rsidRPr="00F17136">
        <w:rPr>
          <w:rFonts w:hint="eastAsia"/>
          <w:sz w:val="28"/>
          <w:szCs w:val="28"/>
        </w:rPr>
        <w:t>多元評量</w:t>
      </w:r>
      <w:r w:rsidR="00B300B9">
        <w:rPr>
          <w:rFonts w:hint="eastAsia"/>
          <w:sz w:val="28"/>
          <w:szCs w:val="28"/>
        </w:rPr>
        <w:t>的理論與實務</w:t>
      </w:r>
      <w:r w:rsidR="00F17136">
        <w:rPr>
          <w:rFonts w:hint="eastAsia"/>
          <w:sz w:val="28"/>
          <w:szCs w:val="28"/>
        </w:rPr>
        <w:t>」之相關議題，</w:t>
      </w:r>
      <w:r w:rsidR="00B300B9">
        <w:rPr>
          <w:rFonts w:hint="eastAsia"/>
          <w:sz w:val="28"/>
          <w:szCs w:val="28"/>
        </w:rPr>
        <w:t>協助中</w:t>
      </w:r>
      <w:r w:rsidR="009B09D5">
        <w:rPr>
          <w:rFonts w:hint="eastAsia"/>
          <w:sz w:val="28"/>
          <w:szCs w:val="28"/>
        </w:rPr>
        <w:t>小學</w:t>
      </w:r>
      <w:r w:rsidR="00B300B9">
        <w:rPr>
          <w:rFonts w:hint="eastAsia"/>
          <w:sz w:val="28"/>
          <w:szCs w:val="28"/>
        </w:rPr>
        <w:t>教師</w:t>
      </w:r>
      <w:r w:rsidR="009E7D8D">
        <w:rPr>
          <w:rFonts w:hint="eastAsia"/>
          <w:sz w:val="28"/>
          <w:szCs w:val="28"/>
        </w:rPr>
        <w:t>以</w:t>
      </w:r>
      <w:r w:rsidR="00B300B9">
        <w:rPr>
          <w:rFonts w:hint="eastAsia"/>
          <w:sz w:val="28"/>
          <w:szCs w:val="28"/>
        </w:rPr>
        <w:t>更</w:t>
      </w:r>
      <w:r w:rsidR="009E7D8D">
        <w:rPr>
          <w:rFonts w:hint="eastAsia"/>
          <w:sz w:val="28"/>
          <w:szCs w:val="28"/>
        </w:rPr>
        <w:t>多元化的</w:t>
      </w:r>
      <w:r w:rsidR="00B300B9">
        <w:rPr>
          <w:rFonts w:hint="eastAsia"/>
          <w:sz w:val="28"/>
          <w:szCs w:val="28"/>
        </w:rPr>
        <w:t>評量</w:t>
      </w:r>
      <w:r w:rsidR="009E7D8D">
        <w:rPr>
          <w:rFonts w:hint="eastAsia"/>
          <w:sz w:val="28"/>
          <w:szCs w:val="28"/>
        </w:rPr>
        <w:t>方式，讓學生</w:t>
      </w:r>
      <w:r>
        <w:rPr>
          <w:rFonts w:hint="eastAsia"/>
          <w:sz w:val="28"/>
          <w:szCs w:val="28"/>
        </w:rPr>
        <w:t>在學習過程中</w:t>
      </w:r>
      <w:r w:rsidR="00A86952">
        <w:rPr>
          <w:rFonts w:hint="eastAsia"/>
          <w:sz w:val="28"/>
          <w:szCs w:val="28"/>
        </w:rPr>
        <w:t>得以發揮各自潛能。藉此多</w:t>
      </w:r>
      <w:r w:rsidR="009B09D5">
        <w:rPr>
          <w:rFonts w:hint="eastAsia"/>
          <w:sz w:val="28"/>
          <w:szCs w:val="28"/>
        </w:rPr>
        <w:t>元</w:t>
      </w:r>
      <w:r w:rsidR="00A86952">
        <w:rPr>
          <w:rFonts w:hint="eastAsia"/>
          <w:sz w:val="28"/>
          <w:szCs w:val="28"/>
        </w:rPr>
        <w:t>角度完整地檢視學生能力，且提高</w:t>
      </w:r>
      <w:r>
        <w:rPr>
          <w:rFonts w:hint="eastAsia"/>
          <w:sz w:val="28"/>
          <w:szCs w:val="28"/>
        </w:rPr>
        <w:t>學生</w:t>
      </w:r>
      <w:r w:rsidR="00A86952">
        <w:rPr>
          <w:rFonts w:hint="eastAsia"/>
          <w:sz w:val="28"/>
          <w:szCs w:val="28"/>
        </w:rPr>
        <w:t>參與</w:t>
      </w:r>
      <w:r>
        <w:rPr>
          <w:rFonts w:hint="eastAsia"/>
          <w:sz w:val="28"/>
          <w:szCs w:val="28"/>
        </w:rPr>
        <w:t>學習</w:t>
      </w:r>
      <w:r w:rsidR="00A86952">
        <w:rPr>
          <w:rFonts w:hint="eastAsia"/>
          <w:sz w:val="28"/>
          <w:szCs w:val="28"/>
        </w:rPr>
        <w:t>之動力及</w:t>
      </w:r>
      <w:r>
        <w:rPr>
          <w:rFonts w:hint="eastAsia"/>
          <w:sz w:val="28"/>
          <w:szCs w:val="28"/>
        </w:rPr>
        <w:t>成效</w:t>
      </w:r>
      <w:r w:rsidR="00A86952">
        <w:rPr>
          <w:rFonts w:hint="eastAsia"/>
          <w:sz w:val="28"/>
          <w:szCs w:val="28"/>
        </w:rPr>
        <w:t>。</w:t>
      </w:r>
      <w:r w:rsidR="00B300B9">
        <w:rPr>
          <w:rFonts w:hint="eastAsia"/>
          <w:sz w:val="28"/>
          <w:szCs w:val="28"/>
        </w:rPr>
        <w:t>本研討會邀請國內學者</w:t>
      </w:r>
      <w:r>
        <w:rPr>
          <w:rFonts w:hint="eastAsia"/>
          <w:sz w:val="28"/>
          <w:szCs w:val="28"/>
        </w:rPr>
        <w:t>專家、現職</w:t>
      </w:r>
      <w:r w:rsidR="00B300B9">
        <w:rPr>
          <w:rFonts w:hint="eastAsia"/>
          <w:sz w:val="28"/>
          <w:szCs w:val="28"/>
        </w:rPr>
        <w:t>中小學</w:t>
      </w:r>
      <w:r>
        <w:rPr>
          <w:rFonts w:hint="eastAsia"/>
          <w:sz w:val="28"/>
          <w:szCs w:val="28"/>
        </w:rPr>
        <w:t>教師</w:t>
      </w:r>
      <w:r w:rsidR="00B300B9">
        <w:rPr>
          <w:rFonts w:hint="eastAsia"/>
          <w:sz w:val="28"/>
          <w:szCs w:val="28"/>
        </w:rPr>
        <w:t>、研究人員，以不同面向討論多元評量的理論與實務</w:t>
      </w:r>
      <w:r w:rsidR="00A86952">
        <w:rPr>
          <w:rFonts w:hint="eastAsia"/>
          <w:sz w:val="28"/>
          <w:szCs w:val="28"/>
        </w:rPr>
        <w:t>，</w:t>
      </w:r>
      <w:r w:rsidR="00B300B9">
        <w:rPr>
          <w:rFonts w:hint="eastAsia"/>
          <w:sz w:val="28"/>
          <w:szCs w:val="28"/>
        </w:rPr>
        <w:t>以</w:t>
      </w:r>
      <w:r w:rsidR="002D7249">
        <w:rPr>
          <w:rFonts w:hint="eastAsia"/>
          <w:sz w:val="28"/>
          <w:szCs w:val="28"/>
        </w:rPr>
        <w:t>增進國內教育工作者的</w:t>
      </w:r>
      <w:r w:rsidR="00B300B9">
        <w:rPr>
          <w:rFonts w:hint="eastAsia"/>
          <w:sz w:val="28"/>
          <w:szCs w:val="28"/>
        </w:rPr>
        <w:t>學習評量</w:t>
      </w:r>
      <w:r w:rsidR="0022301C">
        <w:rPr>
          <w:rFonts w:hint="eastAsia"/>
          <w:sz w:val="28"/>
          <w:szCs w:val="28"/>
        </w:rPr>
        <w:t>專業知能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2470F3" w:rsidRDefault="00B300B9" w:rsidP="00065545">
      <w:pPr>
        <w:pStyle w:val="Default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2470F3">
        <w:rPr>
          <w:rFonts w:hint="eastAsia"/>
          <w:sz w:val="28"/>
          <w:szCs w:val="28"/>
        </w:rPr>
        <w:t>、主辦單位：國立高雄師範大學師資培育中心</w:t>
      </w:r>
    </w:p>
    <w:p w:rsidR="00A324F4" w:rsidRPr="00114E19" w:rsidRDefault="00B300B9" w:rsidP="00114E19">
      <w:pPr>
        <w:pStyle w:val="Default"/>
        <w:spacing w:line="360" w:lineRule="auto"/>
        <w:rPr>
          <w:sz w:val="28"/>
          <w:szCs w:val="28"/>
        </w:rPr>
      </w:pPr>
      <w:r w:rsidRPr="00114E19">
        <w:rPr>
          <w:rFonts w:hint="eastAsia"/>
          <w:sz w:val="28"/>
          <w:szCs w:val="28"/>
        </w:rPr>
        <w:t>三</w:t>
      </w:r>
      <w:r w:rsidR="00A324F4" w:rsidRPr="00114E19">
        <w:rPr>
          <w:rFonts w:hint="eastAsia"/>
          <w:sz w:val="28"/>
          <w:szCs w:val="28"/>
        </w:rPr>
        <w:t>、學術研討會時間、地點：</w:t>
      </w:r>
      <w:r w:rsidR="00A324F4" w:rsidRPr="00114E19">
        <w:rPr>
          <w:sz w:val="28"/>
          <w:szCs w:val="28"/>
        </w:rPr>
        <w:t xml:space="preserve"> </w:t>
      </w:r>
    </w:p>
    <w:p w:rsidR="00A324F4" w:rsidRPr="0067768E" w:rsidRDefault="00B300B9" w:rsidP="00065545">
      <w:pPr>
        <w:pStyle w:val="Default"/>
        <w:spacing w:line="360" w:lineRule="auto"/>
        <w:rPr>
          <w:color w:val="FF0000"/>
          <w:sz w:val="28"/>
          <w:szCs w:val="28"/>
        </w:rPr>
      </w:pPr>
      <w:r w:rsidRPr="00114E19">
        <w:rPr>
          <w:rFonts w:hint="eastAsia"/>
          <w:sz w:val="28"/>
          <w:szCs w:val="28"/>
        </w:rPr>
        <w:t>（一）</w:t>
      </w:r>
      <w:r w:rsidR="00A324F4" w:rsidRPr="00114E19">
        <w:rPr>
          <w:rFonts w:hint="eastAsia"/>
          <w:sz w:val="28"/>
          <w:szCs w:val="28"/>
        </w:rPr>
        <w:t>時間：</w:t>
      </w:r>
      <w:r w:rsidR="009B68D6" w:rsidRPr="0067768E">
        <w:rPr>
          <w:color w:val="FF0000"/>
          <w:sz w:val="28"/>
          <w:szCs w:val="28"/>
        </w:rPr>
        <w:t>105</w:t>
      </w:r>
      <w:r w:rsidR="00A324F4" w:rsidRPr="0067768E">
        <w:rPr>
          <w:rFonts w:hint="eastAsia"/>
          <w:color w:val="FF0000"/>
          <w:sz w:val="28"/>
          <w:szCs w:val="28"/>
        </w:rPr>
        <w:t>年</w:t>
      </w:r>
      <w:r w:rsidR="00A324F4" w:rsidRPr="0067768E">
        <w:rPr>
          <w:color w:val="FF0000"/>
          <w:sz w:val="28"/>
          <w:szCs w:val="28"/>
        </w:rPr>
        <w:t>5</w:t>
      </w:r>
      <w:r w:rsidR="00A324F4" w:rsidRPr="0067768E">
        <w:rPr>
          <w:rFonts w:hint="eastAsia"/>
          <w:color w:val="FF0000"/>
          <w:sz w:val="28"/>
          <w:szCs w:val="28"/>
        </w:rPr>
        <w:t>月</w:t>
      </w:r>
      <w:r w:rsidR="009B68D6" w:rsidRPr="0067768E">
        <w:rPr>
          <w:color w:val="FF0000"/>
          <w:sz w:val="28"/>
          <w:szCs w:val="28"/>
        </w:rPr>
        <w:t>21</w:t>
      </w:r>
      <w:r w:rsidR="00A324F4" w:rsidRPr="0067768E">
        <w:rPr>
          <w:rFonts w:hint="eastAsia"/>
          <w:color w:val="FF0000"/>
          <w:sz w:val="28"/>
          <w:szCs w:val="28"/>
        </w:rPr>
        <w:t>日</w:t>
      </w:r>
      <w:r w:rsidR="00A324F4" w:rsidRPr="0067768E">
        <w:rPr>
          <w:color w:val="FF0000"/>
          <w:sz w:val="28"/>
          <w:szCs w:val="28"/>
        </w:rPr>
        <w:t xml:space="preserve"> </w:t>
      </w:r>
    </w:p>
    <w:p w:rsidR="00A324F4" w:rsidRPr="00114E19" w:rsidRDefault="00B300B9" w:rsidP="00065545">
      <w:pPr>
        <w:pStyle w:val="Default"/>
        <w:spacing w:line="360" w:lineRule="auto"/>
        <w:rPr>
          <w:sz w:val="28"/>
          <w:szCs w:val="28"/>
        </w:rPr>
      </w:pPr>
      <w:r w:rsidRPr="00114E19">
        <w:rPr>
          <w:rFonts w:hint="eastAsia"/>
          <w:sz w:val="28"/>
          <w:szCs w:val="28"/>
        </w:rPr>
        <w:t>（二）</w:t>
      </w:r>
      <w:r w:rsidR="00A324F4" w:rsidRPr="00114E19">
        <w:rPr>
          <w:rFonts w:hint="eastAsia"/>
          <w:sz w:val="28"/>
          <w:szCs w:val="28"/>
        </w:rPr>
        <w:t>地點：</w:t>
      </w:r>
      <w:r w:rsidR="00F96B3C" w:rsidRPr="00114E19">
        <w:rPr>
          <w:rFonts w:hint="eastAsia"/>
          <w:sz w:val="28"/>
          <w:szCs w:val="28"/>
        </w:rPr>
        <w:t>國立高雄師範大學行政大樓十樓國際會議廳</w:t>
      </w:r>
      <w:r w:rsidR="00A324F4" w:rsidRPr="00114E19">
        <w:rPr>
          <w:sz w:val="28"/>
          <w:szCs w:val="28"/>
        </w:rPr>
        <w:t xml:space="preserve"> </w:t>
      </w:r>
    </w:p>
    <w:p w:rsidR="00A324F4" w:rsidRPr="00114E19" w:rsidRDefault="00B300B9" w:rsidP="00114E19">
      <w:pPr>
        <w:pStyle w:val="Default"/>
        <w:spacing w:line="360" w:lineRule="auto"/>
        <w:rPr>
          <w:sz w:val="28"/>
          <w:szCs w:val="28"/>
        </w:rPr>
      </w:pPr>
      <w:r w:rsidRPr="00114E19">
        <w:rPr>
          <w:rFonts w:hint="eastAsia"/>
          <w:sz w:val="28"/>
          <w:szCs w:val="28"/>
        </w:rPr>
        <w:t>四</w:t>
      </w:r>
      <w:r w:rsidR="00A324F4" w:rsidRPr="00114E19">
        <w:rPr>
          <w:rFonts w:hint="eastAsia"/>
          <w:sz w:val="28"/>
          <w:szCs w:val="28"/>
        </w:rPr>
        <w:t>、研習對象人數：</w:t>
      </w:r>
      <w:r w:rsidR="00A324F4" w:rsidRPr="00114E19">
        <w:rPr>
          <w:sz w:val="28"/>
          <w:szCs w:val="28"/>
        </w:rPr>
        <w:t xml:space="preserve"> </w:t>
      </w:r>
    </w:p>
    <w:p w:rsidR="00A324F4" w:rsidRPr="00114E19" w:rsidRDefault="00B300B9" w:rsidP="00065545">
      <w:pPr>
        <w:pStyle w:val="Default"/>
        <w:spacing w:line="360" w:lineRule="auto"/>
        <w:rPr>
          <w:sz w:val="28"/>
          <w:szCs w:val="28"/>
        </w:rPr>
      </w:pPr>
      <w:r w:rsidRPr="00114E19">
        <w:rPr>
          <w:rFonts w:hint="eastAsia"/>
          <w:sz w:val="28"/>
          <w:szCs w:val="28"/>
        </w:rPr>
        <w:t>國內教育相關教學與研究學者、研究生、</w:t>
      </w:r>
      <w:r w:rsidR="00A324F4" w:rsidRPr="00114E19">
        <w:rPr>
          <w:rFonts w:hint="eastAsia"/>
          <w:sz w:val="28"/>
          <w:szCs w:val="28"/>
        </w:rPr>
        <w:t>中小學教師</w:t>
      </w:r>
      <w:r w:rsidRPr="00114E19">
        <w:rPr>
          <w:rFonts w:hint="eastAsia"/>
          <w:sz w:val="28"/>
          <w:szCs w:val="28"/>
        </w:rPr>
        <w:t>，</w:t>
      </w:r>
      <w:r w:rsidR="00A324F4" w:rsidRPr="00114E19">
        <w:rPr>
          <w:rFonts w:hint="eastAsia"/>
          <w:sz w:val="28"/>
          <w:szCs w:val="28"/>
        </w:rPr>
        <w:t>共計</w:t>
      </w:r>
      <w:r w:rsidRPr="0067768E">
        <w:rPr>
          <w:color w:val="FF0000"/>
          <w:sz w:val="28"/>
          <w:szCs w:val="28"/>
        </w:rPr>
        <w:t>120</w:t>
      </w:r>
      <w:r w:rsidR="00A324F4" w:rsidRPr="00114E19">
        <w:rPr>
          <w:rFonts w:hint="eastAsia"/>
          <w:sz w:val="28"/>
          <w:szCs w:val="28"/>
        </w:rPr>
        <w:t>人。</w:t>
      </w:r>
      <w:r w:rsidR="00A324F4" w:rsidRPr="00114E19">
        <w:rPr>
          <w:sz w:val="28"/>
          <w:szCs w:val="28"/>
        </w:rPr>
        <w:t xml:space="preserve"> </w:t>
      </w:r>
    </w:p>
    <w:p w:rsidR="00DE62CB" w:rsidRPr="00114E19" w:rsidRDefault="00B300B9" w:rsidP="00114E19">
      <w:pPr>
        <w:pStyle w:val="Default"/>
        <w:spacing w:line="360" w:lineRule="auto"/>
        <w:rPr>
          <w:sz w:val="28"/>
          <w:szCs w:val="28"/>
        </w:rPr>
      </w:pPr>
      <w:r w:rsidRPr="00114E19">
        <w:rPr>
          <w:rFonts w:hint="eastAsia"/>
          <w:sz w:val="28"/>
          <w:szCs w:val="28"/>
        </w:rPr>
        <w:t>五</w:t>
      </w:r>
      <w:r w:rsidR="00A324F4" w:rsidRPr="00114E19">
        <w:rPr>
          <w:rFonts w:hint="eastAsia"/>
          <w:sz w:val="28"/>
          <w:szCs w:val="28"/>
        </w:rPr>
        <w:t>、研討會形式</w:t>
      </w:r>
      <w:r w:rsidRPr="00114E19">
        <w:rPr>
          <w:rFonts w:hint="eastAsia"/>
          <w:sz w:val="28"/>
          <w:szCs w:val="28"/>
        </w:rPr>
        <w:t>：</w:t>
      </w:r>
      <w:r w:rsidR="00356E33" w:rsidRPr="00114E19">
        <w:rPr>
          <w:rFonts w:hint="eastAsia"/>
          <w:sz w:val="28"/>
          <w:szCs w:val="28"/>
        </w:rPr>
        <w:t>論文發表</w:t>
      </w:r>
    </w:p>
    <w:p w:rsidR="00DE62CB" w:rsidRPr="00114E19" w:rsidRDefault="00B300B9" w:rsidP="00114E19">
      <w:pPr>
        <w:pStyle w:val="Default"/>
        <w:spacing w:line="360" w:lineRule="auto"/>
        <w:rPr>
          <w:sz w:val="28"/>
          <w:szCs w:val="28"/>
        </w:rPr>
      </w:pPr>
      <w:r w:rsidRPr="00114E19">
        <w:rPr>
          <w:rFonts w:hint="eastAsia"/>
          <w:sz w:val="28"/>
          <w:szCs w:val="28"/>
        </w:rPr>
        <w:t>六</w:t>
      </w:r>
      <w:r w:rsidR="00A324F4" w:rsidRPr="00114E19">
        <w:rPr>
          <w:rFonts w:hint="eastAsia"/>
          <w:sz w:val="28"/>
          <w:szCs w:val="28"/>
        </w:rPr>
        <w:t>、學術研討會聯絡人：</w:t>
      </w:r>
    </w:p>
    <w:p w:rsidR="00F96B3C" w:rsidRPr="00114E19" w:rsidRDefault="00F96B3C" w:rsidP="00065545">
      <w:pPr>
        <w:pStyle w:val="Default"/>
        <w:spacing w:line="360" w:lineRule="auto"/>
        <w:rPr>
          <w:sz w:val="28"/>
          <w:szCs w:val="28"/>
        </w:rPr>
      </w:pPr>
      <w:r w:rsidRPr="00114E19">
        <w:rPr>
          <w:rFonts w:hint="eastAsia"/>
          <w:sz w:val="28"/>
          <w:szCs w:val="28"/>
        </w:rPr>
        <w:t>國</w:t>
      </w:r>
      <w:r w:rsidR="00DE62CB" w:rsidRPr="00114E19">
        <w:rPr>
          <w:rFonts w:hint="eastAsia"/>
          <w:sz w:val="28"/>
          <w:szCs w:val="28"/>
        </w:rPr>
        <w:t>立</w:t>
      </w:r>
      <w:r w:rsidRPr="00114E19">
        <w:rPr>
          <w:rFonts w:hint="eastAsia"/>
          <w:sz w:val="28"/>
          <w:szCs w:val="28"/>
        </w:rPr>
        <w:t>高雄師範大學</w:t>
      </w:r>
      <w:r w:rsidR="00A324F4" w:rsidRPr="00114E19">
        <w:rPr>
          <w:rFonts w:hint="eastAsia"/>
          <w:sz w:val="28"/>
          <w:szCs w:val="28"/>
        </w:rPr>
        <w:t>暨師資培育中心</w:t>
      </w:r>
      <w:r w:rsidR="00B03294">
        <w:rPr>
          <w:rFonts w:hint="eastAsia"/>
          <w:sz w:val="28"/>
          <w:szCs w:val="28"/>
        </w:rPr>
        <w:t xml:space="preserve">  蔡宗翰先生</w:t>
      </w:r>
    </w:p>
    <w:p w:rsidR="00A324F4" w:rsidRPr="00114E19" w:rsidRDefault="00A324F4" w:rsidP="00065545">
      <w:pPr>
        <w:pStyle w:val="Default"/>
        <w:spacing w:line="360" w:lineRule="auto"/>
        <w:rPr>
          <w:sz w:val="28"/>
          <w:szCs w:val="28"/>
        </w:rPr>
      </w:pPr>
      <w:r w:rsidRPr="00114E19">
        <w:rPr>
          <w:rFonts w:hint="eastAsia"/>
          <w:sz w:val="28"/>
          <w:szCs w:val="28"/>
        </w:rPr>
        <w:lastRenderedPageBreak/>
        <w:t>聯絡電話：（</w:t>
      </w:r>
      <w:r w:rsidR="00F96B3C" w:rsidRPr="00114E19">
        <w:rPr>
          <w:sz w:val="28"/>
          <w:szCs w:val="28"/>
        </w:rPr>
        <w:t>07</w:t>
      </w:r>
      <w:r w:rsidRPr="00114E19">
        <w:rPr>
          <w:rFonts w:hint="eastAsia"/>
          <w:sz w:val="28"/>
          <w:szCs w:val="28"/>
        </w:rPr>
        <w:t>）</w:t>
      </w:r>
      <w:r w:rsidR="00F96B3C" w:rsidRPr="00114E19">
        <w:rPr>
          <w:sz w:val="28"/>
          <w:szCs w:val="28"/>
        </w:rPr>
        <w:t>7172930</w:t>
      </w:r>
      <w:r w:rsidR="00F96B3C" w:rsidRPr="00114E19">
        <w:rPr>
          <w:rFonts w:hint="eastAsia"/>
          <w:sz w:val="28"/>
          <w:szCs w:val="28"/>
        </w:rPr>
        <w:t>轉</w:t>
      </w:r>
      <w:r w:rsidR="00B03294">
        <w:rPr>
          <w:sz w:val="28"/>
          <w:szCs w:val="28"/>
        </w:rPr>
        <w:t>180</w:t>
      </w:r>
      <w:r w:rsidR="00B03294">
        <w:rPr>
          <w:rFonts w:hint="eastAsia"/>
          <w:sz w:val="28"/>
          <w:szCs w:val="28"/>
        </w:rPr>
        <w:t>5</w:t>
      </w:r>
    </w:p>
    <w:p w:rsidR="00A324F4" w:rsidRPr="00114E19" w:rsidRDefault="00A324F4" w:rsidP="00065545">
      <w:pPr>
        <w:pStyle w:val="Default"/>
        <w:spacing w:line="360" w:lineRule="auto"/>
        <w:rPr>
          <w:sz w:val="28"/>
          <w:szCs w:val="28"/>
        </w:rPr>
      </w:pPr>
      <w:r w:rsidRPr="00114E19">
        <w:rPr>
          <w:rFonts w:hint="eastAsia"/>
          <w:sz w:val="28"/>
          <w:szCs w:val="28"/>
        </w:rPr>
        <w:t>傳真電話：</w:t>
      </w:r>
      <w:r w:rsidR="00F96B3C" w:rsidRPr="00114E19">
        <w:rPr>
          <w:sz w:val="28"/>
          <w:szCs w:val="28"/>
        </w:rPr>
        <w:t>(07)7237532</w:t>
      </w:r>
      <w:r w:rsidRPr="00114E19">
        <w:rPr>
          <w:sz w:val="28"/>
          <w:szCs w:val="28"/>
        </w:rPr>
        <w:t xml:space="preserve"> </w:t>
      </w:r>
    </w:p>
    <w:p w:rsidR="00065545" w:rsidRPr="00114E19" w:rsidRDefault="00065545" w:rsidP="00065545">
      <w:pPr>
        <w:pStyle w:val="Default"/>
        <w:spacing w:line="360" w:lineRule="auto"/>
        <w:rPr>
          <w:sz w:val="28"/>
          <w:szCs w:val="28"/>
        </w:rPr>
      </w:pPr>
      <w:r w:rsidRPr="00114E19">
        <w:rPr>
          <w:sz w:val="28"/>
          <w:szCs w:val="28"/>
        </w:rPr>
        <w:t>E-mail: s1@nknu.edu.tw</w:t>
      </w:r>
    </w:p>
    <w:p w:rsidR="00F96B3C" w:rsidRPr="00114E19" w:rsidRDefault="00F96B3C" w:rsidP="00065545">
      <w:pPr>
        <w:pStyle w:val="Default"/>
        <w:spacing w:line="360" w:lineRule="auto"/>
        <w:rPr>
          <w:sz w:val="28"/>
          <w:szCs w:val="28"/>
        </w:rPr>
      </w:pPr>
      <w:r w:rsidRPr="00114E19">
        <w:rPr>
          <w:rFonts w:hint="eastAsia"/>
          <w:sz w:val="28"/>
          <w:szCs w:val="28"/>
        </w:rPr>
        <w:t>高雄師範大學師資培育中心</w:t>
      </w:r>
      <w:r w:rsidRPr="00114E19">
        <w:rPr>
          <w:sz w:val="28"/>
          <w:szCs w:val="28"/>
        </w:rPr>
        <w:t xml:space="preserve"> http://pair.nknu.edu.tw/Mainweb/</w:t>
      </w:r>
    </w:p>
    <w:p w:rsidR="00A324F4" w:rsidRPr="00114E19" w:rsidRDefault="00A324F4" w:rsidP="00065545">
      <w:pPr>
        <w:pStyle w:val="Default"/>
        <w:spacing w:line="360" w:lineRule="auto"/>
        <w:rPr>
          <w:sz w:val="28"/>
          <w:szCs w:val="28"/>
        </w:rPr>
      </w:pPr>
      <w:r w:rsidRPr="00114E19">
        <w:rPr>
          <w:rFonts w:hint="eastAsia"/>
          <w:sz w:val="28"/>
          <w:szCs w:val="28"/>
        </w:rPr>
        <w:t>地址：</w:t>
      </w:r>
      <w:r w:rsidR="00F96B3C" w:rsidRPr="00114E19">
        <w:rPr>
          <w:rFonts w:hint="eastAsia"/>
          <w:sz w:val="28"/>
          <w:szCs w:val="28"/>
        </w:rPr>
        <w:t>80201高雄市苓雅區和平一路116號 師資培育中心</w:t>
      </w:r>
      <w:r w:rsidRPr="00114E19">
        <w:rPr>
          <w:rFonts w:hint="eastAsia"/>
          <w:sz w:val="28"/>
          <w:szCs w:val="28"/>
        </w:rPr>
        <w:t xml:space="preserve"> </w:t>
      </w:r>
    </w:p>
    <w:p w:rsidR="00A324F4" w:rsidRPr="00114E19" w:rsidRDefault="00B300B9" w:rsidP="00114E19">
      <w:pPr>
        <w:pStyle w:val="Default"/>
        <w:spacing w:line="360" w:lineRule="auto"/>
        <w:rPr>
          <w:sz w:val="28"/>
          <w:szCs w:val="28"/>
        </w:rPr>
      </w:pPr>
      <w:r w:rsidRPr="00114E19">
        <w:rPr>
          <w:rFonts w:hint="eastAsia"/>
          <w:sz w:val="28"/>
          <w:szCs w:val="28"/>
        </w:rPr>
        <w:t>七</w:t>
      </w:r>
      <w:r w:rsidR="00A324F4" w:rsidRPr="00114E19">
        <w:rPr>
          <w:rFonts w:hint="eastAsia"/>
          <w:sz w:val="28"/>
          <w:szCs w:val="28"/>
        </w:rPr>
        <w:t>、投稿須知文件：請參閱附件（一）、（二）、（三）</w:t>
      </w:r>
    </w:p>
    <w:p w:rsidR="004B2E5E" w:rsidRDefault="004B2E5E" w:rsidP="004B2E5E">
      <w:pPr>
        <w:pStyle w:val="Default"/>
        <w:jc w:val="center"/>
        <w:rPr>
          <w:sz w:val="44"/>
          <w:szCs w:val="44"/>
        </w:rPr>
      </w:pPr>
    </w:p>
    <w:p w:rsidR="004B2E5E" w:rsidRDefault="004B2E5E" w:rsidP="004B2E5E">
      <w:pPr>
        <w:pStyle w:val="Default"/>
        <w:jc w:val="center"/>
        <w:rPr>
          <w:sz w:val="44"/>
          <w:szCs w:val="44"/>
        </w:rPr>
      </w:pPr>
    </w:p>
    <w:p w:rsidR="004B2E5E" w:rsidRDefault="004B2E5E" w:rsidP="004B2E5E">
      <w:pPr>
        <w:pStyle w:val="Default"/>
        <w:jc w:val="center"/>
        <w:rPr>
          <w:sz w:val="44"/>
          <w:szCs w:val="44"/>
        </w:rPr>
      </w:pPr>
    </w:p>
    <w:p w:rsidR="004B2E5E" w:rsidRDefault="004B2E5E" w:rsidP="004B2E5E">
      <w:pPr>
        <w:pStyle w:val="Default"/>
        <w:jc w:val="center"/>
        <w:rPr>
          <w:sz w:val="44"/>
          <w:szCs w:val="44"/>
        </w:rPr>
      </w:pPr>
    </w:p>
    <w:p w:rsidR="004B2E5E" w:rsidRDefault="004B2E5E" w:rsidP="004B2E5E">
      <w:pPr>
        <w:pStyle w:val="Default"/>
        <w:jc w:val="center"/>
        <w:rPr>
          <w:sz w:val="44"/>
          <w:szCs w:val="44"/>
        </w:rPr>
      </w:pPr>
    </w:p>
    <w:p w:rsidR="004B2E5E" w:rsidRDefault="004B2E5E" w:rsidP="004B2E5E">
      <w:pPr>
        <w:pStyle w:val="Default"/>
        <w:jc w:val="center"/>
        <w:rPr>
          <w:sz w:val="44"/>
          <w:szCs w:val="44"/>
        </w:rPr>
      </w:pPr>
    </w:p>
    <w:p w:rsidR="004B2E5E" w:rsidRDefault="004B2E5E" w:rsidP="004B2E5E">
      <w:pPr>
        <w:pStyle w:val="Default"/>
        <w:jc w:val="center"/>
        <w:rPr>
          <w:sz w:val="44"/>
          <w:szCs w:val="44"/>
        </w:rPr>
      </w:pPr>
    </w:p>
    <w:p w:rsidR="004B2E5E" w:rsidRDefault="004B2E5E" w:rsidP="004B2E5E">
      <w:pPr>
        <w:pStyle w:val="Default"/>
        <w:jc w:val="center"/>
        <w:rPr>
          <w:sz w:val="44"/>
          <w:szCs w:val="44"/>
        </w:rPr>
      </w:pPr>
    </w:p>
    <w:p w:rsidR="00F96B3C" w:rsidRDefault="00F96B3C" w:rsidP="00F96B3C">
      <w:pPr>
        <w:pStyle w:val="Default"/>
        <w:pageBreakBefore/>
        <w:rPr>
          <w:sz w:val="44"/>
          <w:szCs w:val="44"/>
        </w:rPr>
      </w:pPr>
      <w:r w:rsidRPr="00F96B3C">
        <w:rPr>
          <w:rFonts w:hAnsi="Times New Roman" w:hint="eastAsia"/>
          <w:sz w:val="28"/>
        </w:rPr>
        <w:lastRenderedPageBreak/>
        <w:t>附件一</w:t>
      </w:r>
    </w:p>
    <w:p w:rsidR="004B2E5E" w:rsidRPr="0033269E" w:rsidRDefault="00DD53F6" w:rsidP="004B2E5E">
      <w:pPr>
        <w:pStyle w:val="Defaul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國立高雄</w:t>
      </w:r>
      <w:r w:rsidR="004B2E5E" w:rsidRPr="0033269E">
        <w:rPr>
          <w:rFonts w:hint="eastAsia"/>
          <w:sz w:val="44"/>
          <w:szCs w:val="44"/>
        </w:rPr>
        <w:t>師範大學師資培育中心</w:t>
      </w:r>
    </w:p>
    <w:p w:rsidR="004B2E5E" w:rsidRPr="008747D9" w:rsidRDefault="004B2E5E" w:rsidP="004B2E5E">
      <w:pPr>
        <w:pStyle w:val="Default"/>
        <w:jc w:val="center"/>
        <w:rPr>
          <w:sz w:val="36"/>
          <w:szCs w:val="36"/>
        </w:rPr>
      </w:pPr>
      <w:r w:rsidRPr="008747D9">
        <w:rPr>
          <w:rFonts w:hint="eastAsia"/>
          <w:sz w:val="36"/>
          <w:szCs w:val="36"/>
        </w:rPr>
        <w:t>「十二年國教多元評量</w:t>
      </w:r>
      <w:r>
        <w:rPr>
          <w:rFonts w:hint="eastAsia"/>
          <w:sz w:val="36"/>
          <w:szCs w:val="36"/>
        </w:rPr>
        <w:t>的理論與實務</w:t>
      </w:r>
      <w:r w:rsidRPr="008747D9">
        <w:rPr>
          <w:rFonts w:hint="eastAsia"/>
          <w:sz w:val="36"/>
          <w:szCs w:val="36"/>
        </w:rPr>
        <w:t>學術研討會」</w:t>
      </w:r>
    </w:p>
    <w:p w:rsidR="00A324F4" w:rsidRDefault="00A324F4" w:rsidP="004B2E5E">
      <w:pPr>
        <w:pStyle w:val="Default"/>
        <w:jc w:val="center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投稿相關資訊</w:t>
      </w:r>
    </w:p>
    <w:p w:rsidR="00A324F4" w:rsidRPr="004B2E5E" w:rsidRDefault="00A324F4" w:rsidP="00114E19">
      <w:pPr>
        <w:pStyle w:val="Default"/>
        <w:spacing w:line="360" w:lineRule="auto"/>
        <w:rPr>
          <w:rFonts w:hAnsi="Times New Roman"/>
          <w:sz w:val="28"/>
          <w:szCs w:val="28"/>
        </w:rPr>
      </w:pPr>
      <w:r w:rsidRPr="004B2E5E">
        <w:rPr>
          <w:rFonts w:hAnsi="Times New Roman" w:hint="eastAsia"/>
          <w:sz w:val="28"/>
          <w:szCs w:val="28"/>
        </w:rPr>
        <w:t>一、計畫目的：</w:t>
      </w:r>
      <w:r w:rsidRPr="004B2E5E">
        <w:rPr>
          <w:rFonts w:hAnsi="Times New Roman"/>
          <w:sz w:val="28"/>
          <w:szCs w:val="28"/>
        </w:rPr>
        <w:t xml:space="preserve"> </w:t>
      </w:r>
    </w:p>
    <w:p w:rsidR="00114E19" w:rsidRPr="00114E19" w:rsidRDefault="004B2E5E" w:rsidP="00CF3767">
      <w:pPr>
        <w:pStyle w:val="Default"/>
        <w:ind w:left="708" w:hangingChars="295" w:hanging="708"/>
        <w:rPr>
          <w:rFonts w:hAnsi="Times New Roman"/>
        </w:rPr>
      </w:pPr>
      <w:r w:rsidRPr="004B2E5E">
        <w:rPr>
          <w:rFonts w:hAnsi="Times New Roman" w:hint="eastAsia"/>
        </w:rPr>
        <w:t>（</w:t>
      </w:r>
      <w:r w:rsidR="00A324F4" w:rsidRPr="004B2E5E">
        <w:rPr>
          <w:rFonts w:hAnsi="Times New Roman" w:hint="eastAsia"/>
        </w:rPr>
        <w:t>一</w:t>
      </w:r>
      <w:r w:rsidRPr="004B2E5E">
        <w:rPr>
          <w:rFonts w:hAnsi="Times New Roman" w:hint="eastAsia"/>
        </w:rPr>
        <w:t>）</w:t>
      </w:r>
      <w:r>
        <w:rPr>
          <w:rFonts w:hAnsi="Times New Roman" w:hint="eastAsia"/>
        </w:rPr>
        <w:t>協助中</w:t>
      </w:r>
      <w:r w:rsidR="00A324F4" w:rsidRPr="004B2E5E">
        <w:rPr>
          <w:rFonts w:hAnsi="Times New Roman" w:hint="eastAsia"/>
        </w:rPr>
        <w:t>小學教師了解十二年國教</w:t>
      </w:r>
      <w:r w:rsidRPr="004B2E5E">
        <w:rPr>
          <w:rFonts w:hAnsi="Times New Roman" w:hint="eastAsia"/>
        </w:rPr>
        <w:t>多元評量的理論</w:t>
      </w:r>
      <w:r w:rsidR="00A324F4" w:rsidRPr="004B2E5E">
        <w:rPr>
          <w:rFonts w:hAnsi="Times New Roman" w:hint="eastAsia"/>
        </w:rPr>
        <w:t>與</w:t>
      </w:r>
      <w:r w:rsidRPr="004B2E5E">
        <w:rPr>
          <w:rFonts w:hAnsi="Times New Roman" w:hint="eastAsia"/>
        </w:rPr>
        <w:t>實務</w:t>
      </w:r>
      <w:r w:rsidR="00A324F4" w:rsidRPr="004B2E5E">
        <w:rPr>
          <w:rFonts w:hAnsi="Times New Roman" w:hint="eastAsia"/>
        </w:rPr>
        <w:t>，透過對</w:t>
      </w:r>
      <w:r w:rsidRPr="004B2E5E">
        <w:rPr>
          <w:rFonts w:hAnsi="Times New Roman" w:hint="eastAsia"/>
        </w:rPr>
        <w:t>多元評量</w:t>
      </w:r>
      <w:r>
        <w:rPr>
          <w:rFonts w:hAnsi="Times New Roman" w:hint="eastAsia"/>
        </w:rPr>
        <w:t>的學術</w:t>
      </w:r>
      <w:r w:rsidR="00A324F4" w:rsidRPr="004B2E5E">
        <w:rPr>
          <w:rFonts w:hAnsi="Times New Roman" w:hint="eastAsia"/>
        </w:rPr>
        <w:t>研討與</w:t>
      </w:r>
      <w:r>
        <w:rPr>
          <w:rFonts w:hAnsi="Times New Roman" w:hint="eastAsia"/>
        </w:rPr>
        <w:t>實務分享，增進教師多元評量的</w:t>
      </w:r>
      <w:r w:rsidR="00A324F4" w:rsidRPr="004B2E5E">
        <w:rPr>
          <w:rFonts w:hAnsi="Times New Roman" w:hint="eastAsia"/>
        </w:rPr>
        <w:t>專業知能。</w:t>
      </w:r>
      <w:r w:rsidR="00A324F4" w:rsidRPr="004B2E5E">
        <w:rPr>
          <w:rFonts w:hAnsi="Times New Roman"/>
        </w:rPr>
        <w:t xml:space="preserve"> </w:t>
      </w:r>
    </w:p>
    <w:p w:rsidR="004B2E5E" w:rsidRPr="004B2E5E" w:rsidRDefault="00A324F4" w:rsidP="00CF3767">
      <w:pPr>
        <w:pStyle w:val="Default"/>
        <w:spacing w:before="240"/>
        <w:ind w:left="708" w:hangingChars="295" w:hanging="708"/>
        <w:rPr>
          <w:rFonts w:hAnsi="Times New Roman"/>
        </w:rPr>
      </w:pPr>
      <w:r w:rsidRPr="004B2E5E">
        <w:rPr>
          <w:rFonts w:hAnsi="Times New Roman" w:hint="eastAsia"/>
        </w:rPr>
        <w:t>（二）</w:t>
      </w:r>
      <w:r w:rsidR="004B2E5E">
        <w:rPr>
          <w:rFonts w:hAnsi="Times New Roman" w:hint="eastAsia"/>
        </w:rPr>
        <w:t>協助中小學教師</w:t>
      </w:r>
      <w:r w:rsidRPr="004B2E5E">
        <w:rPr>
          <w:rFonts w:hAnsi="Times New Roman" w:hint="eastAsia"/>
        </w:rPr>
        <w:t>掌握</w:t>
      </w:r>
      <w:r w:rsidR="004B2E5E">
        <w:rPr>
          <w:rFonts w:hAnsi="Times New Roman" w:hint="eastAsia"/>
        </w:rPr>
        <w:t>多元評量的新知與實施方法</w:t>
      </w:r>
      <w:r w:rsidRPr="004B2E5E">
        <w:rPr>
          <w:rFonts w:hAnsi="Times New Roman" w:hint="eastAsia"/>
        </w:rPr>
        <w:t>，</w:t>
      </w:r>
      <w:r w:rsidR="004B2E5E">
        <w:rPr>
          <w:rFonts w:hAnsi="Times New Roman" w:hint="eastAsia"/>
        </w:rPr>
        <w:t>以及</w:t>
      </w:r>
      <w:r w:rsidRPr="004B2E5E">
        <w:rPr>
          <w:rFonts w:hAnsi="Times New Roman" w:hint="eastAsia"/>
        </w:rPr>
        <w:t>可能</w:t>
      </w:r>
      <w:r w:rsidR="004B2E5E">
        <w:rPr>
          <w:rFonts w:hAnsi="Times New Roman" w:hint="eastAsia"/>
        </w:rPr>
        <w:t>遭遇的困難</w:t>
      </w:r>
      <w:r w:rsidRPr="004B2E5E">
        <w:rPr>
          <w:rFonts w:hAnsi="Times New Roman" w:hint="eastAsia"/>
        </w:rPr>
        <w:t>與挑戰。</w:t>
      </w:r>
      <w:r w:rsidRPr="004B2E5E">
        <w:rPr>
          <w:rFonts w:hAnsi="Times New Roman"/>
        </w:rPr>
        <w:t xml:space="preserve"> </w:t>
      </w:r>
    </w:p>
    <w:p w:rsidR="004B2E5E" w:rsidRPr="00CF3767" w:rsidRDefault="00A324F4" w:rsidP="00CD3F78">
      <w:pPr>
        <w:pStyle w:val="Default"/>
        <w:spacing w:line="360" w:lineRule="auto"/>
        <w:rPr>
          <w:rFonts w:hAnsi="Times New Roman"/>
          <w:sz w:val="28"/>
          <w:szCs w:val="28"/>
        </w:rPr>
      </w:pPr>
      <w:r w:rsidRPr="004B2E5E">
        <w:rPr>
          <w:rFonts w:hAnsi="Times New Roman" w:hint="eastAsia"/>
          <w:sz w:val="28"/>
          <w:szCs w:val="28"/>
        </w:rPr>
        <w:t>二、主辦單位：</w:t>
      </w:r>
      <w:r w:rsidR="00CF3767" w:rsidRPr="00CD3F78">
        <w:rPr>
          <w:rFonts w:hAnsi="Times New Roman" w:hint="eastAsia"/>
          <w:sz w:val="28"/>
          <w:szCs w:val="28"/>
        </w:rPr>
        <w:t>國立</w:t>
      </w:r>
      <w:r w:rsidR="004B2E5E" w:rsidRPr="00CD3F78">
        <w:rPr>
          <w:rFonts w:hAnsi="Times New Roman" w:hint="eastAsia"/>
          <w:sz w:val="28"/>
          <w:szCs w:val="28"/>
        </w:rPr>
        <w:t>高雄師範大學</w:t>
      </w:r>
      <w:r w:rsidR="00DE62CB" w:rsidRPr="00CD3F78">
        <w:rPr>
          <w:rFonts w:hAnsi="Times New Roman" w:hint="eastAsia"/>
          <w:sz w:val="28"/>
          <w:szCs w:val="28"/>
        </w:rPr>
        <w:t>師資培育中心</w:t>
      </w:r>
    </w:p>
    <w:p w:rsidR="00A324F4" w:rsidRPr="004B2E5E" w:rsidRDefault="00A324F4" w:rsidP="00CD3F78">
      <w:pPr>
        <w:pStyle w:val="Default"/>
        <w:spacing w:line="360" w:lineRule="auto"/>
        <w:rPr>
          <w:rFonts w:hAnsi="Times New Roman"/>
          <w:sz w:val="28"/>
          <w:szCs w:val="28"/>
        </w:rPr>
      </w:pPr>
      <w:r w:rsidRPr="004B2E5E">
        <w:rPr>
          <w:rFonts w:hAnsi="Times New Roman" w:hint="eastAsia"/>
          <w:sz w:val="28"/>
          <w:szCs w:val="28"/>
        </w:rPr>
        <w:t>三、</w:t>
      </w:r>
      <w:bookmarkStart w:id="0" w:name="_GoBack"/>
      <w:r w:rsidRPr="004B2E5E">
        <w:rPr>
          <w:rFonts w:hAnsi="Times New Roman" w:hint="eastAsia"/>
          <w:sz w:val="28"/>
          <w:szCs w:val="28"/>
        </w:rPr>
        <w:t>徵稿主題：</w:t>
      </w:r>
      <w:r w:rsidRPr="004B2E5E">
        <w:rPr>
          <w:rFonts w:hAnsi="Times New Roman"/>
          <w:sz w:val="28"/>
          <w:szCs w:val="28"/>
        </w:rPr>
        <w:t xml:space="preserve"> </w:t>
      </w:r>
    </w:p>
    <w:p w:rsidR="00A324F4" w:rsidRPr="004B2E5E" w:rsidRDefault="004B2E5E" w:rsidP="004B2E5E">
      <w:pPr>
        <w:pStyle w:val="Default"/>
        <w:rPr>
          <w:rFonts w:hAnsi="Times New Roman"/>
        </w:rPr>
      </w:pPr>
      <w:r w:rsidRPr="004B2E5E">
        <w:rPr>
          <w:rFonts w:hAnsi="Times New Roman" w:hint="eastAsia"/>
        </w:rPr>
        <w:t>（一）</w:t>
      </w:r>
      <w:r>
        <w:rPr>
          <w:rFonts w:hAnsi="Times New Roman" w:hint="eastAsia"/>
        </w:rPr>
        <w:t>十二年國教多元評量的理論探討</w:t>
      </w:r>
      <w:r w:rsidR="00A324F4" w:rsidRPr="004B2E5E">
        <w:rPr>
          <w:rFonts w:hAnsi="Times New Roman"/>
        </w:rPr>
        <w:t xml:space="preserve"> </w:t>
      </w:r>
    </w:p>
    <w:p w:rsidR="004B2E5E" w:rsidRDefault="004B2E5E" w:rsidP="004B2E5E">
      <w:pPr>
        <w:pStyle w:val="Default"/>
        <w:rPr>
          <w:rFonts w:hAnsi="Times New Roman"/>
        </w:rPr>
      </w:pPr>
      <w:r w:rsidRPr="004B2E5E">
        <w:rPr>
          <w:rFonts w:hAnsi="Times New Roman" w:hint="eastAsia"/>
        </w:rPr>
        <w:t>（</w:t>
      </w:r>
      <w:r>
        <w:rPr>
          <w:rFonts w:hAnsi="Times New Roman" w:hint="eastAsia"/>
        </w:rPr>
        <w:t>二</w:t>
      </w:r>
      <w:r w:rsidRPr="004B2E5E">
        <w:rPr>
          <w:rFonts w:hAnsi="Times New Roman" w:hint="eastAsia"/>
        </w:rPr>
        <w:t>）</w:t>
      </w:r>
      <w:r>
        <w:rPr>
          <w:rFonts w:hAnsi="Times New Roman" w:hint="eastAsia"/>
        </w:rPr>
        <w:t>十二年國教多元評量的實務分享</w:t>
      </w:r>
    </w:p>
    <w:p w:rsidR="004B2E5E" w:rsidRDefault="004B2E5E" w:rsidP="008747D9">
      <w:pPr>
        <w:pStyle w:val="Default"/>
        <w:rPr>
          <w:rFonts w:hAnsi="Times New Roman"/>
        </w:rPr>
      </w:pPr>
      <w:r w:rsidRPr="004B2E5E">
        <w:rPr>
          <w:rFonts w:hAnsi="Times New Roman" w:hint="eastAsia"/>
        </w:rPr>
        <w:t>（</w:t>
      </w:r>
      <w:r>
        <w:rPr>
          <w:rFonts w:hAnsi="Times New Roman" w:hint="eastAsia"/>
        </w:rPr>
        <w:t>三</w:t>
      </w:r>
      <w:r w:rsidRPr="004B2E5E">
        <w:rPr>
          <w:rFonts w:hAnsi="Times New Roman" w:hint="eastAsia"/>
        </w:rPr>
        <w:t>）</w:t>
      </w:r>
      <w:r>
        <w:rPr>
          <w:rFonts w:hAnsi="Times New Roman" w:hint="eastAsia"/>
        </w:rPr>
        <w:t>中小學學習評量的相關議題</w:t>
      </w:r>
    </w:p>
    <w:bookmarkEnd w:id="0"/>
    <w:p w:rsidR="004B2E5E" w:rsidRPr="004B2E5E" w:rsidRDefault="00A324F4" w:rsidP="00CD3F78">
      <w:pPr>
        <w:pStyle w:val="Default"/>
        <w:spacing w:line="360" w:lineRule="auto"/>
        <w:rPr>
          <w:rFonts w:hAnsi="Times New Roman"/>
          <w:sz w:val="28"/>
          <w:szCs w:val="28"/>
        </w:rPr>
      </w:pPr>
      <w:r w:rsidRPr="004B2E5E">
        <w:rPr>
          <w:rFonts w:hAnsi="Times New Roman" w:hint="eastAsia"/>
          <w:sz w:val="28"/>
          <w:szCs w:val="28"/>
        </w:rPr>
        <w:t>四、徵文對象：</w:t>
      </w:r>
    </w:p>
    <w:p w:rsidR="004B2E5E" w:rsidRPr="004B2E5E" w:rsidRDefault="00A324F4" w:rsidP="004B2E5E">
      <w:pPr>
        <w:pStyle w:val="Default"/>
        <w:rPr>
          <w:rFonts w:hAnsi="Times New Roman"/>
        </w:rPr>
      </w:pPr>
      <w:r w:rsidRPr="004B2E5E">
        <w:rPr>
          <w:rFonts w:hAnsi="Times New Roman" w:hint="eastAsia"/>
        </w:rPr>
        <w:t>對</w:t>
      </w:r>
      <w:r w:rsidR="004B2E5E">
        <w:rPr>
          <w:rFonts w:hAnsi="Times New Roman" w:hint="eastAsia"/>
        </w:rPr>
        <w:t>十二年國教多元評量感興趣之學者專家、研究人員、</w:t>
      </w:r>
      <w:r w:rsidRPr="004B2E5E">
        <w:rPr>
          <w:rFonts w:hAnsi="Times New Roman" w:hint="eastAsia"/>
        </w:rPr>
        <w:t>中小學教師或研究生。</w:t>
      </w:r>
    </w:p>
    <w:p w:rsidR="00A324F4" w:rsidRPr="004B2E5E" w:rsidRDefault="00A324F4" w:rsidP="00CD3F78">
      <w:pPr>
        <w:pStyle w:val="Default"/>
        <w:spacing w:line="360" w:lineRule="auto"/>
        <w:rPr>
          <w:rFonts w:hAnsi="Times New Roman"/>
          <w:sz w:val="28"/>
          <w:szCs w:val="28"/>
        </w:rPr>
      </w:pPr>
      <w:r w:rsidRPr="004B2E5E">
        <w:rPr>
          <w:rFonts w:hAnsi="Times New Roman" w:hint="eastAsia"/>
          <w:sz w:val="28"/>
          <w:szCs w:val="28"/>
        </w:rPr>
        <w:t>五、論文投稿注意事項：</w:t>
      </w:r>
      <w:r w:rsidRPr="004B2E5E">
        <w:rPr>
          <w:rFonts w:hAnsi="Times New Roman"/>
          <w:sz w:val="28"/>
          <w:szCs w:val="28"/>
        </w:rPr>
        <w:t xml:space="preserve"> </w:t>
      </w:r>
    </w:p>
    <w:p w:rsidR="00A324F4" w:rsidRPr="004B2E5E" w:rsidRDefault="007C7990" w:rsidP="007C7990">
      <w:pPr>
        <w:pStyle w:val="Default"/>
        <w:rPr>
          <w:rFonts w:hAnsi="Times New Roman"/>
        </w:rPr>
      </w:pPr>
      <w:r>
        <w:rPr>
          <w:rFonts w:hAnsi="Times New Roman" w:hint="eastAsia"/>
        </w:rPr>
        <w:t>（</w:t>
      </w:r>
      <w:r w:rsidRPr="004B2E5E">
        <w:rPr>
          <w:rFonts w:hAnsi="Times New Roman" w:hint="eastAsia"/>
        </w:rPr>
        <w:t>一</w:t>
      </w:r>
      <w:r>
        <w:rPr>
          <w:rFonts w:hAnsi="Times New Roman" w:hint="eastAsia"/>
        </w:rPr>
        <w:t>）</w:t>
      </w:r>
      <w:r w:rsidR="00A324F4" w:rsidRPr="004B2E5E">
        <w:rPr>
          <w:rFonts w:hAnsi="Times New Roman" w:hint="eastAsia"/>
        </w:rPr>
        <w:t>稿件格式：</w:t>
      </w:r>
      <w:r w:rsidR="00A324F4" w:rsidRPr="004B2E5E">
        <w:rPr>
          <w:rFonts w:hAnsi="Times New Roman"/>
        </w:rPr>
        <w:t xml:space="preserve"> </w:t>
      </w:r>
    </w:p>
    <w:p w:rsidR="00A324F4" w:rsidRPr="00CD3F78" w:rsidRDefault="00A324F4" w:rsidP="007C7990">
      <w:pPr>
        <w:pStyle w:val="Default"/>
        <w:rPr>
          <w:rFonts w:hAnsi="Times New Roman"/>
        </w:rPr>
      </w:pPr>
      <w:r w:rsidRPr="00CD3F78">
        <w:rPr>
          <w:rFonts w:hAnsi="Times New Roman" w:hint="eastAsia"/>
        </w:rPr>
        <w:t>第一階段：論文摘要，以不超過</w:t>
      </w:r>
      <w:r w:rsidRPr="00CD3F78">
        <w:rPr>
          <w:rFonts w:hAnsi="Times New Roman"/>
        </w:rPr>
        <w:t>1</w:t>
      </w:r>
      <w:r w:rsidRPr="00CD3F78">
        <w:rPr>
          <w:rFonts w:hAnsi="Times New Roman" w:hint="eastAsia"/>
        </w:rPr>
        <w:t>頁（</w:t>
      </w:r>
      <w:r w:rsidRPr="0067768E">
        <w:rPr>
          <w:rFonts w:hAnsi="Times New Roman"/>
          <w:color w:val="FF0000"/>
        </w:rPr>
        <w:t>600</w:t>
      </w:r>
      <w:r w:rsidRPr="0067768E">
        <w:rPr>
          <w:rFonts w:hAnsi="Times New Roman" w:hint="eastAsia"/>
          <w:color w:val="FF0000"/>
        </w:rPr>
        <w:t>字</w:t>
      </w:r>
      <w:r w:rsidRPr="00CD3F78">
        <w:rPr>
          <w:rFonts w:hAnsi="Times New Roman" w:hint="eastAsia"/>
        </w:rPr>
        <w:t>）為原則，並於摘要之結尾附上</w:t>
      </w:r>
      <w:r w:rsidRPr="00CD3F78">
        <w:rPr>
          <w:rFonts w:hAnsi="Times New Roman"/>
        </w:rPr>
        <w:t>3</w:t>
      </w:r>
      <w:r w:rsidRPr="00CD3F78">
        <w:rPr>
          <w:rFonts w:hAnsi="Times New Roman" w:hint="eastAsia"/>
        </w:rPr>
        <w:t>至</w:t>
      </w:r>
      <w:r w:rsidR="007C7990" w:rsidRPr="00CD3F78">
        <w:rPr>
          <w:rFonts w:hAnsi="Times New Roman"/>
        </w:rPr>
        <w:t>4</w:t>
      </w:r>
      <w:r w:rsidRPr="00CD3F78">
        <w:rPr>
          <w:rFonts w:hAnsi="Times New Roman" w:hint="eastAsia"/>
        </w:rPr>
        <w:t>個重要關鍵詞。</w:t>
      </w:r>
      <w:r w:rsidRPr="00CD3F78">
        <w:rPr>
          <w:rFonts w:hAnsi="Times New Roman"/>
        </w:rPr>
        <w:t xml:space="preserve"> </w:t>
      </w:r>
    </w:p>
    <w:p w:rsidR="00A324F4" w:rsidRPr="00CD3F78" w:rsidRDefault="00A324F4" w:rsidP="007C7990">
      <w:pPr>
        <w:pStyle w:val="Default"/>
        <w:rPr>
          <w:rFonts w:hAnsi="Times New Roman"/>
        </w:rPr>
      </w:pPr>
      <w:r w:rsidRPr="00CD3F78">
        <w:rPr>
          <w:rFonts w:hAnsi="Times New Roman" w:hint="eastAsia"/>
        </w:rPr>
        <w:t>第二階段：論文全文，字數以</w:t>
      </w:r>
      <w:r w:rsidRPr="0067768E">
        <w:rPr>
          <w:rFonts w:hAnsi="Times New Roman"/>
          <w:color w:val="FF0000"/>
        </w:rPr>
        <w:t>15,000</w:t>
      </w:r>
      <w:r w:rsidRPr="00CD3F78">
        <w:rPr>
          <w:rFonts w:hAnsi="Times New Roman" w:hint="eastAsia"/>
        </w:rPr>
        <w:t>字以內為原則，請</w:t>
      </w:r>
      <w:proofErr w:type="gramStart"/>
      <w:r w:rsidRPr="00CD3F78">
        <w:rPr>
          <w:rFonts w:hAnsi="Times New Roman" w:hint="eastAsia"/>
        </w:rPr>
        <w:t>採</w:t>
      </w:r>
      <w:proofErr w:type="gramEnd"/>
      <w:r w:rsidRPr="00CD3F78">
        <w:rPr>
          <w:rFonts w:hAnsi="Times New Roman"/>
        </w:rPr>
        <w:t>APA</w:t>
      </w:r>
      <w:r w:rsidRPr="00CD3F78">
        <w:rPr>
          <w:rFonts w:hAnsi="Times New Roman" w:hint="eastAsia"/>
        </w:rPr>
        <w:t>第六版格式撰寫。</w:t>
      </w:r>
      <w:r w:rsidRPr="00CD3F78">
        <w:rPr>
          <w:rFonts w:hAnsi="Times New Roman"/>
        </w:rPr>
        <w:t xml:space="preserve"> </w:t>
      </w:r>
    </w:p>
    <w:p w:rsidR="007C7990" w:rsidRDefault="00A324F4" w:rsidP="00CD3F78">
      <w:pPr>
        <w:pStyle w:val="Default"/>
        <w:rPr>
          <w:rFonts w:hAnsi="Times New Roman"/>
        </w:rPr>
      </w:pPr>
      <w:r w:rsidRPr="004B2E5E">
        <w:rPr>
          <w:rFonts w:hAnsi="Times New Roman" w:hint="eastAsia"/>
        </w:rPr>
        <w:t>本次會議對於投稿人之論文計畫書</w:t>
      </w:r>
      <w:proofErr w:type="gramStart"/>
      <w:r w:rsidRPr="004B2E5E">
        <w:rPr>
          <w:rFonts w:hAnsi="Times New Roman" w:hint="eastAsia"/>
        </w:rPr>
        <w:t>採</w:t>
      </w:r>
      <w:proofErr w:type="gramEnd"/>
      <w:r w:rsidRPr="004B2E5E">
        <w:rPr>
          <w:rFonts w:hAnsi="Times New Roman" w:hint="eastAsia"/>
        </w:rPr>
        <w:t>匿名審查，故計畫摘要中除了標題、本文、關鍵詞</w:t>
      </w:r>
      <w:proofErr w:type="gramStart"/>
      <w:r w:rsidRPr="004B2E5E">
        <w:rPr>
          <w:rFonts w:hAnsi="Times New Roman" w:hint="eastAsia"/>
        </w:rPr>
        <w:t>以外，</w:t>
      </w:r>
      <w:proofErr w:type="gramEnd"/>
      <w:r w:rsidRPr="004B2E5E">
        <w:rPr>
          <w:rFonts w:hAnsi="Times New Roman" w:hint="eastAsia"/>
        </w:rPr>
        <w:t>請勿呈現其他資料。</w:t>
      </w:r>
      <w:r w:rsidRPr="004B2E5E">
        <w:rPr>
          <w:rFonts w:hAnsi="Times New Roman"/>
        </w:rPr>
        <w:t xml:space="preserve"> </w:t>
      </w:r>
    </w:p>
    <w:p w:rsidR="00114E19" w:rsidRDefault="00A324F4" w:rsidP="00F526C3">
      <w:pPr>
        <w:pStyle w:val="Default"/>
        <w:spacing w:before="240"/>
        <w:rPr>
          <w:rFonts w:ascii="Times New Roman" w:hAnsi="Times New Roman" w:cs="Times New Roman"/>
        </w:rPr>
      </w:pPr>
      <w:r w:rsidRPr="00BF0357">
        <w:rPr>
          <w:rFonts w:ascii="Times New Roman" w:hAnsi="Times New Roman" w:cs="Times New Roman" w:hint="eastAsia"/>
        </w:rPr>
        <w:t>（二）截稿日期：</w:t>
      </w:r>
    </w:p>
    <w:p w:rsidR="007C7990" w:rsidRPr="007C7990" w:rsidRDefault="00A324F4" w:rsidP="00CD3F78">
      <w:pPr>
        <w:pStyle w:val="Default"/>
        <w:rPr>
          <w:rFonts w:hAnsi="Times New Roman"/>
        </w:rPr>
      </w:pPr>
      <w:r w:rsidRPr="00CD3F78">
        <w:rPr>
          <w:rFonts w:hAnsi="Times New Roman" w:hint="eastAsia"/>
        </w:rPr>
        <w:t>請於</w:t>
      </w:r>
      <w:r w:rsidRPr="00CD3F78">
        <w:rPr>
          <w:rFonts w:hAnsi="Times New Roman"/>
          <w:color w:val="FF0000"/>
        </w:rPr>
        <w:t>10</w:t>
      </w:r>
      <w:r w:rsidR="007C7990" w:rsidRPr="00CD3F78">
        <w:rPr>
          <w:rFonts w:hAnsi="Times New Roman"/>
          <w:color w:val="FF0000"/>
        </w:rPr>
        <w:t>5</w:t>
      </w:r>
      <w:r w:rsidRPr="00CD3F78">
        <w:rPr>
          <w:rFonts w:hAnsi="Times New Roman" w:hint="eastAsia"/>
          <w:color w:val="FF0000"/>
        </w:rPr>
        <w:t>年</w:t>
      </w:r>
      <w:r w:rsidR="007C7990" w:rsidRPr="00CD3F78">
        <w:rPr>
          <w:rFonts w:hAnsi="Times New Roman"/>
          <w:color w:val="FF0000"/>
        </w:rPr>
        <w:t>4</w:t>
      </w:r>
      <w:r w:rsidRPr="00CD3F78">
        <w:rPr>
          <w:rFonts w:hAnsi="Times New Roman" w:hint="eastAsia"/>
          <w:color w:val="FF0000"/>
        </w:rPr>
        <w:t>月</w:t>
      </w:r>
      <w:r w:rsidR="007C7990" w:rsidRPr="00CD3F78">
        <w:rPr>
          <w:rFonts w:hAnsi="Times New Roman"/>
          <w:color w:val="FF0000"/>
        </w:rPr>
        <w:t>15</w:t>
      </w:r>
      <w:r w:rsidRPr="00CD3F78">
        <w:rPr>
          <w:rFonts w:hAnsi="Times New Roman" w:hint="eastAsia"/>
          <w:color w:val="FF0000"/>
        </w:rPr>
        <w:t>日</w:t>
      </w:r>
      <w:r w:rsidRPr="00CD3F78">
        <w:rPr>
          <w:rFonts w:hAnsi="Times New Roman" w:hint="eastAsia"/>
        </w:rPr>
        <w:t>前以電子郵件提交「論文摘要」（</w:t>
      </w:r>
      <w:r w:rsidRPr="00CD3F78">
        <w:rPr>
          <w:rFonts w:hAnsi="Times New Roman"/>
        </w:rPr>
        <w:t>600</w:t>
      </w:r>
      <w:r w:rsidRPr="00CD3F78">
        <w:rPr>
          <w:rFonts w:hAnsi="Times New Roman" w:hint="eastAsia"/>
        </w:rPr>
        <w:t>字左右）及「投稿者基本資料表」。</w:t>
      </w:r>
      <w:r w:rsidRPr="00CD3F78">
        <w:rPr>
          <w:rFonts w:hAnsi="Times New Roman"/>
        </w:rPr>
        <w:t>(</w:t>
      </w:r>
      <w:r w:rsidRPr="00CD3F78">
        <w:rPr>
          <w:rFonts w:hAnsi="Times New Roman" w:hint="eastAsia"/>
        </w:rPr>
        <w:t>郵件主旨請註明「</w:t>
      </w:r>
      <w:r w:rsidR="007C7990" w:rsidRPr="00CD3F78">
        <w:rPr>
          <w:rFonts w:hAnsi="Times New Roman" w:hint="eastAsia"/>
        </w:rPr>
        <w:t>十二年國教多元評量理論與</w:t>
      </w:r>
      <w:r w:rsidR="007C7990">
        <w:rPr>
          <w:rFonts w:hAnsi="Times New Roman" w:hint="eastAsia"/>
        </w:rPr>
        <w:t>實務</w:t>
      </w:r>
      <w:r w:rsidRPr="004B2E5E">
        <w:rPr>
          <w:rFonts w:hAnsi="Times New Roman" w:hint="eastAsia"/>
        </w:rPr>
        <w:t>學術研討會論文稿件摘要」</w:t>
      </w:r>
      <w:r w:rsidRPr="004B2E5E">
        <w:rPr>
          <w:rFonts w:hAnsi="Times New Roman"/>
        </w:rPr>
        <w:t xml:space="preserve">) </w:t>
      </w:r>
    </w:p>
    <w:p w:rsidR="007C7990" w:rsidRPr="00BB4220" w:rsidRDefault="00A324F4" w:rsidP="00CF3767">
      <w:pPr>
        <w:pStyle w:val="Default"/>
        <w:spacing w:before="240"/>
        <w:ind w:left="708" w:hangingChars="295" w:hanging="708"/>
        <w:rPr>
          <w:rFonts w:ascii="Times New Roman" w:hAnsi="Times New Roman" w:cs="Times New Roman"/>
        </w:rPr>
      </w:pPr>
      <w:r w:rsidRPr="00BB4220">
        <w:rPr>
          <w:rFonts w:ascii="Times New Roman" w:hAnsi="Times New Roman" w:cs="Times New Roman" w:hint="eastAsia"/>
        </w:rPr>
        <w:t>（三）</w:t>
      </w:r>
      <w:r w:rsidR="00A2613D" w:rsidRPr="00CD3F78">
        <w:rPr>
          <w:rFonts w:hAnsi="Times New Roman" w:hint="eastAsia"/>
          <w:color w:val="FF0000"/>
        </w:rPr>
        <w:t>論文摘要</w:t>
      </w:r>
      <w:r w:rsidRPr="00CD3F78">
        <w:rPr>
          <w:rFonts w:hAnsi="Times New Roman" w:hint="eastAsia"/>
        </w:rPr>
        <w:t>審查通知：摘要經審查委員會審通過者於</w:t>
      </w:r>
      <w:r w:rsidR="007C7990" w:rsidRPr="00CD3F78">
        <w:rPr>
          <w:rFonts w:hAnsi="Times New Roman"/>
          <w:color w:val="FF0000"/>
        </w:rPr>
        <w:t>105</w:t>
      </w:r>
      <w:r w:rsidRPr="00CD3F78">
        <w:rPr>
          <w:rFonts w:hAnsi="Times New Roman" w:hint="eastAsia"/>
          <w:color w:val="FF0000"/>
        </w:rPr>
        <w:t>年</w:t>
      </w:r>
      <w:r w:rsidRPr="00CD3F78">
        <w:rPr>
          <w:rFonts w:hAnsi="Times New Roman"/>
          <w:color w:val="FF0000"/>
        </w:rPr>
        <w:t>4</w:t>
      </w:r>
      <w:r w:rsidRPr="00CD3F78">
        <w:rPr>
          <w:rFonts w:hAnsi="Times New Roman" w:hint="eastAsia"/>
          <w:color w:val="FF0000"/>
        </w:rPr>
        <w:t>月</w:t>
      </w:r>
      <w:r w:rsidR="007C7990" w:rsidRPr="00CD3F78">
        <w:rPr>
          <w:rFonts w:hAnsi="Times New Roman"/>
          <w:color w:val="FF0000"/>
        </w:rPr>
        <w:t>22</w:t>
      </w:r>
      <w:r w:rsidRPr="00CD3F78">
        <w:rPr>
          <w:rFonts w:hAnsi="Times New Roman" w:hint="eastAsia"/>
          <w:color w:val="FF0000"/>
        </w:rPr>
        <w:t>日</w:t>
      </w:r>
      <w:r w:rsidRPr="00CD3F78">
        <w:rPr>
          <w:rFonts w:hAnsi="Times New Roman" w:hint="eastAsia"/>
        </w:rPr>
        <w:t>前以</w:t>
      </w:r>
      <w:r w:rsidRPr="00CD3F78">
        <w:rPr>
          <w:rFonts w:hAnsi="Times New Roman"/>
        </w:rPr>
        <w:t>e-mail</w:t>
      </w:r>
      <w:r w:rsidRPr="00CD3F78">
        <w:rPr>
          <w:rFonts w:hAnsi="Times New Roman" w:hint="eastAsia"/>
        </w:rPr>
        <w:t>方式通知。</w:t>
      </w:r>
      <w:r w:rsidRPr="00CD3F78">
        <w:rPr>
          <w:rFonts w:hAnsi="Times New Roman"/>
        </w:rPr>
        <w:t xml:space="preserve"> </w:t>
      </w:r>
    </w:p>
    <w:p w:rsidR="007C7990" w:rsidRPr="00BB4220" w:rsidRDefault="00A324F4" w:rsidP="00CF3767">
      <w:pPr>
        <w:pStyle w:val="Default"/>
        <w:spacing w:before="240"/>
        <w:ind w:left="708" w:hangingChars="295" w:hanging="708"/>
        <w:rPr>
          <w:rFonts w:ascii="Times New Roman" w:hAnsi="Times New Roman" w:cs="Times New Roman"/>
        </w:rPr>
      </w:pPr>
      <w:r w:rsidRPr="00BB4220">
        <w:rPr>
          <w:rFonts w:ascii="Times New Roman" w:hAnsi="Times New Roman" w:cs="Times New Roman" w:hint="eastAsia"/>
        </w:rPr>
        <w:lastRenderedPageBreak/>
        <w:t>（四）</w:t>
      </w:r>
      <w:r w:rsidRPr="00CD3F78">
        <w:rPr>
          <w:rFonts w:hAnsi="Times New Roman" w:hint="eastAsia"/>
        </w:rPr>
        <w:t>全文繳交：通過</w:t>
      </w:r>
      <w:r w:rsidR="001D21D2" w:rsidRPr="00CD3F78">
        <w:rPr>
          <w:rFonts w:hAnsi="Times New Roman" w:hint="eastAsia"/>
        </w:rPr>
        <w:t>論文摘要</w:t>
      </w:r>
      <w:r w:rsidRPr="00CD3F78">
        <w:rPr>
          <w:rFonts w:hAnsi="Times New Roman" w:hint="eastAsia"/>
        </w:rPr>
        <w:t>審查者須於</w:t>
      </w:r>
      <w:r w:rsidR="007C7990" w:rsidRPr="00CD3F78">
        <w:rPr>
          <w:rFonts w:hAnsi="Times New Roman"/>
          <w:color w:val="FF0000"/>
        </w:rPr>
        <w:t>105</w:t>
      </w:r>
      <w:r w:rsidRPr="00CD3F78">
        <w:rPr>
          <w:rFonts w:hAnsi="Times New Roman" w:hint="eastAsia"/>
          <w:color w:val="FF0000"/>
        </w:rPr>
        <w:t>年</w:t>
      </w:r>
      <w:r w:rsidR="007C7990" w:rsidRPr="00CD3F78">
        <w:rPr>
          <w:rFonts w:hAnsi="Times New Roman"/>
          <w:color w:val="FF0000"/>
        </w:rPr>
        <w:t>5</w:t>
      </w:r>
      <w:r w:rsidRPr="00CD3F78">
        <w:rPr>
          <w:rFonts w:hAnsi="Times New Roman" w:hint="eastAsia"/>
          <w:color w:val="FF0000"/>
        </w:rPr>
        <w:t>月</w:t>
      </w:r>
      <w:r w:rsidR="00BB4220" w:rsidRPr="00CD3F78">
        <w:rPr>
          <w:rFonts w:hAnsi="Times New Roman"/>
          <w:color w:val="FF0000"/>
        </w:rPr>
        <w:t>05</w:t>
      </w:r>
      <w:r w:rsidRPr="00CD3F78">
        <w:rPr>
          <w:rFonts w:hAnsi="Times New Roman" w:hint="eastAsia"/>
          <w:color w:val="FF0000"/>
        </w:rPr>
        <w:t>日</w:t>
      </w:r>
      <w:r w:rsidRPr="00CD3F78">
        <w:rPr>
          <w:rFonts w:hAnsi="Times New Roman" w:hint="eastAsia"/>
        </w:rPr>
        <w:t>前繳交全文及中英文摘要及投稿者基本資料表（</w:t>
      </w:r>
      <w:r w:rsidRPr="00CD3F78">
        <w:rPr>
          <w:rFonts w:hAnsi="Times New Roman"/>
        </w:rPr>
        <w:t>WORD</w:t>
      </w:r>
      <w:r w:rsidRPr="00CD3F78">
        <w:rPr>
          <w:rFonts w:hAnsi="Times New Roman" w:hint="eastAsia"/>
        </w:rPr>
        <w:t>及</w:t>
      </w:r>
      <w:r w:rsidRPr="00CD3F78">
        <w:rPr>
          <w:rFonts w:hAnsi="Times New Roman"/>
        </w:rPr>
        <w:t>PDF</w:t>
      </w:r>
      <w:r w:rsidRPr="00CD3F78">
        <w:rPr>
          <w:rFonts w:hAnsi="Times New Roman" w:hint="eastAsia"/>
        </w:rPr>
        <w:t>電子檔）。</w:t>
      </w:r>
      <w:r w:rsidRPr="00BB4220">
        <w:rPr>
          <w:rFonts w:ascii="Times New Roman" w:hAnsi="Times New Roman" w:cs="Times New Roman"/>
        </w:rPr>
        <w:t xml:space="preserve"> </w:t>
      </w:r>
    </w:p>
    <w:p w:rsidR="00A324F4" w:rsidRPr="00BB4220" w:rsidRDefault="00F526C3" w:rsidP="00F526C3">
      <w:pPr>
        <w:pStyle w:val="Default"/>
        <w:spacing w:before="240"/>
        <w:rPr>
          <w:rFonts w:ascii="Times New Roman" w:hAnsi="Times New Roman" w:cs="Times New Roman"/>
        </w:rPr>
      </w:pPr>
      <w:r w:rsidRPr="00BB4220">
        <w:rPr>
          <w:rFonts w:ascii="Times New Roman" w:hAnsi="Times New Roman" w:cs="Times New Roman" w:hint="eastAsia"/>
        </w:rPr>
        <w:t>（五）來稿請寄電子信箱</w:t>
      </w:r>
      <w:r w:rsidR="00A324F4" w:rsidRPr="00BB4220">
        <w:rPr>
          <w:rFonts w:ascii="Times New Roman" w:hAnsi="Times New Roman" w:cs="Times New Roman" w:hint="eastAsia"/>
        </w:rPr>
        <w:t>：</w:t>
      </w:r>
      <w:r w:rsidR="009B68D6" w:rsidRPr="00BB4220">
        <w:rPr>
          <w:rFonts w:ascii="Times New Roman" w:hAnsi="Times New Roman" w:cs="Times New Roman"/>
        </w:rPr>
        <w:t>s1</w:t>
      </w:r>
      <w:r w:rsidR="00A324F4" w:rsidRPr="00BB4220">
        <w:rPr>
          <w:rFonts w:ascii="Times New Roman" w:hAnsi="Times New Roman" w:cs="Times New Roman"/>
        </w:rPr>
        <w:t>@</w:t>
      </w:r>
      <w:r w:rsidR="009B68D6" w:rsidRPr="00BB4220">
        <w:rPr>
          <w:rFonts w:ascii="Times New Roman" w:hAnsi="Times New Roman" w:cs="Times New Roman"/>
        </w:rPr>
        <w:t>nknu.edu.tw</w:t>
      </w:r>
      <w:r w:rsidR="00A324F4" w:rsidRPr="00BB4220">
        <w:rPr>
          <w:rFonts w:ascii="Times New Roman" w:hAnsi="Times New Roman" w:cs="Times New Roman"/>
        </w:rPr>
        <w:t xml:space="preserve"> </w:t>
      </w:r>
    </w:p>
    <w:p w:rsidR="007C7990" w:rsidRPr="00BB4220" w:rsidRDefault="00CF3767" w:rsidP="008747D9">
      <w:pPr>
        <w:pStyle w:val="Default"/>
        <w:rPr>
          <w:rFonts w:ascii="Times New Roman" w:hAnsi="Times New Roman" w:cs="Times New Roman"/>
        </w:rPr>
      </w:pPr>
      <w:r w:rsidRPr="00BB4220">
        <w:rPr>
          <w:rFonts w:ascii="Times New Roman" w:hAnsi="Times New Roman" w:cs="Times New Roman"/>
        </w:rPr>
        <w:t xml:space="preserve">    </w:t>
      </w:r>
      <w:r w:rsidR="00F526C3" w:rsidRPr="00BB4220">
        <w:rPr>
          <w:rFonts w:ascii="Times New Roman" w:hAnsi="Times New Roman" w:cs="Times New Roman" w:hint="eastAsia"/>
        </w:rPr>
        <w:t>（</w:t>
      </w:r>
      <w:r w:rsidR="00A324F4" w:rsidRPr="00BB4220">
        <w:rPr>
          <w:rFonts w:ascii="Times New Roman" w:hAnsi="Times New Roman" w:cs="Times New Roman" w:hint="eastAsia"/>
        </w:rPr>
        <w:t>主旨請註明「</w:t>
      </w:r>
      <w:r w:rsidR="007C7990" w:rsidRPr="00BB4220">
        <w:rPr>
          <w:rFonts w:ascii="Times New Roman" w:hAnsi="Times New Roman" w:cs="Times New Roman" w:hint="eastAsia"/>
        </w:rPr>
        <w:t>十二年國教多元評量理論與實務學術研討會論文稿件摘要</w:t>
      </w:r>
      <w:r w:rsidRPr="00BB4220">
        <w:rPr>
          <w:rFonts w:ascii="Times New Roman" w:hAnsi="Times New Roman" w:cs="Times New Roman" w:hint="eastAsia"/>
        </w:rPr>
        <w:t>」）</w:t>
      </w:r>
    </w:p>
    <w:p w:rsidR="007C7990" w:rsidRPr="00BB4220" w:rsidRDefault="00A324F4" w:rsidP="00F526C3">
      <w:pPr>
        <w:pStyle w:val="Default"/>
        <w:spacing w:before="240"/>
        <w:rPr>
          <w:rFonts w:ascii="Times New Roman" w:hAnsi="Times New Roman" w:cs="Times New Roman"/>
        </w:rPr>
      </w:pPr>
      <w:r w:rsidRPr="00BB4220">
        <w:rPr>
          <w:rFonts w:ascii="Times New Roman" w:hAnsi="Times New Roman" w:cs="Times New Roman" w:hint="eastAsia"/>
        </w:rPr>
        <w:t>（六）若不符合撰稿之規定稿件，不予進行審查作業。</w:t>
      </w:r>
      <w:r w:rsidRPr="00BB4220">
        <w:rPr>
          <w:rFonts w:ascii="Times New Roman" w:hAnsi="Times New Roman" w:cs="Times New Roman"/>
        </w:rPr>
        <w:t xml:space="preserve"> </w:t>
      </w:r>
    </w:p>
    <w:p w:rsidR="007C7990" w:rsidRPr="00BB4220" w:rsidRDefault="00A324F4" w:rsidP="00F526C3">
      <w:pPr>
        <w:pStyle w:val="Default"/>
        <w:spacing w:before="240"/>
        <w:rPr>
          <w:rFonts w:ascii="Times New Roman" w:hAnsi="Times New Roman" w:cs="Times New Roman"/>
        </w:rPr>
      </w:pPr>
      <w:r w:rsidRPr="00BB4220">
        <w:rPr>
          <w:rFonts w:ascii="Times New Roman" w:hAnsi="Times New Roman" w:cs="Times New Roman" w:hint="eastAsia"/>
        </w:rPr>
        <w:t>（七）所有投稿稿件不予退回，請自行留存備份。</w:t>
      </w:r>
      <w:r w:rsidRPr="00BB4220">
        <w:rPr>
          <w:rFonts w:ascii="Times New Roman" w:hAnsi="Times New Roman" w:cs="Times New Roman"/>
        </w:rPr>
        <w:t xml:space="preserve"> </w:t>
      </w:r>
    </w:p>
    <w:p w:rsidR="007C7990" w:rsidRPr="00BB4220" w:rsidRDefault="00A324F4" w:rsidP="00F526C3">
      <w:pPr>
        <w:pStyle w:val="Default"/>
        <w:spacing w:before="240"/>
        <w:rPr>
          <w:rFonts w:ascii="Times New Roman" w:hAnsi="Times New Roman" w:cs="Times New Roman"/>
        </w:rPr>
      </w:pPr>
      <w:r w:rsidRPr="00BB4220">
        <w:rPr>
          <w:rFonts w:ascii="Times New Roman" w:hAnsi="Times New Roman" w:cs="Times New Roman" w:hint="eastAsia"/>
        </w:rPr>
        <w:t>（八）投稿人</w:t>
      </w:r>
      <w:proofErr w:type="gramStart"/>
      <w:r w:rsidRPr="00BB4220">
        <w:rPr>
          <w:rFonts w:ascii="Times New Roman" w:hAnsi="Times New Roman" w:cs="Times New Roman" w:hint="eastAsia"/>
        </w:rPr>
        <w:t>請隨文附上</w:t>
      </w:r>
      <w:proofErr w:type="gramEnd"/>
      <w:r w:rsidRPr="00BB4220">
        <w:rPr>
          <w:rFonts w:ascii="Times New Roman" w:hAnsi="Times New Roman" w:cs="Times New Roman" w:hint="eastAsia"/>
        </w:rPr>
        <w:t>投稿基本資料表</w:t>
      </w:r>
      <w:r w:rsidRPr="00BB4220">
        <w:rPr>
          <w:rFonts w:ascii="Times New Roman" w:hAnsi="Times New Roman" w:cs="Times New Roman"/>
        </w:rPr>
        <w:t>(</w:t>
      </w:r>
      <w:r w:rsidRPr="00BB4220">
        <w:rPr>
          <w:rFonts w:ascii="Times New Roman" w:hAnsi="Times New Roman" w:cs="Times New Roman" w:hint="eastAsia"/>
        </w:rPr>
        <w:t>如附件三</w:t>
      </w:r>
      <w:r w:rsidRPr="00BB4220">
        <w:rPr>
          <w:rFonts w:ascii="Times New Roman" w:hAnsi="Times New Roman" w:cs="Times New Roman"/>
        </w:rPr>
        <w:t>)</w:t>
      </w:r>
      <w:r w:rsidRPr="00BB4220">
        <w:rPr>
          <w:rFonts w:ascii="Times New Roman" w:hAnsi="Times New Roman" w:cs="Times New Roman" w:hint="eastAsia"/>
        </w:rPr>
        <w:t>。</w:t>
      </w:r>
      <w:r w:rsidRPr="00BB4220">
        <w:rPr>
          <w:rFonts w:ascii="Times New Roman" w:hAnsi="Times New Roman" w:cs="Times New Roman"/>
        </w:rPr>
        <w:t xml:space="preserve"> </w:t>
      </w:r>
    </w:p>
    <w:p w:rsidR="00A324F4" w:rsidRPr="00CD3F78" w:rsidRDefault="00A324F4" w:rsidP="00CD3F78">
      <w:pPr>
        <w:pStyle w:val="Default"/>
        <w:spacing w:line="360" w:lineRule="auto"/>
        <w:rPr>
          <w:rFonts w:hAnsi="Times New Roman"/>
          <w:sz w:val="28"/>
          <w:szCs w:val="28"/>
        </w:rPr>
      </w:pPr>
      <w:r w:rsidRPr="00CD3F78">
        <w:rPr>
          <w:rFonts w:hAnsi="Times New Roman" w:hint="eastAsia"/>
          <w:sz w:val="28"/>
          <w:szCs w:val="28"/>
        </w:rPr>
        <w:t>六、聯絡方式</w:t>
      </w:r>
    </w:p>
    <w:p w:rsidR="00A324F4" w:rsidRPr="00BB4220" w:rsidRDefault="00A324F4" w:rsidP="006B6AB3">
      <w:pPr>
        <w:pStyle w:val="Default"/>
        <w:spacing w:afterLines="50"/>
        <w:rPr>
          <w:rFonts w:ascii="Times New Roman" w:hAnsi="Times New Roman" w:cs="Times New Roman"/>
        </w:rPr>
      </w:pPr>
      <w:r w:rsidRPr="00BB4220">
        <w:rPr>
          <w:rFonts w:ascii="Times New Roman" w:hAnsi="Times New Roman" w:cs="Times New Roman" w:hint="eastAsia"/>
        </w:rPr>
        <w:t>聯絡人：</w:t>
      </w:r>
      <w:r w:rsidR="00B03294">
        <w:rPr>
          <w:rFonts w:ascii="Times New Roman" w:hAnsi="Times New Roman" w:cs="Times New Roman" w:hint="eastAsia"/>
        </w:rPr>
        <w:t>蔡宗翰先生</w:t>
      </w:r>
    </w:p>
    <w:p w:rsidR="00A324F4" w:rsidRPr="00BB4220" w:rsidRDefault="00A324F4" w:rsidP="006B6AB3">
      <w:pPr>
        <w:pStyle w:val="Default"/>
        <w:spacing w:afterLines="50"/>
        <w:rPr>
          <w:rFonts w:ascii="Times New Roman" w:hAnsi="Times New Roman" w:cs="Times New Roman"/>
        </w:rPr>
      </w:pPr>
      <w:r w:rsidRPr="00BB4220">
        <w:rPr>
          <w:rFonts w:ascii="Times New Roman" w:hAnsi="Times New Roman" w:cs="Times New Roman" w:hint="eastAsia"/>
        </w:rPr>
        <w:t>聯絡電話：</w:t>
      </w:r>
      <w:r w:rsidR="005204B1" w:rsidRPr="00BB4220">
        <w:rPr>
          <w:rFonts w:ascii="Times New Roman" w:hAnsi="Times New Roman" w:cs="Times New Roman"/>
        </w:rPr>
        <w:t>07-7172930</w:t>
      </w:r>
      <w:r w:rsidR="005204B1" w:rsidRPr="00BB4220">
        <w:rPr>
          <w:rFonts w:ascii="Times New Roman" w:hAnsi="Times New Roman" w:cs="Times New Roman" w:hint="eastAsia"/>
        </w:rPr>
        <w:t>轉</w:t>
      </w:r>
      <w:r w:rsidR="005204B1" w:rsidRPr="00BB4220">
        <w:rPr>
          <w:rFonts w:ascii="Times New Roman" w:hAnsi="Times New Roman" w:cs="Times New Roman"/>
        </w:rPr>
        <w:t>180</w:t>
      </w:r>
      <w:r w:rsidR="00B03294">
        <w:rPr>
          <w:rFonts w:ascii="Times New Roman" w:hAnsi="Times New Roman" w:cs="Times New Roman" w:hint="eastAsia"/>
        </w:rPr>
        <w:t>5</w:t>
      </w:r>
    </w:p>
    <w:p w:rsidR="00A324F4" w:rsidRPr="00BB4220" w:rsidRDefault="00A324F4" w:rsidP="006B6AB3">
      <w:pPr>
        <w:pStyle w:val="Default"/>
        <w:spacing w:afterLines="50"/>
        <w:rPr>
          <w:rFonts w:ascii="Times New Roman" w:hAnsi="Times New Roman" w:cs="Times New Roman"/>
        </w:rPr>
      </w:pPr>
      <w:r w:rsidRPr="00BB4220">
        <w:rPr>
          <w:rFonts w:ascii="Times New Roman" w:hAnsi="Times New Roman" w:cs="Times New Roman" w:hint="eastAsia"/>
        </w:rPr>
        <w:t>傳真電話：</w:t>
      </w:r>
      <w:r w:rsidR="002D159E" w:rsidRPr="00BB4220">
        <w:rPr>
          <w:rFonts w:ascii="Times New Roman" w:hAnsi="Times New Roman" w:cs="Times New Roman"/>
        </w:rPr>
        <w:t>07-7237532</w:t>
      </w:r>
    </w:p>
    <w:p w:rsidR="00A324F4" w:rsidRPr="00BB4220" w:rsidRDefault="00A324F4" w:rsidP="006B6AB3">
      <w:pPr>
        <w:pStyle w:val="Default"/>
        <w:spacing w:afterLines="50"/>
        <w:rPr>
          <w:rFonts w:ascii="Times New Roman" w:hAnsi="Times New Roman" w:cs="Times New Roman"/>
        </w:rPr>
      </w:pPr>
      <w:r w:rsidRPr="00BB4220">
        <w:rPr>
          <w:rFonts w:ascii="Times New Roman" w:hAnsi="Times New Roman" w:cs="Times New Roman" w:hint="eastAsia"/>
        </w:rPr>
        <w:t>活動網址：</w:t>
      </w:r>
      <w:r w:rsidR="00B03294">
        <w:rPr>
          <w:rFonts w:ascii="Times New Roman" w:hAnsi="Times New Roman" w:cs="Times New Roman" w:hint="eastAsia"/>
        </w:rPr>
        <w:t>國立</w:t>
      </w:r>
      <w:r w:rsidRPr="00BB4220">
        <w:rPr>
          <w:rFonts w:ascii="Times New Roman" w:hAnsi="Times New Roman" w:cs="Times New Roman" w:hint="eastAsia"/>
        </w:rPr>
        <w:t>高雄師範大學師資培育中心</w:t>
      </w:r>
      <w:r w:rsidR="002D159E" w:rsidRPr="00BB4220">
        <w:rPr>
          <w:rFonts w:ascii="Times New Roman" w:hAnsi="Times New Roman" w:cs="Times New Roman"/>
        </w:rPr>
        <w:t xml:space="preserve"> http://pair.nknu.edu.tw/Mainweb/</w:t>
      </w:r>
    </w:p>
    <w:p w:rsidR="005204B1" w:rsidRPr="00BB4220" w:rsidRDefault="005204B1" w:rsidP="008747D9">
      <w:pPr>
        <w:pStyle w:val="Default"/>
        <w:rPr>
          <w:rFonts w:ascii="Times New Roman" w:hAnsi="Times New Roman" w:cs="Times New Roman"/>
        </w:rPr>
      </w:pPr>
    </w:p>
    <w:p w:rsidR="005204B1" w:rsidRPr="004B2E5E" w:rsidRDefault="005204B1" w:rsidP="008747D9">
      <w:pPr>
        <w:pStyle w:val="Default"/>
        <w:rPr>
          <w:rFonts w:ascii="Times New Roman" w:hAnsi="Times New Roman" w:cs="Times New Roman"/>
        </w:rPr>
      </w:pPr>
    </w:p>
    <w:p w:rsidR="002D159E" w:rsidRDefault="00A324F4" w:rsidP="00F96B3C">
      <w:pPr>
        <w:pStyle w:val="Default"/>
        <w:pageBreakBefore/>
        <w:rPr>
          <w:rFonts w:hAnsi="Times New Roman"/>
        </w:rPr>
      </w:pPr>
      <w:r w:rsidRPr="00F96B3C">
        <w:rPr>
          <w:rFonts w:hAnsi="Times New Roman" w:hint="eastAsia"/>
          <w:sz w:val="28"/>
        </w:rPr>
        <w:lastRenderedPageBreak/>
        <w:t>附件二</w:t>
      </w:r>
      <w:r w:rsidRPr="004B2E5E">
        <w:rPr>
          <w:rFonts w:hAnsi="Times New Roman"/>
        </w:rPr>
        <w:t xml:space="preserve"> </w:t>
      </w:r>
    </w:p>
    <w:p w:rsidR="00A324F4" w:rsidRPr="00BB4220" w:rsidRDefault="00A324F4" w:rsidP="00F96B3C">
      <w:pPr>
        <w:pStyle w:val="Default"/>
        <w:jc w:val="center"/>
        <w:rPr>
          <w:rFonts w:hAnsi="Times New Roman"/>
          <w:bCs/>
          <w:sz w:val="36"/>
        </w:rPr>
      </w:pPr>
      <w:r w:rsidRPr="00BB4220">
        <w:rPr>
          <w:rFonts w:hAnsi="Times New Roman" w:hint="eastAsia"/>
          <w:bCs/>
          <w:sz w:val="36"/>
        </w:rPr>
        <w:t>投稿須知</w:t>
      </w:r>
    </w:p>
    <w:p w:rsidR="00A324F4" w:rsidRPr="00BB4220" w:rsidRDefault="00A324F4" w:rsidP="008747D9">
      <w:pPr>
        <w:pStyle w:val="Default"/>
        <w:rPr>
          <w:rFonts w:hAnsi="Times New Roman"/>
          <w:bCs/>
        </w:rPr>
      </w:pPr>
      <w:proofErr w:type="gramStart"/>
      <w:r w:rsidRPr="00BB4220">
        <w:rPr>
          <w:rFonts w:hAnsi="Times New Roman" w:hint="eastAsia"/>
          <w:bCs/>
        </w:rPr>
        <w:t>ㄧ</w:t>
      </w:r>
      <w:proofErr w:type="gramEnd"/>
      <w:r w:rsidRPr="00BB4220">
        <w:rPr>
          <w:rFonts w:hAnsi="Times New Roman" w:hint="eastAsia"/>
          <w:bCs/>
        </w:rPr>
        <w:t>、請依據徵文主題之範圍，自定論文題目。</w:t>
      </w:r>
      <w:r w:rsidRPr="00BB4220">
        <w:rPr>
          <w:rFonts w:hAnsi="Times New Roman"/>
          <w:bCs/>
        </w:rPr>
        <w:t xml:space="preserve"> </w:t>
      </w:r>
    </w:p>
    <w:p w:rsidR="00A324F4" w:rsidRPr="00BB4220" w:rsidRDefault="00A324F4" w:rsidP="00F526C3">
      <w:pPr>
        <w:pStyle w:val="Default"/>
        <w:spacing w:before="240"/>
        <w:ind w:left="425" w:hangingChars="177" w:hanging="425"/>
        <w:rPr>
          <w:rFonts w:hAnsi="Times New Roman"/>
          <w:bCs/>
        </w:rPr>
      </w:pPr>
      <w:r w:rsidRPr="00BB4220">
        <w:rPr>
          <w:rFonts w:hAnsi="Times New Roman" w:hint="eastAsia"/>
          <w:bCs/>
        </w:rPr>
        <w:t>二、論文字數以</w:t>
      </w:r>
      <w:r w:rsidR="002D159E" w:rsidRPr="0057458D">
        <w:rPr>
          <w:rFonts w:hAnsi="Times New Roman"/>
          <w:bCs/>
          <w:color w:val="FF0000"/>
        </w:rPr>
        <w:t>15</w:t>
      </w:r>
      <w:r w:rsidRPr="0057458D">
        <w:rPr>
          <w:rFonts w:hAnsi="Times New Roman"/>
          <w:bCs/>
          <w:color w:val="FF0000"/>
        </w:rPr>
        <w:t>,000</w:t>
      </w:r>
      <w:r w:rsidRPr="00BB4220">
        <w:rPr>
          <w:rFonts w:hAnsi="Times New Roman" w:hint="eastAsia"/>
          <w:bCs/>
        </w:rPr>
        <w:t>字</w:t>
      </w:r>
      <w:r w:rsidR="002D159E" w:rsidRPr="00BB4220">
        <w:rPr>
          <w:rFonts w:hAnsi="Times New Roman" w:hint="eastAsia"/>
          <w:bCs/>
        </w:rPr>
        <w:t>以內</w:t>
      </w:r>
      <w:r w:rsidRPr="00BB4220">
        <w:rPr>
          <w:rFonts w:hAnsi="Times New Roman" w:hint="eastAsia"/>
          <w:bCs/>
        </w:rPr>
        <w:t>為原則，稿件應包含：題目、中文摘要、中文關鍵字、正文</w:t>
      </w:r>
      <w:r w:rsidRPr="0057458D">
        <w:rPr>
          <w:rFonts w:hAnsi="Times New Roman"/>
          <w:bCs/>
        </w:rPr>
        <w:t>(</w:t>
      </w:r>
      <w:r w:rsidRPr="00BB4220">
        <w:rPr>
          <w:rFonts w:hAnsi="Times New Roman" w:hint="eastAsia"/>
          <w:bCs/>
        </w:rPr>
        <w:t>含空白、圖、表</w:t>
      </w:r>
      <w:r w:rsidRPr="0057458D">
        <w:rPr>
          <w:rFonts w:hAnsi="Times New Roman"/>
          <w:bCs/>
        </w:rPr>
        <w:t>)</w:t>
      </w:r>
      <w:r w:rsidRPr="00BB4220">
        <w:rPr>
          <w:rFonts w:hAnsi="Times New Roman" w:hint="eastAsia"/>
          <w:bCs/>
        </w:rPr>
        <w:t>、參考文獻、英文摘要與英文關鍵字。</w:t>
      </w:r>
    </w:p>
    <w:p w:rsidR="00A324F4" w:rsidRPr="00BB4220" w:rsidRDefault="00A324F4" w:rsidP="00316502">
      <w:pPr>
        <w:pStyle w:val="Default"/>
        <w:spacing w:before="240"/>
        <w:ind w:left="425" w:hangingChars="177" w:hanging="425"/>
        <w:rPr>
          <w:rFonts w:hAnsi="Times New Roman"/>
          <w:bCs/>
        </w:rPr>
      </w:pPr>
      <w:r w:rsidRPr="00BB4220">
        <w:rPr>
          <w:rFonts w:hAnsi="Times New Roman" w:hint="eastAsia"/>
          <w:bCs/>
        </w:rPr>
        <w:t>三、</w:t>
      </w:r>
      <w:r w:rsidR="00316502" w:rsidRPr="0057458D">
        <w:rPr>
          <w:rFonts w:hAnsi="Times New Roman" w:hint="eastAsia"/>
          <w:bCs/>
          <w:color w:val="FF0000"/>
        </w:rPr>
        <w:t>論文摘要</w:t>
      </w:r>
      <w:r w:rsidRPr="00BB4220">
        <w:rPr>
          <w:rFonts w:hAnsi="Times New Roman" w:hint="eastAsia"/>
          <w:bCs/>
        </w:rPr>
        <w:t>審稿：本研討會論文</w:t>
      </w:r>
      <w:r w:rsidR="00316502">
        <w:rPr>
          <w:rFonts w:hAnsi="Times New Roman" w:hint="eastAsia"/>
          <w:bCs/>
        </w:rPr>
        <w:t>需通過論文摘要審查，</w:t>
      </w:r>
      <w:r w:rsidRPr="00BB4220">
        <w:rPr>
          <w:rFonts w:hAnsi="Times New Roman" w:hint="eastAsia"/>
          <w:bCs/>
        </w:rPr>
        <w:t>始得於本研討會發表。文稿接受與否將於</w:t>
      </w:r>
      <w:r w:rsidRPr="0057458D">
        <w:rPr>
          <w:rFonts w:hAnsi="Times New Roman"/>
          <w:bCs/>
          <w:color w:val="FF0000"/>
        </w:rPr>
        <w:t>10</w:t>
      </w:r>
      <w:r w:rsidR="00BB4220" w:rsidRPr="0057458D">
        <w:rPr>
          <w:rFonts w:hAnsi="Times New Roman"/>
          <w:bCs/>
          <w:color w:val="FF0000"/>
        </w:rPr>
        <w:t>5</w:t>
      </w:r>
      <w:r w:rsidRPr="0057458D">
        <w:rPr>
          <w:rFonts w:hAnsi="Times New Roman" w:hint="eastAsia"/>
          <w:bCs/>
          <w:color w:val="FF0000"/>
        </w:rPr>
        <w:t>年</w:t>
      </w:r>
      <w:r w:rsidR="00316502" w:rsidRPr="0057458D">
        <w:rPr>
          <w:rFonts w:hAnsi="Times New Roman"/>
          <w:bCs/>
          <w:color w:val="FF0000"/>
        </w:rPr>
        <w:t>4</w:t>
      </w:r>
      <w:r w:rsidRPr="0057458D">
        <w:rPr>
          <w:rFonts w:hAnsi="Times New Roman" w:hint="eastAsia"/>
          <w:bCs/>
          <w:color w:val="FF0000"/>
        </w:rPr>
        <w:t>月</w:t>
      </w:r>
      <w:r w:rsidR="00316502" w:rsidRPr="0057458D">
        <w:rPr>
          <w:rFonts w:hAnsi="Times New Roman"/>
          <w:bCs/>
          <w:color w:val="FF0000"/>
        </w:rPr>
        <w:t>2</w:t>
      </w:r>
      <w:r w:rsidR="00BB4220" w:rsidRPr="0057458D">
        <w:rPr>
          <w:rFonts w:hAnsi="Times New Roman"/>
          <w:bCs/>
          <w:color w:val="FF0000"/>
        </w:rPr>
        <w:t>2</w:t>
      </w:r>
      <w:r w:rsidRPr="0057458D">
        <w:rPr>
          <w:rFonts w:hAnsi="Times New Roman" w:hint="eastAsia"/>
          <w:bCs/>
          <w:color w:val="FF0000"/>
        </w:rPr>
        <w:t>日</w:t>
      </w:r>
      <w:r w:rsidRPr="00BB4220">
        <w:rPr>
          <w:rFonts w:hAnsi="Times New Roman" w:hint="eastAsia"/>
          <w:bCs/>
        </w:rPr>
        <w:t>前</w:t>
      </w:r>
      <w:r w:rsidR="00316502" w:rsidRPr="0057458D">
        <w:rPr>
          <w:rFonts w:hAnsi="Times New Roman" w:hint="eastAsia"/>
          <w:bCs/>
        </w:rPr>
        <w:t>以</w:t>
      </w:r>
      <w:r w:rsidR="00316502" w:rsidRPr="0057458D">
        <w:rPr>
          <w:rFonts w:hAnsi="Times New Roman"/>
          <w:bCs/>
        </w:rPr>
        <w:t>e-mail</w:t>
      </w:r>
      <w:r w:rsidR="00316502" w:rsidRPr="0057458D">
        <w:rPr>
          <w:rFonts w:hAnsi="Times New Roman" w:hint="eastAsia"/>
          <w:bCs/>
        </w:rPr>
        <w:t>方式通知。</w:t>
      </w:r>
      <w:r w:rsidR="001D21D2" w:rsidRPr="0057458D">
        <w:rPr>
          <w:rFonts w:hAnsi="Times New Roman" w:hint="eastAsia"/>
          <w:bCs/>
        </w:rPr>
        <w:t>通過論文摘要審查者，須於</w:t>
      </w:r>
      <w:r w:rsidR="001D21D2" w:rsidRPr="0057458D">
        <w:rPr>
          <w:rFonts w:hAnsi="Times New Roman"/>
          <w:bCs/>
          <w:color w:val="FF0000"/>
        </w:rPr>
        <w:t>105</w:t>
      </w:r>
      <w:r w:rsidR="001D21D2" w:rsidRPr="0057458D">
        <w:rPr>
          <w:rFonts w:hAnsi="Times New Roman" w:hint="eastAsia"/>
          <w:bCs/>
          <w:color w:val="FF0000"/>
        </w:rPr>
        <w:t>年</w:t>
      </w:r>
      <w:r w:rsidR="001D21D2" w:rsidRPr="0057458D">
        <w:rPr>
          <w:rFonts w:hAnsi="Times New Roman"/>
          <w:bCs/>
          <w:color w:val="FF0000"/>
        </w:rPr>
        <w:t>5</w:t>
      </w:r>
      <w:r w:rsidR="001D21D2" w:rsidRPr="0057458D">
        <w:rPr>
          <w:rFonts w:hAnsi="Times New Roman" w:hint="eastAsia"/>
          <w:bCs/>
          <w:color w:val="FF0000"/>
        </w:rPr>
        <w:t>月</w:t>
      </w:r>
      <w:r w:rsidR="001D21D2" w:rsidRPr="0057458D">
        <w:rPr>
          <w:rFonts w:hAnsi="Times New Roman"/>
          <w:bCs/>
          <w:color w:val="FF0000"/>
        </w:rPr>
        <w:t>05</w:t>
      </w:r>
      <w:r w:rsidR="001D21D2" w:rsidRPr="0057458D">
        <w:rPr>
          <w:rFonts w:hAnsi="Times New Roman" w:hint="eastAsia"/>
          <w:bCs/>
          <w:color w:val="FF0000"/>
        </w:rPr>
        <w:t>日</w:t>
      </w:r>
      <w:r w:rsidR="001D21D2" w:rsidRPr="0057458D">
        <w:rPr>
          <w:rFonts w:hAnsi="Times New Roman" w:hint="eastAsia"/>
          <w:bCs/>
        </w:rPr>
        <w:t>前繳交全文及中英文摘要及投稿者基本資料表。</w:t>
      </w:r>
    </w:p>
    <w:p w:rsidR="00A324F4" w:rsidRPr="00BB4220" w:rsidRDefault="00A324F4" w:rsidP="00F526C3">
      <w:pPr>
        <w:pStyle w:val="Default"/>
        <w:spacing w:before="240"/>
        <w:rPr>
          <w:rFonts w:hAnsi="Times New Roman"/>
          <w:bCs/>
        </w:rPr>
      </w:pPr>
      <w:r w:rsidRPr="00BB4220">
        <w:rPr>
          <w:rFonts w:hAnsi="Times New Roman" w:hint="eastAsia"/>
          <w:bCs/>
        </w:rPr>
        <w:t>四、論文格式請</w:t>
      </w:r>
      <w:proofErr w:type="gramStart"/>
      <w:r w:rsidRPr="00BB4220">
        <w:rPr>
          <w:rFonts w:hAnsi="Times New Roman" w:hint="eastAsia"/>
          <w:bCs/>
        </w:rPr>
        <w:t>採</w:t>
      </w:r>
      <w:proofErr w:type="gramEnd"/>
      <w:r w:rsidR="00F526C3" w:rsidRPr="0057458D">
        <w:rPr>
          <w:rFonts w:hAnsi="Times New Roman"/>
          <w:bCs/>
        </w:rPr>
        <w:t>APA</w:t>
      </w:r>
      <w:r w:rsidRPr="0057458D">
        <w:rPr>
          <w:rFonts w:hAnsi="Times New Roman"/>
          <w:bCs/>
        </w:rPr>
        <w:t xml:space="preserve"> </w:t>
      </w:r>
      <w:r w:rsidRPr="00BB4220">
        <w:rPr>
          <w:rFonts w:hAnsi="Times New Roman" w:hint="eastAsia"/>
          <w:bCs/>
        </w:rPr>
        <w:t>第六版格式撰寫。</w:t>
      </w:r>
    </w:p>
    <w:p w:rsidR="00A324F4" w:rsidRPr="00BB4220" w:rsidRDefault="00A324F4" w:rsidP="00BB4220">
      <w:pPr>
        <w:pStyle w:val="Default"/>
        <w:spacing w:before="240"/>
        <w:ind w:left="425" w:hangingChars="177" w:hanging="425"/>
        <w:rPr>
          <w:rFonts w:hAnsi="Times New Roman"/>
          <w:bCs/>
        </w:rPr>
      </w:pPr>
      <w:r w:rsidRPr="00BB4220">
        <w:rPr>
          <w:rFonts w:hAnsi="Times New Roman" w:hint="eastAsia"/>
          <w:bCs/>
        </w:rPr>
        <w:t>五、投稿請用</w:t>
      </w:r>
      <w:r w:rsidR="00F526C3" w:rsidRPr="0057458D">
        <w:rPr>
          <w:rFonts w:hAnsi="Times New Roman"/>
          <w:bCs/>
        </w:rPr>
        <w:t>WORD</w:t>
      </w:r>
      <w:r w:rsidRPr="00BB4220">
        <w:rPr>
          <w:rFonts w:hAnsi="Times New Roman" w:hint="eastAsia"/>
          <w:bCs/>
        </w:rPr>
        <w:t>軟體書寫，</w:t>
      </w:r>
      <w:proofErr w:type="gramStart"/>
      <w:r w:rsidRPr="00BB4220">
        <w:rPr>
          <w:rFonts w:hAnsi="Times New Roman" w:hint="eastAsia"/>
          <w:bCs/>
        </w:rPr>
        <w:t>上下</w:t>
      </w:r>
      <w:r w:rsidR="00BB4220" w:rsidRPr="00BB4220">
        <w:rPr>
          <w:rFonts w:hAnsi="Times New Roman" w:hint="eastAsia"/>
          <w:bCs/>
        </w:rPr>
        <w:t>各留</w:t>
      </w:r>
      <w:smartTag w:uri="urn:schemas-microsoft-com:office:smarttags" w:element="chmetcnv">
        <w:smartTagPr>
          <w:attr w:name="UnitName" w:val="公分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="00BB4220" w:rsidRPr="0057458D">
          <w:rPr>
            <w:rFonts w:hAnsi="Times New Roman"/>
            <w:bCs/>
            <w:color w:val="FF0000"/>
          </w:rPr>
          <w:t>2.54</w:t>
        </w:r>
        <w:r w:rsidR="00BB4220" w:rsidRPr="00BB4220">
          <w:rPr>
            <w:rFonts w:hAnsi="Times New Roman" w:hint="eastAsia"/>
            <w:bCs/>
          </w:rPr>
          <w:t>公分</w:t>
        </w:r>
      </w:smartTag>
      <w:proofErr w:type="gramEnd"/>
      <w:r w:rsidR="00BB4220" w:rsidRPr="00BB4220">
        <w:rPr>
          <w:rFonts w:hAnsi="Times New Roman" w:hint="eastAsia"/>
          <w:bCs/>
        </w:rPr>
        <w:t>空白</w:t>
      </w:r>
      <w:r w:rsidR="00BB4220">
        <w:rPr>
          <w:rFonts w:hAnsi="Times New Roman" w:hint="eastAsia"/>
          <w:bCs/>
        </w:rPr>
        <w:t>，</w:t>
      </w:r>
      <w:proofErr w:type="gramStart"/>
      <w:r w:rsidR="00BB4220">
        <w:rPr>
          <w:rFonts w:hAnsi="Times New Roman" w:hint="eastAsia"/>
          <w:bCs/>
        </w:rPr>
        <w:t>左右各留</w:t>
      </w:r>
      <w:r w:rsidR="00BB4220" w:rsidRPr="0057458D">
        <w:rPr>
          <w:rFonts w:hAnsi="Times New Roman"/>
          <w:bCs/>
          <w:color w:val="FF0000"/>
        </w:rPr>
        <w:t>3.17</w:t>
      </w:r>
      <w:r w:rsidR="0057458D" w:rsidRPr="00BB4220">
        <w:rPr>
          <w:rFonts w:hAnsi="Times New Roman" w:hint="eastAsia"/>
          <w:bCs/>
        </w:rPr>
        <w:t>公分</w:t>
      </w:r>
      <w:proofErr w:type="gramEnd"/>
      <w:r w:rsidR="00BB4220" w:rsidRPr="00BB4220">
        <w:rPr>
          <w:rFonts w:hAnsi="Times New Roman" w:hint="eastAsia"/>
          <w:bCs/>
        </w:rPr>
        <w:t>空白</w:t>
      </w:r>
      <w:r w:rsidRPr="00BB4220">
        <w:rPr>
          <w:rFonts w:hAnsi="Times New Roman" w:hint="eastAsia"/>
          <w:bCs/>
        </w:rPr>
        <w:t>，相關論文格式如下：</w:t>
      </w:r>
      <w:r w:rsidRPr="00BB4220">
        <w:rPr>
          <w:rFonts w:hAnsi="Times New Roman"/>
          <w:bCs/>
        </w:rPr>
        <w:t xml:space="preserve"> </w:t>
      </w:r>
    </w:p>
    <w:tbl>
      <w:tblPr>
        <w:tblStyle w:val="a9"/>
        <w:tblpPr w:leftFromText="180" w:rightFromText="180" w:vertAnchor="text" w:horzAnchor="margin" w:tblpX="250" w:tblpY="17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8112"/>
      </w:tblGrid>
      <w:tr w:rsidR="00CF3767" w:rsidTr="00CF3767">
        <w:trPr>
          <w:trHeight w:val="3109"/>
        </w:trPr>
        <w:tc>
          <w:tcPr>
            <w:tcW w:w="8112" w:type="dxa"/>
          </w:tcPr>
          <w:p w:rsidR="00CF3767" w:rsidRPr="00BB4220" w:rsidRDefault="00CF3767" w:rsidP="00CF3767">
            <w:pPr>
              <w:pStyle w:val="Default"/>
              <w:spacing w:before="240"/>
              <w:rPr>
                <w:rFonts w:ascii="Times New Roman" w:hAnsi="Times New Roman" w:cs="Times New Roman"/>
                <w:kern w:val="2"/>
              </w:rPr>
            </w:pPr>
            <w:r w:rsidRPr="00BB4220">
              <w:rPr>
                <w:rFonts w:ascii="Times New Roman" w:hAnsi="Times New Roman" w:cs="Times New Roman" w:hint="eastAsia"/>
                <w:kern w:val="2"/>
              </w:rPr>
              <w:t>（一）首頁</w:t>
            </w:r>
            <w:r w:rsidRPr="00BB4220"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CF3767" w:rsidRPr="00BB4220" w:rsidRDefault="00CF3767" w:rsidP="00CF3767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kern w:val="2"/>
              </w:rPr>
            </w:pPr>
            <w:r w:rsidRPr="00BB4220">
              <w:rPr>
                <w:rFonts w:ascii="Times New Roman" w:hAnsi="Times New Roman" w:cs="Times New Roman" w:hint="eastAsia"/>
                <w:kern w:val="2"/>
              </w:rPr>
              <w:t>論文名稱（標楷體、粗體置中、字型</w:t>
            </w:r>
            <w:r w:rsidR="00BB4220" w:rsidRPr="00BB4220">
              <w:rPr>
                <w:rFonts w:ascii="Times New Roman" w:hAnsi="Times New Roman" w:cs="Times New Roman"/>
                <w:kern w:val="2"/>
              </w:rPr>
              <w:t>20</w:t>
            </w:r>
            <w:r w:rsidRPr="00BB4220">
              <w:rPr>
                <w:rFonts w:ascii="Times New Roman" w:hAnsi="Times New Roman" w:cs="Times New Roman" w:hint="eastAsia"/>
                <w:kern w:val="2"/>
              </w:rPr>
              <w:t>）</w:t>
            </w:r>
            <w:r w:rsidRPr="00BB4220"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CF3767" w:rsidRPr="00BB4220" w:rsidRDefault="00CF3767" w:rsidP="00ED000F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kern w:val="2"/>
              </w:rPr>
            </w:pPr>
            <w:r w:rsidRPr="00BB4220">
              <w:rPr>
                <w:rFonts w:ascii="Times New Roman" w:hAnsi="Times New Roman" w:cs="Times New Roman" w:hint="eastAsia"/>
                <w:kern w:val="2"/>
              </w:rPr>
              <w:t>作者</w:t>
            </w:r>
            <w:r w:rsidRPr="00BB4220"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CF3767" w:rsidRPr="00BB4220" w:rsidRDefault="00ED000F" w:rsidP="00CF3767">
            <w:pPr>
              <w:pStyle w:val="Default"/>
              <w:rPr>
                <w:rFonts w:ascii="Times New Roman" w:hAnsi="Times New Roman" w:cs="Times New Roman"/>
                <w:kern w:val="2"/>
              </w:rPr>
            </w:pPr>
            <w:r w:rsidRPr="00BB4220">
              <w:rPr>
                <w:rFonts w:ascii="Times New Roman" w:hAnsi="Times New Roman" w:cs="Times New Roman"/>
                <w:kern w:val="2"/>
              </w:rPr>
              <w:t xml:space="preserve">    </w:t>
            </w:r>
            <w:r w:rsidR="00CF3767" w:rsidRPr="00BB4220">
              <w:rPr>
                <w:rFonts w:ascii="Times New Roman" w:hAnsi="Times New Roman" w:cs="Times New Roman" w:hint="eastAsia"/>
                <w:kern w:val="2"/>
              </w:rPr>
              <w:t>服務機關單位（或就讀學校）</w:t>
            </w:r>
            <w:r w:rsidR="00CF3767" w:rsidRPr="00BB4220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CF3767" w:rsidRPr="00BB4220">
              <w:rPr>
                <w:rFonts w:ascii="Times New Roman" w:hAnsi="Times New Roman" w:cs="Times New Roman" w:hint="eastAsia"/>
                <w:kern w:val="2"/>
              </w:rPr>
              <w:t>職稱</w:t>
            </w:r>
            <w:r w:rsidR="00CF3767" w:rsidRPr="00BB4220">
              <w:rPr>
                <w:rFonts w:ascii="Times New Roman" w:hAnsi="Times New Roman" w:cs="Times New Roman"/>
                <w:kern w:val="2"/>
              </w:rPr>
              <w:t>(</w:t>
            </w:r>
            <w:r w:rsidR="00CF3767" w:rsidRPr="00BB4220">
              <w:rPr>
                <w:rFonts w:ascii="Times New Roman" w:hAnsi="Times New Roman" w:cs="Times New Roman" w:hint="eastAsia"/>
                <w:kern w:val="2"/>
              </w:rPr>
              <w:t>標楷體、置中、字型</w:t>
            </w:r>
            <w:r w:rsidR="00CF3767" w:rsidRPr="00BB4220">
              <w:rPr>
                <w:rFonts w:ascii="Times New Roman" w:hAnsi="Times New Roman" w:cs="Times New Roman"/>
                <w:kern w:val="2"/>
              </w:rPr>
              <w:t xml:space="preserve">12) </w:t>
            </w:r>
          </w:p>
          <w:p w:rsidR="00CF3767" w:rsidRPr="00BB4220" w:rsidRDefault="00CF3767" w:rsidP="00ED000F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kern w:val="2"/>
              </w:rPr>
            </w:pPr>
            <w:r w:rsidRPr="00BB4220">
              <w:rPr>
                <w:rFonts w:ascii="Times New Roman" w:hAnsi="Times New Roman" w:cs="Times New Roman" w:hint="eastAsia"/>
                <w:kern w:val="2"/>
              </w:rPr>
              <w:t>摘要</w:t>
            </w:r>
            <w:r w:rsidRPr="00BB4220">
              <w:rPr>
                <w:rFonts w:ascii="Times New Roman" w:hAnsi="Times New Roman" w:cs="Times New Roman"/>
                <w:kern w:val="2"/>
              </w:rPr>
              <w:t>(</w:t>
            </w:r>
            <w:r w:rsidRPr="00BB4220">
              <w:rPr>
                <w:rFonts w:ascii="Times New Roman" w:hAnsi="Times New Roman" w:cs="Times New Roman" w:hint="eastAsia"/>
                <w:kern w:val="2"/>
              </w:rPr>
              <w:t>標楷體、置中、字型</w:t>
            </w:r>
            <w:r w:rsidRPr="00BB4220">
              <w:rPr>
                <w:rFonts w:ascii="Times New Roman" w:hAnsi="Times New Roman" w:cs="Times New Roman"/>
                <w:kern w:val="2"/>
              </w:rPr>
              <w:t xml:space="preserve">14) </w:t>
            </w:r>
          </w:p>
          <w:p w:rsidR="00CF3767" w:rsidRPr="00BB4220" w:rsidRDefault="00CF3767" w:rsidP="00ED000F">
            <w:pPr>
              <w:pStyle w:val="Default"/>
              <w:numPr>
                <w:ilvl w:val="0"/>
                <w:numId w:val="14"/>
              </w:numPr>
              <w:rPr>
                <w:rFonts w:ascii="Times New Roman" w:eastAsia="新細明體o浡渀." w:hAnsi="Times New Roman" w:cs="Times New Roman"/>
                <w:kern w:val="2"/>
              </w:rPr>
            </w:pPr>
            <w:r w:rsidRPr="00BB4220">
              <w:rPr>
                <w:rFonts w:ascii="Times New Roman" w:eastAsia="新細明體o浡渀." w:hAnsi="Times New Roman" w:cs="Times New Roman" w:hint="eastAsia"/>
                <w:kern w:val="2"/>
              </w:rPr>
              <w:t>內容文字（新細明體、</w:t>
            </w:r>
            <w:r w:rsidRPr="00BB4220">
              <w:rPr>
                <w:rFonts w:ascii="Times New Roman" w:eastAsia="新細明體o浡渀." w:hAnsi="Times New Roman" w:cs="Times New Roman"/>
                <w:kern w:val="2"/>
              </w:rPr>
              <w:t>Time New Roman</w:t>
            </w:r>
            <w:r w:rsidRPr="00BB4220">
              <w:rPr>
                <w:rFonts w:ascii="Times New Roman" w:eastAsia="新細明體o浡渀." w:hAnsi="Times New Roman" w:cs="Times New Roman" w:hint="eastAsia"/>
                <w:kern w:val="2"/>
              </w:rPr>
              <w:t>，字型</w:t>
            </w:r>
            <w:r w:rsidRPr="00BB4220">
              <w:rPr>
                <w:rFonts w:ascii="Times New Roman" w:eastAsia="新細明體o浡渀." w:hAnsi="Times New Roman" w:cs="Times New Roman"/>
                <w:kern w:val="2"/>
              </w:rPr>
              <w:t>12</w:t>
            </w:r>
            <w:r w:rsidRPr="00BB4220">
              <w:rPr>
                <w:rFonts w:ascii="Times New Roman" w:eastAsia="新細明體o浡渀." w:hAnsi="Times New Roman" w:cs="Times New Roman" w:hint="eastAsia"/>
                <w:kern w:val="2"/>
              </w:rPr>
              <w:t>）</w:t>
            </w:r>
            <w:r w:rsidRPr="00BB4220">
              <w:rPr>
                <w:rFonts w:ascii="Times New Roman" w:eastAsia="新細明體o浡渀." w:hAnsi="Times New Roman" w:cs="Times New Roman"/>
                <w:kern w:val="2"/>
              </w:rPr>
              <w:t xml:space="preserve"> </w:t>
            </w:r>
          </w:p>
          <w:p w:rsidR="00CF3767" w:rsidRPr="00BB4220" w:rsidRDefault="00CF3767" w:rsidP="00ED000F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kern w:val="2"/>
              </w:rPr>
            </w:pPr>
            <w:r w:rsidRPr="00BB4220">
              <w:rPr>
                <w:rFonts w:ascii="Times New Roman" w:hAnsi="Times New Roman" w:cs="Times New Roman" w:hint="eastAsia"/>
                <w:kern w:val="2"/>
              </w:rPr>
              <w:t>關鍵字</w:t>
            </w:r>
            <w:r w:rsidRPr="00BB4220">
              <w:rPr>
                <w:rFonts w:ascii="Times New Roman" w:hAnsi="Times New Roman" w:cs="Times New Roman"/>
                <w:kern w:val="2"/>
              </w:rPr>
              <w:t xml:space="preserve">: </w:t>
            </w:r>
            <w:r w:rsidRPr="00BB4220">
              <w:rPr>
                <w:rFonts w:ascii="Times New Roman" w:hAnsi="Times New Roman" w:cs="Times New Roman" w:hint="eastAsia"/>
                <w:kern w:val="2"/>
              </w:rPr>
              <w:t>標楷體、粗體、內容字型</w:t>
            </w:r>
            <w:r w:rsidRPr="00BB4220">
              <w:rPr>
                <w:rFonts w:ascii="Times New Roman" w:hAnsi="Times New Roman" w:cs="Times New Roman"/>
                <w:kern w:val="2"/>
              </w:rPr>
              <w:t>12</w:t>
            </w:r>
            <w:r w:rsidRPr="00BB4220">
              <w:rPr>
                <w:rFonts w:ascii="Times New Roman" w:hAnsi="Times New Roman" w:cs="Times New Roman" w:hint="eastAsia"/>
                <w:kern w:val="2"/>
              </w:rPr>
              <w:t>號</w:t>
            </w:r>
            <w:r w:rsidRPr="00BB4220"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CF3767" w:rsidRDefault="00CF3767" w:rsidP="00CF3767">
            <w:pPr>
              <w:pStyle w:val="Default"/>
              <w:rPr>
                <w:rFonts w:ascii="Times New Roman" w:hAnsi="Times New Roman" w:cs="Times New Roman"/>
                <w:kern w:val="2"/>
              </w:rPr>
            </w:pPr>
            <w:r w:rsidRPr="00BB4220">
              <w:rPr>
                <w:rFonts w:ascii="Times New Roman" w:hAnsi="Times New Roman" w:cs="Times New Roman"/>
                <w:kern w:val="2"/>
              </w:rPr>
              <w:t>------------------------------</w:t>
            </w:r>
            <w:r w:rsidRPr="00BB4220">
              <w:rPr>
                <w:rFonts w:ascii="Times New Roman" w:hAnsi="Times New Roman" w:cs="Times New Roman" w:hint="eastAsia"/>
                <w:kern w:val="2"/>
              </w:rPr>
              <w:t>正文請插入分頁換新頁撰寫</w:t>
            </w:r>
          </w:p>
        </w:tc>
      </w:tr>
      <w:tr w:rsidR="00CF3767" w:rsidTr="00CF3767">
        <w:trPr>
          <w:trHeight w:val="2403"/>
        </w:trPr>
        <w:tc>
          <w:tcPr>
            <w:tcW w:w="8112" w:type="dxa"/>
          </w:tcPr>
          <w:p w:rsidR="00CF3767" w:rsidRPr="004B2E5E" w:rsidRDefault="00CF3767" w:rsidP="00CF3767">
            <w:pPr>
              <w:pStyle w:val="Default"/>
              <w:spacing w:before="240"/>
              <w:rPr>
                <w:rFonts w:hAnsi="Times New Roman"/>
                <w:kern w:val="2"/>
              </w:rPr>
            </w:pPr>
            <w:r w:rsidRPr="004B2E5E">
              <w:rPr>
                <w:rFonts w:hAnsi="Times New Roman" w:hint="eastAsia"/>
                <w:kern w:val="2"/>
              </w:rPr>
              <w:t>（二）內文</w:t>
            </w:r>
            <w:r w:rsidRPr="004B2E5E">
              <w:rPr>
                <w:rFonts w:hAnsi="Times New Roman"/>
                <w:kern w:val="2"/>
              </w:rPr>
              <w:t xml:space="preserve"> </w:t>
            </w:r>
          </w:p>
          <w:p w:rsidR="00CF3767" w:rsidRPr="00BB4220" w:rsidRDefault="00BB4220" w:rsidP="00CF3767">
            <w:pPr>
              <w:pStyle w:val="Default"/>
              <w:rPr>
                <w:rFonts w:ascii="Times New Roman" w:hAnsi="Times New Roman" w:cs="Times New Roman"/>
                <w:kern w:val="2"/>
              </w:rPr>
            </w:pPr>
            <w:r w:rsidRPr="00BB4220">
              <w:rPr>
                <w:rFonts w:ascii="Times New Roman" w:hAnsi="Times New Roman" w:cs="Times New Roman" w:hint="eastAsia"/>
                <w:kern w:val="2"/>
              </w:rPr>
              <w:t>壹、</w:t>
            </w:r>
            <w:r w:rsidRPr="00BB4220">
              <w:rPr>
                <w:rFonts w:ascii="Times New Roman" w:hAnsi="Times New Roman" w:cs="Times New Roman"/>
                <w:kern w:val="2"/>
              </w:rPr>
              <w:t>○○○</w:t>
            </w:r>
            <w:r w:rsidRPr="00BB4220">
              <w:rPr>
                <w:rFonts w:ascii="Times New Roman" w:hAnsi="Times New Roman" w:cs="Times New Roman" w:hint="eastAsia"/>
                <w:kern w:val="2"/>
              </w:rPr>
              <w:t>（標楷體、置左</w:t>
            </w:r>
            <w:r w:rsidR="00CF3767" w:rsidRPr="00BB4220">
              <w:rPr>
                <w:rFonts w:ascii="Times New Roman" w:hAnsi="Times New Roman" w:cs="Times New Roman" w:hint="eastAsia"/>
                <w:kern w:val="2"/>
              </w:rPr>
              <w:t>、粗體、字型</w:t>
            </w:r>
            <w:r w:rsidRPr="00BB4220">
              <w:rPr>
                <w:rFonts w:ascii="Times New Roman" w:hAnsi="Times New Roman" w:cs="Times New Roman"/>
                <w:kern w:val="2"/>
              </w:rPr>
              <w:t>18</w:t>
            </w:r>
            <w:r w:rsidR="00CF3767" w:rsidRPr="00BB4220">
              <w:rPr>
                <w:rFonts w:ascii="Times New Roman" w:hAnsi="Times New Roman" w:cs="Times New Roman" w:hint="eastAsia"/>
                <w:kern w:val="2"/>
              </w:rPr>
              <w:t>）</w:t>
            </w:r>
            <w:r w:rsidR="00CF3767" w:rsidRPr="00BB4220"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CF3767" w:rsidRPr="00BB4220" w:rsidRDefault="00CF3767" w:rsidP="00CF3767">
            <w:pPr>
              <w:pStyle w:val="Default"/>
              <w:rPr>
                <w:rFonts w:ascii="Times New Roman" w:hAnsi="Times New Roman" w:cs="Times New Roman"/>
                <w:kern w:val="2"/>
              </w:rPr>
            </w:pPr>
            <w:r w:rsidRPr="00BB4220">
              <w:rPr>
                <w:rFonts w:ascii="Times New Roman" w:hAnsi="Times New Roman" w:cs="Times New Roman" w:hint="eastAsia"/>
                <w:kern w:val="2"/>
              </w:rPr>
              <w:t>一、</w:t>
            </w:r>
            <w:r w:rsidRPr="00BB4220">
              <w:rPr>
                <w:rFonts w:ascii="Times New Roman" w:hAnsi="Times New Roman" w:cs="Times New Roman"/>
                <w:kern w:val="2"/>
              </w:rPr>
              <w:t>○○○</w:t>
            </w:r>
            <w:r w:rsidRPr="00BB4220">
              <w:rPr>
                <w:rFonts w:ascii="Times New Roman" w:hAnsi="Times New Roman" w:cs="Times New Roman" w:hint="eastAsia"/>
                <w:kern w:val="2"/>
              </w:rPr>
              <w:t>（</w:t>
            </w:r>
            <w:r w:rsidR="00BB4220" w:rsidRPr="00BB4220">
              <w:rPr>
                <w:rFonts w:ascii="Times New Roman" w:hAnsi="Times New Roman" w:cs="Times New Roman" w:hint="eastAsia"/>
                <w:kern w:val="2"/>
              </w:rPr>
              <w:t>標楷體、置左</w:t>
            </w:r>
            <w:r w:rsidRPr="00BB4220">
              <w:rPr>
                <w:rFonts w:ascii="Times New Roman" w:hAnsi="Times New Roman" w:cs="Times New Roman" w:hint="eastAsia"/>
                <w:kern w:val="2"/>
              </w:rPr>
              <w:t>、粗體、字型</w:t>
            </w:r>
            <w:r w:rsidRPr="00BB4220">
              <w:rPr>
                <w:rFonts w:ascii="Times New Roman" w:eastAsia="新細明體o浡渀." w:hAnsi="Times New Roman" w:cs="Times New Roman"/>
                <w:kern w:val="2"/>
              </w:rPr>
              <w:t>1</w:t>
            </w:r>
            <w:r w:rsidR="00BB4220" w:rsidRPr="00BB4220">
              <w:rPr>
                <w:rFonts w:ascii="Times New Roman" w:eastAsia="新細明體o浡渀." w:hAnsi="Times New Roman" w:cs="Times New Roman"/>
                <w:kern w:val="2"/>
              </w:rPr>
              <w:t>6</w:t>
            </w:r>
            <w:r w:rsidRPr="00BB4220">
              <w:rPr>
                <w:rFonts w:ascii="Times New Roman" w:hAnsi="Times New Roman" w:cs="Times New Roman" w:hint="eastAsia"/>
                <w:kern w:val="2"/>
              </w:rPr>
              <w:t>）</w:t>
            </w:r>
            <w:r w:rsidRPr="00BB4220"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CF3767" w:rsidRPr="00BB4220" w:rsidRDefault="00CF3767" w:rsidP="00CF3767">
            <w:pPr>
              <w:pStyle w:val="Default"/>
              <w:rPr>
                <w:rFonts w:ascii="Times New Roman" w:hAnsi="Times New Roman" w:cs="Times New Roman"/>
                <w:kern w:val="2"/>
              </w:rPr>
            </w:pPr>
            <w:r w:rsidRPr="00BB4220">
              <w:rPr>
                <w:rFonts w:ascii="Times New Roman" w:hAnsi="Times New Roman" w:cs="Times New Roman" w:hint="eastAsia"/>
                <w:kern w:val="2"/>
              </w:rPr>
              <w:t>（一）</w:t>
            </w:r>
            <w:r w:rsidRPr="00BB4220">
              <w:rPr>
                <w:rFonts w:ascii="Times New Roman" w:hAnsi="Times New Roman" w:cs="Times New Roman"/>
                <w:kern w:val="2"/>
              </w:rPr>
              <w:t>○○○</w:t>
            </w:r>
            <w:r w:rsidRPr="00BB4220">
              <w:rPr>
                <w:rFonts w:ascii="Times New Roman" w:hAnsi="Times New Roman" w:cs="Times New Roman" w:hint="eastAsia"/>
                <w:kern w:val="2"/>
              </w:rPr>
              <w:t>（</w:t>
            </w:r>
            <w:r w:rsidR="00BB4220" w:rsidRPr="00BB4220">
              <w:rPr>
                <w:rFonts w:ascii="Times New Roman" w:hAnsi="Times New Roman" w:cs="Times New Roman" w:hint="eastAsia"/>
                <w:kern w:val="2"/>
              </w:rPr>
              <w:t>標楷體、置左</w:t>
            </w:r>
            <w:r w:rsidRPr="00BB4220">
              <w:rPr>
                <w:rFonts w:ascii="Times New Roman" w:hAnsi="Times New Roman" w:cs="Times New Roman" w:hint="eastAsia"/>
                <w:kern w:val="2"/>
              </w:rPr>
              <w:t>、粗體、字型</w:t>
            </w:r>
            <w:r w:rsidRPr="00BB4220">
              <w:rPr>
                <w:rFonts w:ascii="Times New Roman" w:eastAsia="新細明體o浡渀." w:hAnsi="Times New Roman" w:cs="Times New Roman"/>
                <w:kern w:val="2"/>
              </w:rPr>
              <w:t>1</w:t>
            </w:r>
            <w:r w:rsidR="00BB4220" w:rsidRPr="00BB4220">
              <w:rPr>
                <w:rFonts w:ascii="Times New Roman" w:eastAsia="新細明體o浡渀." w:hAnsi="Times New Roman" w:cs="Times New Roman"/>
                <w:kern w:val="2"/>
              </w:rPr>
              <w:t>4</w:t>
            </w:r>
            <w:r w:rsidRPr="00BB4220">
              <w:rPr>
                <w:rFonts w:ascii="Times New Roman" w:hAnsi="Times New Roman" w:cs="Times New Roman" w:hint="eastAsia"/>
                <w:kern w:val="2"/>
              </w:rPr>
              <w:t>）</w:t>
            </w:r>
            <w:r w:rsidRPr="00BB4220"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CF3767" w:rsidRPr="00BB4220" w:rsidRDefault="00CF3767" w:rsidP="00CF3767">
            <w:pPr>
              <w:pStyle w:val="Default"/>
              <w:rPr>
                <w:rFonts w:ascii="Times New Roman" w:hAnsi="Times New Roman" w:cs="Times New Roman"/>
                <w:kern w:val="2"/>
              </w:rPr>
            </w:pPr>
            <w:r w:rsidRPr="00BB4220">
              <w:rPr>
                <w:rFonts w:ascii="Times New Roman" w:hAnsi="Times New Roman" w:cs="Times New Roman"/>
                <w:kern w:val="2"/>
              </w:rPr>
              <w:t>1</w:t>
            </w:r>
            <w:r w:rsidRPr="00BB4220">
              <w:rPr>
                <w:rFonts w:ascii="Times New Roman" w:hAnsi="Times New Roman" w:cs="Times New Roman" w:hint="eastAsia"/>
                <w:kern w:val="2"/>
              </w:rPr>
              <w:t>、</w:t>
            </w:r>
            <w:r w:rsidRPr="00BB4220">
              <w:rPr>
                <w:rFonts w:ascii="Times New Roman" w:hAnsi="Times New Roman" w:cs="Times New Roman"/>
                <w:kern w:val="2"/>
              </w:rPr>
              <w:t>○○○</w:t>
            </w:r>
            <w:r w:rsidRPr="00BB4220">
              <w:rPr>
                <w:rFonts w:ascii="Times New Roman" w:hAnsi="Times New Roman" w:cs="Times New Roman" w:hint="eastAsia"/>
                <w:kern w:val="2"/>
              </w:rPr>
              <w:t>（</w:t>
            </w:r>
            <w:r w:rsidR="00BB4220" w:rsidRPr="00BB4220">
              <w:rPr>
                <w:rFonts w:ascii="Times New Roman" w:hAnsi="Times New Roman" w:cs="Times New Roman" w:hint="eastAsia"/>
                <w:kern w:val="2"/>
              </w:rPr>
              <w:t>標楷體、置左</w:t>
            </w:r>
            <w:r w:rsidRPr="00BB4220">
              <w:rPr>
                <w:rFonts w:ascii="Times New Roman" w:hAnsi="Times New Roman" w:cs="Times New Roman" w:hint="eastAsia"/>
                <w:kern w:val="2"/>
              </w:rPr>
              <w:t>、粗體、字型</w:t>
            </w:r>
            <w:r w:rsidR="00BB4220" w:rsidRPr="00BB4220">
              <w:rPr>
                <w:rFonts w:ascii="Times New Roman" w:hAnsi="Times New Roman" w:cs="Times New Roman"/>
                <w:kern w:val="2"/>
              </w:rPr>
              <w:t>12</w:t>
            </w:r>
            <w:r w:rsidRPr="00BB4220">
              <w:rPr>
                <w:rFonts w:ascii="Times New Roman" w:hAnsi="Times New Roman" w:cs="Times New Roman" w:hint="eastAsia"/>
                <w:kern w:val="2"/>
              </w:rPr>
              <w:t>）</w:t>
            </w:r>
            <w:r w:rsidRPr="00BB4220"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CF3767" w:rsidRDefault="00CF3767" w:rsidP="00CF3767">
            <w:pPr>
              <w:pStyle w:val="Default"/>
              <w:rPr>
                <w:rFonts w:ascii="Times New Roman" w:hAnsi="Times New Roman" w:cs="Times New Roman"/>
                <w:kern w:val="2"/>
              </w:rPr>
            </w:pPr>
            <w:r w:rsidRPr="004B2E5E">
              <w:rPr>
                <w:rFonts w:ascii="新細明體o浡渀." w:eastAsia="新細明體o浡渀." w:hAnsi="Times New Roman" w:cs="新細明體o浡渀." w:hint="eastAsia"/>
                <w:kern w:val="2"/>
              </w:rPr>
              <w:t>內容文字（新細明體、</w:t>
            </w:r>
            <w:r w:rsidRPr="004B2E5E">
              <w:rPr>
                <w:rFonts w:ascii="新細明體o浡渀." w:eastAsia="新細明體o浡渀." w:hAnsi="Times New Roman" w:cs="新細明體o浡渀."/>
                <w:kern w:val="2"/>
              </w:rPr>
              <w:t>Time New Roman</w:t>
            </w:r>
            <w:r w:rsidRPr="004B2E5E">
              <w:rPr>
                <w:rFonts w:ascii="新細明體o浡渀." w:eastAsia="新細明體o浡渀." w:hAnsi="Times New Roman" w:cs="新細明體o浡渀." w:hint="eastAsia"/>
                <w:kern w:val="2"/>
              </w:rPr>
              <w:t>、退二格排列、字型</w:t>
            </w:r>
            <w:r w:rsidRPr="00960C86">
              <w:rPr>
                <w:rFonts w:ascii="Times New Roman" w:eastAsia="新細明體o浡渀." w:hAnsi="Times New Roman" w:cs="Times New Roman"/>
                <w:kern w:val="2"/>
              </w:rPr>
              <w:t>12</w:t>
            </w:r>
            <w:r w:rsidRPr="004B2E5E">
              <w:rPr>
                <w:rFonts w:ascii="新細明體o浡渀." w:eastAsia="新細明體o浡渀." w:hAnsi="Times New Roman" w:cs="新細明體o浡渀." w:hint="eastAsia"/>
                <w:kern w:val="2"/>
              </w:rPr>
              <w:t>）</w:t>
            </w:r>
          </w:p>
        </w:tc>
      </w:tr>
      <w:tr w:rsidR="00CF3767" w:rsidTr="00CF3767">
        <w:tc>
          <w:tcPr>
            <w:tcW w:w="8112" w:type="dxa"/>
          </w:tcPr>
          <w:p w:rsidR="00CF3767" w:rsidRPr="004B2E5E" w:rsidRDefault="00CF3767" w:rsidP="00CF3767">
            <w:pPr>
              <w:pStyle w:val="Default"/>
              <w:spacing w:before="240"/>
              <w:rPr>
                <w:rFonts w:hAnsi="Times New Roman"/>
                <w:kern w:val="2"/>
              </w:rPr>
            </w:pPr>
            <w:r w:rsidRPr="004B2E5E">
              <w:rPr>
                <w:rFonts w:hAnsi="Times New Roman" w:hint="eastAsia"/>
                <w:kern w:val="2"/>
              </w:rPr>
              <w:t>（三）參考文獻</w:t>
            </w:r>
            <w:r w:rsidRPr="004B2E5E">
              <w:rPr>
                <w:rFonts w:hAnsi="Times New Roman"/>
                <w:kern w:val="2"/>
              </w:rPr>
              <w:t xml:space="preserve"> </w:t>
            </w:r>
          </w:p>
          <w:p w:rsidR="00CF3767" w:rsidRPr="004B2E5E" w:rsidRDefault="00CF3767" w:rsidP="00CF3767">
            <w:pPr>
              <w:pStyle w:val="Default"/>
              <w:rPr>
                <w:rFonts w:hAnsi="Times New Roman"/>
                <w:kern w:val="2"/>
              </w:rPr>
            </w:pPr>
            <w:r w:rsidRPr="004B2E5E">
              <w:rPr>
                <w:rFonts w:ascii="Times New Roman" w:hAnsi="Times New Roman" w:cs="Times New Roman"/>
                <w:kern w:val="2"/>
              </w:rPr>
              <w:t>1.</w:t>
            </w:r>
            <w:r w:rsidRPr="004B2E5E">
              <w:rPr>
                <w:rFonts w:hAnsi="Times New Roman" w:hint="eastAsia"/>
                <w:kern w:val="2"/>
              </w:rPr>
              <w:t>中文在前，英文在後。</w:t>
            </w:r>
          </w:p>
          <w:p w:rsidR="00CF3767" w:rsidRPr="00CF3767" w:rsidRDefault="00CF3767" w:rsidP="00CF3767">
            <w:pPr>
              <w:pStyle w:val="Default"/>
              <w:rPr>
                <w:rFonts w:hAnsi="Times New Roman"/>
                <w:kern w:val="2"/>
              </w:rPr>
            </w:pPr>
            <w:r w:rsidRPr="004B2E5E">
              <w:rPr>
                <w:rFonts w:ascii="Times New Roman" w:hAnsi="Times New Roman" w:cs="Times New Roman"/>
                <w:kern w:val="2"/>
              </w:rPr>
              <w:t>2.</w:t>
            </w:r>
            <w:r w:rsidRPr="004B2E5E">
              <w:rPr>
                <w:rFonts w:hAnsi="Times New Roman" w:hint="eastAsia"/>
                <w:kern w:val="2"/>
              </w:rPr>
              <w:t>書寫方式可參閱</w:t>
            </w:r>
            <w:r w:rsidRPr="00CF3767">
              <w:rPr>
                <w:rFonts w:ascii="Times New Roman" w:hAnsi="Times New Roman" w:cs="Times New Roman"/>
                <w:b/>
                <w:kern w:val="2"/>
              </w:rPr>
              <w:t xml:space="preserve">APA </w:t>
            </w:r>
            <w:r w:rsidRPr="00CF3767">
              <w:rPr>
                <w:rFonts w:hAnsi="Times New Roman" w:hint="eastAsia"/>
                <w:b/>
                <w:kern w:val="2"/>
              </w:rPr>
              <w:t>第</w:t>
            </w:r>
            <w:r w:rsidRPr="00CF3767">
              <w:rPr>
                <w:rFonts w:ascii="Times New Roman" w:hAnsi="Times New Roman" w:cs="Times New Roman"/>
                <w:b/>
                <w:kern w:val="2"/>
              </w:rPr>
              <w:t>6</w:t>
            </w:r>
            <w:r w:rsidRPr="00CF3767">
              <w:rPr>
                <w:rFonts w:hAnsi="Times New Roman" w:hint="eastAsia"/>
                <w:b/>
                <w:kern w:val="2"/>
              </w:rPr>
              <w:t>版格式</w:t>
            </w:r>
            <w:r w:rsidRPr="004B2E5E">
              <w:rPr>
                <w:rFonts w:hAnsi="Times New Roman" w:hint="eastAsia"/>
                <w:kern w:val="2"/>
              </w:rPr>
              <w:t>。</w:t>
            </w:r>
          </w:p>
        </w:tc>
      </w:tr>
    </w:tbl>
    <w:p w:rsidR="00F526C3" w:rsidRDefault="00A324F4" w:rsidP="00CF3767">
      <w:pPr>
        <w:spacing w:before="240"/>
        <w:rPr>
          <w:rFonts w:ascii="標楷體" w:eastAsia="標楷體" w:hAnsi="Times New Roman" w:cs="標楷體"/>
          <w:b/>
          <w:color w:val="000000"/>
          <w:kern w:val="0"/>
          <w:szCs w:val="24"/>
        </w:rPr>
      </w:pPr>
      <w:r w:rsidRPr="00F526C3">
        <w:rPr>
          <w:rFonts w:ascii="標楷體" w:eastAsia="標楷體" w:hAnsi="Times New Roman" w:cs="標楷體" w:hint="eastAsia"/>
          <w:b/>
          <w:color w:val="000000"/>
          <w:kern w:val="0"/>
          <w:szCs w:val="24"/>
        </w:rPr>
        <w:t>六、附則：通過審查者須於</w:t>
      </w:r>
      <w:r w:rsidR="00636303">
        <w:rPr>
          <w:rFonts w:ascii="Times New Roman" w:eastAsia="標楷體" w:hAnsi="Times New Roman"/>
          <w:b/>
          <w:color w:val="000000"/>
          <w:kern w:val="0"/>
          <w:szCs w:val="24"/>
        </w:rPr>
        <w:t>10</w:t>
      </w:r>
      <w:r w:rsidR="00636303">
        <w:rPr>
          <w:rFonts w:ascii="Times New Roman" w:eastAsia="標楷體" w:hAnsi="Times New Roman" w:hint="eastAsia"/>
          <w:b/>
          <w:color w:val="000000"/>
          <w:kern w:val="0"/>
          <w:szCs w:val="24"/>
        </w:rPr>
        <w:t>5</w:t>
      </w:r>
      <w:r w:rsidRPr="00F526C3">
        <w:rPr>
          <w:rFonts w:ascii="Times New Roman" w:eastAsia="標楷體" w:hAnsi="Times New Roman" w:hint="eastAsia"/>
          <w:b/>
          <w:color w:val="000000"/>
          <w:kern w:val="0"/>
          <w:szCs w:val="24"/>
        </w:rPr>
        <w:t>年</w:t>
      </w:r>
      <w:r w:rsidRPr="00F526C3">
        <w:rPr>
          <w:rFonts w:ascii="Times New Roman" w:eastAsia="標楷體" w:hAnsi="Times New Roman"/>
          <w:b/>
          <w:color w:val="000000"/>
          <w:kern w:val="0"/>
          <w:szCs w:val="24"/>
        </w:rPr>
        <w:t>4</w:t>
      </w:r>
      <w:r w:rsidRPr="00F526C3">
        <w:rPr>
          <w:rFonts w:ascii="Times New Roman" w:eastAsia="標楷體" w:hAnsi="Times New Roman" w:hint="eastAsia"/>
          <w:b/>
          <w:color w:val="000000"/>
          <w:kern w:val="0"/>
          <w:szCs w:val="24"/>
        </w:rPr>
        <w:t>月</w:t>
      </w:r>
      <w:r w:rsidRPr="00F526C3">
        <w:rPr>
          <w:rFonts w:ascii="Times New Roman" w:eastAsia="標楷體" w:hAnsi="Times New Roman"/>
          <w:b/>
          <w:color w:val="000000"/>
          <w:kern w:val="0"/>
          <w:szCs w:val="24"/>
        </w:rPr>
        <w:t>30</w:t>
      </w:r>
      <w:r w:rsidRPr="00F526C3">
        <w:rPr>
          <w:rFonts w:ascii="Times New Roman" w:eastAsia="標楷體" w:hAnsi="Times New Roman" w:hint="eastAsia"/>
          <w:b/>
          <w:color w:val="000000"/>
          <w:kern w:val="0"/>
          <w:szCs w:val="24"/>
        </w:rPr>
        <w:t>日前繳交全文及中英文摘要及投稿者基本資料表（</w:t>
      </w:r>
      <w:r w:rsidR="00F526C3">
        <w:rPr>
          <w:rFonts w:ascii="Times New Roman" w:eastAsia="標楷體" w:hAnsi="Times New Roman"/>
          <w:b/>
          <w:color w:val="000000"/>
          <w:kern w:val="0"/>
          <w:szCs w:val="24"/>
        </w:rPr>
        <w:t>WORD</w:t>
      </w:r>
      <w:r w:rsidRPr="00F526C3">
        <w:rPr>
          <w:rFonts w:ascii="Times New Roman" w:eastAsia="標楷體" w:hAnsi="Times New Roman" w:hint="eastAsia"/>
          <w:b/>
          <w:color w:val="000000"/>
          <w:kern w:val="0"/>
          <w:szCs w:val="24"/>
        </w:rPr>
        <w:t>及</w:t>
      </w:r>
      <w:r w:rsidRPr="00F526C3">
        <w:rPr>
          <w:rFonts w:ascii="Times New Roman" w:eastAsia="標楷體" w:hAnsi="Times New Roman"/>
          <w:b/>
          <w:color w:val="000000"/>
          <w:kern w:val="0"/>
          <w:szCs w:val="24"/>
        </w:rPr>
        <w:t>PDF</w:t>
      </w:r>
      <w:r w:rsidRPr="00F526C3">
        <w:rPr>
          <w:rFonts w:ascii="Times New Roman" w:eastAsia="標楷體" w:hAnsi="Times New Roman" w:hint="eastAsia"/>
          <w:b/>
          <w:color w:val="000000"/>
          <w:kern w:val="0"/>
          <w:szCs w:val="24"/>
        </w:rPr>
        <w:t>電子檔</w:t>
      </w:r>
      <w:r w:rsidRPr="00F526C3">
        <w:rPr>
          <w:rFonts w:ascii="標楷體" w:eastAsia="標楷體" w:hAnsi="Times New Roman" w:cs="標楷體" w:hint="eastAsia"/>
          <w:b/>
          <w:color w:val="000000"/>
          <w:kern w:val="0"/>
          <w:szCs w:val="24"/>
        </w:rPr>
        <w:t>）。</w:t>
      </w:r>
    </w:p>
    <w:p w:rsidR="00F526C3" w:rsidRDefault="00F526C3" w:rsidP="006B6AB3">
      <w:pPr>
        <w:numPr>
          <w:ilvl w:val="0"/>
          <w:numId w:val="11"/>
        </w:numPr>
        <w:tabs>
          <w:tab w:val="left" w:pos="142"/>
        </w:tabs>
        <w:snapToGrid w:val="0"/>
        <w:spacing w:afterLines="50" w:line="240" w:lineRule="atLeast"/>
        <w:ind w:left="0" w:rightChars="-289" w:right="-694" w:firstLine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Times New Roman" w:cs="標楷體"/>
          <w:b/>
          <w:color w:val="000000"/>
          <w:kern w:val="0"/>
          <w:szCs w:val="24"/>
        </w:rPr>
        <w:br w:type="page"/>
      </w:r>
      <w:r w:rsidRPr="006141C0">
        <w:rPr>
          <w:rFonts w:ascii="標楷體" w:eastAsia="標楷體" w:hAnsi="Times New Roman" w:cs="標楷體" w:hint="eastAsia"/>
          <w:color w:val="000000"/>
          <w:kern w:val="0"/>
          <w:sz w:val="28"/>
          <w:szCs w:val="24"/>
        </w:rPr>
        <w:lastRenderedPageBreak/>
        <w:t>附件</w:t>
      </w:r>
      <w:proofErr w:type="gramStart"/>
      <w:r w:rsidRPr="006141C0">
        <w:rPr>
          <w:rFonts w:ascii="標楷體" w:eastAsia="標楷體" w:hAnsi="Times New Roman" w:cs="標楷體" w:hint="eastAsia"/>
          <w:color w:val="000000"/>
          <w:kern w:val="0"/>
          <w:sz w:val="28"/>
          <w:szCs w:val="24"/>
        </w:rPr>
        <w:t>三</w:t>
      </w:r>
      <w:proofErr w:type="gramEnd"/>
      <w:r>
        <w:rPr>
          <w:rFonts w:ascii="標楷體" w:eastAsia="標楷體" w:hAnsi="標楷體"/>
          <w:b/>
          <w:sz w:val="28"/>
          <w:szCs w:val="28"/>
        </w:rPr>
        <w:t xml:space="preserve">             </w:t>
      </w:r>
      <w:bookmarkStart w:id="1" w:name="OLE_LINK1"/>
    </w:p>
    <w:p w:rsidR="00F526C3" w:rsidRDefault="00F526C3" w:rsidP="006B6AB3">
      <w:pPr>
        <w:snapToGrid w:val="0"/>
        <w:spacing w:afterLines="50" w:line="240" w:lineRule="atLeast"/>
        <w:ind w:rightChars="-289" w:right="-694"/>
        <w:jc w:val="center"/>
        <w:rPr>
          <w:rFonts w:ascii="標楷體" w:eastAsia="標楷體" w:hAnsi="標楷體"/>
          <w:b/>
          <w:sz w:val="28"/>
          <w:szCs w:val="28"/>
        </w:rPr>
      </w:pPr>
      <w:r w:rsidRPr="006141C0">
        <w:rPr>
          <w:rFonts w:ascii="標楷體" w:eastAsia="標楷體" w:hAnsi="標楷體" w:hint="eastAsia"/>
          <w:b/>
          <w:sz w:val="28"/>
          <w:szCs w:val="28"/>
        </w:rPr>
        <w:t>國立高雄師範大學師資培育中心</w:t>
      </w:r>
    </w:p>
    <w:p w:rsidR="00F526C3" w:rsidRDefault="00F526C3" w:rsidP="006B6AB3">
      <w:pPr>
        <w:snapToGrid w:val="0"/>
        <w:spacing w:afterLines="50" w:line="240" w:lineRule="atLeast"/>
        <w:ind w:rightChars="-289" w:right="-694"/>
        <w:jc w:val="center"/>
        <w:rPr>
          <w:rFonts w:ascii="標楷體" w:eastAsia="標楷體" w:hAnsi="標楷體"/>
          <w:b/>
          <w:sz w:val="28"/>
          <w:szCs w:val="28"/>
        </w:rPr>
      </w:pPr>
      <w:r w:rsidRPr="006141C0">
        <w:rPr>
          <w:rFonts w:ascii="標楷體" w:eastAsia="標楷體" w:hAnsi="標楷體" w:hint="eastAsia"/>
          <w:b/>
          <w:sz w:val="28"/>
          <w:szCs w:val="28"/>
        </w:rPr>
        <w:t>「十二年國教多元評量的理論與實務學術研討會」</w:t>
      </w:r>
    </w:p>
    <w:p w:rsidR="00F526C3" w:rsidRPr="00B45B2D" w:rsidRDefault="00F526C3" w:rsidP="006B6AB3">
      <w:pPr>
        <w:snapToGrid w:val="0"/>
        <w:spacing w:afterLines="50" w:line="240" w:lineRule="atLeast"/>
        <w:ind w:rightChars="-289" w:right="-694"/>
        <w:jc w:val="center"/>
        <w:rPr>
          <w:rFonts w:eastAsia="標楷體"/>
          <w:sz w:val="28"/>
          <w:szCs w:val="28"/>
        </w:rPr>
      </w:pPr>
      <w:r w:rsidRPr="00B45B2D">
        <w:rPr>
          <w:rFonts w:ascii="標楷體" w:eastAsia="標楷體" w:hAnsi="標楷體" w:hint="eastAsia"/>
          <w:b/>
          <w:sz w:val="28"/>
          <w:szCs w:val="28"/>
        </w:rPr>
        <w:t>基本資料表</w:t>
      </w:r>
    </w:p>
    <w:tbl>
      <w:tblPr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340"/>
        <w:gridCol w:w="1080"/>
        <w:gridCol w:w="3559"/>
      </w:tblGrid>
      <w:tr w:rsidR="00F526C3" w:rsidRPr="00D37C4B" w:rsidTr="00F526C3">
        <w:trPr>
          <w:trHeight w:val="900"/>
          <w:jc w:val="center"/>
        </w:trPr>
        <w:tc>
          <w:tcPr>
            <w:tcW w:w="1368" w:type="dxa"/>
            <w:vAlign w:val="center"/>
          </w:tcPr>
          <w:bookmarkEnd w:id="1"/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  <w:r w:rsidRPr="00D37C4B">
              <w:rPr>
                <w:rFonts w:eastAsia="標楷體" w:hint="eastAsia"/>
              </w:rPr>
              <w:t>論文題目</w:t>
            </w:r>
          </w:p>
        </w:tc>
        <w:tc>
          <w:tcPr>
            <w:tcW w:w="6979" w:type="dxa"/>
            <w:gridSpan w:val="3"/>
            <w:vAlign w:val="center"/>
          </w:tcPr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F526C3" w:rsidRPr="00D37C4B" w:rsidTr="00F526C3">
        <w:trPr>
          <w:jc w:val="center"/>
        </w:trPr>
        <w:tc>
          <w:tcPr>
            <w:tcW w:w="1368" w:type="dxa"/>
            <w:vAlign w:val="center"/>
          </w:tcPr>
          <w:p w:rsidR="00F526C3" w:rsidRPr="004C5BDC" w:rsidRDefault="00F526C3" w:rsidP="004862C1">
            <w:pPr>
              <w:spacing w:line="240" w:lineRule="atLeast"/>
              <w:ind w:left="120" w:hangingChars="50" w:hanging="120"/>
              <w:jc w:val="center"/>
              <w:rPr>
                <w:rFonts w:eastAsia="標楷體"/>
                <w:sz w:val="28"/>
                <w:szCs w:val="28"/>
              </w:rPr>
            </w:pPr>
            <w:r w:rsidRPr="004C5BDC">
              <w:rPr>
                <w:rFonts w:eastAsia="標楷體" w:hint="eastAsia"/>
              </w:rPr>
              <w:t>投稿類別</w:t>
            </w:r>
          </w:p>
        </w:tc>
        <w:tc>
          <w:tcPr>
            <w:tcW w:w="6979" w:type="dxa"/>
            <w:gridSpan w:val="3"/>
          </w:tcPr>
          <w:p w:rsidR="00F526C3" w:rsidRPr="006141C0" w:rsidRDefault="00F526C3" w:rsidP="004862C1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4C5BDC">
              <w:rPr>
                <w:rFonts w:ascii="標楷體" w:eastAsia="標楷體" w:hAnsi="標楷體" w:hint="eastAsia"/>
              </w:rPr>
              <w:t>□</w:t>
            </w:r>
            <w:r w:rsidRPr="006141C0">
              <w:rPr>
                <w:rFonts w:ascii="標楷體" w:eastAsia="標楷體" w:hAnsi="標楷體" w:hint="eastAsia"/>
              </w:rPr>
              <w:t>十二年國教多元評量的理論探討</w:t>
            </w:r>
            <w:r w:rsidRPr="006141C0">
              <w:rPr>
                <w:rFonts w:ascii="標楷體" w:eastAsia="標楷體" w:hAnsi="標楷體"/>
              </w:rPr>
              <w:t xml:space="preserve"> </w:t>
            </w:r>
          </w:p>
          <w:p w:rsidR="00F526C3" w:rsidRPr="006141C0" w:rsidRDefault="00F526C3" w:rsidP="004862C1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4C5BDC">
              <w:rPr>
                <w:rFonts w:ascii="標楷體" w:eastAsia="標楷體" w:hAnsi="標楷體" w:hint="eastAsia"/>
              </w:rPr>
              <w:t>□</w:t>
            </w:r>
            <w:r w:rsidRPr="006141C0">
              <w:rPr>
                <w:rFonts w:ascii="標楷體" w:eastAsia="標楷體" w:hAnsi="標楷體" w:hint="eastAsia"/>
              </w:rPr>
              <w:t>十二年國教多元評量的實務分享</w:t>
            </w:r>
          </w:p>
          <w:p w:rsidR="00F526C3" w:rsidRPr="0052016B" w:rsidRDefault="00F526C3" w:rsidP="004862C1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4C5BDC">
              <w:rPr>
                <w:rFonts w:ascii="標楷體" w:eastAsia="標楷體" w:hAnsi="標楷體" w:hint="eastAsia"/>
              </w:rPr>
              <w:t>□</w:t>
            </w:r>
            <w:r w:rsidRPr="006141C0">
              <w:rPr>
                <w:rFonts w:ascii="標楷體" w:eastAsia="標楷體" w:hAnsi="標楷體" w:hint="eastAsia"/>
              </w:rPr>
              <w:t>中小學學習評量的相關議題</w:t>
            </w:r>
          </w:p>
        </w:tc>
      </w:tr>
      <w:tr w:rsidR="00F526C3" w:rsidRPr="00D37C4B" w:rsidTr="00F526C3">
        <w:trPr>
          <w:trHeight w:val="900"/>
          <w:jc w:val="center"/>
        </w:trPr>
        <w:tc>
          <w:tcPr>
            <w:tcW w:w="1368" w:type="dxa"/>
            <w:vAlign w:val="center"/>
          </w:tcPr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  <w:r w:rsidRPr="00D37C4B">
              <w:rPr>
                <w:rFonts w:eastAsia="標楷體" w:hint="eastAsia"/>
              </w:rPr>
              <w:t>作者資料</w:t>
            </w:r>
          </w:p>
        </w:tc>
        <w:tc>
          <w:tcPr>
            <w:tcW w:w="2340" w:type="dxa"/>
            <w:vAlign w:val="center"/>
          </w:tcPr>
          <w:p w:rsidR="00F526C3" w:rsidRPr="00D37C4B" w:rsidRDefault="00F526C3" w:rsidP="004862C1">
            <w:pPr>
              <w:spacing w:line="240" w:lineRule="atLeast"/>
              <w:jc w:val="center"/>
              <w:rPr>
                <w:rFonts w:eastAsia="標楷體"/>
              </w:rPr>
            </w:pPr>
            <w:r w:rsidRPr="00D37C4B">
              <w:rPr>
                <w:rFonts w:eastAsia="標楷體" w:hint="eastAsia"/>
              </w:rPr>
              <w:t>姓名</w:t>
            </w:r>
          </w:p>
        </w:tc>
        <w:tc>
          <w:tcPr>
            <w:tcW w:w="4639" w:type="dxa"/>
            <w:gridSpan w:val="2"/>
            <w:vAlign w:val="center"/>
          </w:tcPr>
          <w:p w:rsidR="00F526C3" w:rsidRPr="00D37C4B" w:rsidRDefault="00F526C3" w:rsidP="004862C1">
            <w:pPr>
              <w:spacing w:line="240" w:lineRule="atLeast"/>
              <w:jc w:val="center"/>
              <w:rPr>
                <w:rFonts w:eastAsia="標楷體"/>
              </w:rPr>
            </w:pPr>
            <w:r w:rsidRPr="00D37C4B">
              <w:rPr>
                <w:rFonts w:eastAsia="標楷體" w:hint="eastAsia"/>
              </w:rPr>
              <w:t>服務單位及職稱</w:t>
            </w:r>
            <w:r w:rsidRPr="00D37C4B">
              <w:rPr>
                <w:rFonts w:eastAsia="標楷體"/>
              </w:rPr>
              <w:t>(</w:t>
            </w:r>
            <w:r w:rsidRPr="00D37C4B">
              <w:rPr>
                <w:rFonts w:eastAsia="標楷體" w:hint="eastAsia"/>
              </w:rPr>
              <w:t>學校、系所及全銜</w:t>
            </w:r>
            <w:r w:rsidRPr="00D37C4B">
              <w:rPr>
                <w:rFonts w:eastAsia="標楷體"/>
              </w:rPr>
              <w:t>)</w:t>
            </w:r>
          </w:p>
        </w:tc>
      </w:tr>
      <w:tr w:rsidR="00F526C3" w:rsidRPr="00D37C4B" w:rsidTr="00F526C3">
        <w:trPr>
          <w:trHeight w:val="653"/>
          <w:jc w:val="center"/>
        </w:trPr>
        <w:tc>
          <w:tcPr>
            <w:tcW w:w="1368" w:type="dxa"/>
            <w:vAlign w:val="center"/>
          </w:tcPr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  <w:r w:rsidRPr="00D37C4B">
              <w:rPr>
                <w:rFonts w:eastAsia="標楷體" w:hint="eastAsia"/>
              </w:rPr>
              <w:t>第一作者</w:t>
            </w:r>
          </w:p>
        </w:tc>
        <w:tc>
          <w:tcPr>
            <w:tcW w:w="2340" w:type="dxa"/>
            <w:vAlign w:val="center"/>
          </w:tcPr>
          <w:p w:rsidR="00F526C3" w:rsidRPr="00D37C4B" w:rsidRDefault="00F526C3" w:rsidP="004862C1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639" w:type="dxa"/>
            <w:gridSpan w:val="2"/>
            <w:vAlign w:val="center"/>
          </w:tcPr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F526C3" w:rsidRPr="00D37C4B" w:rsidTr="00F526C3">
        <w:trPr>
          <w:trHeight w:val="701"/>
          <w:jc w:val="center"/>
        </w:trPr>
        <w:tc>
          <w:tcPr>
            <w:tcW w:w="1368" w:type="dxa"/>
            <w:vAlign w:val="center"/>
          </w:tcPr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  <w:r w:rsidRPr="00D37C4B">
              <w:rPr>
                <w:rFonts w:eastAsia="標楷體" w:hint="eastAsia"/>
              </w:rPr>
              <w:t>共同作者</w:t>
            </w:r>
            <w:r w:rsidRPr="00D37C4B">
              <w:rPr>
                <w:rFonts w:eastAsia="標楷體"/>
              </w:rPr>
              <w:t>1</w:t>
            </w:r>
          </w:p>
        </w:tc>
        <w:tc>
          <w:tcPr>
            <w:tcW w:w="2340" w:type="dxa"/>
            <w:vAlign w:val="center"/>
          </w:tcPr>
          <w:p w:rsidR="00F526C3" w:rsidRPr="00D37C4B" w:rsidRDefault="00F526C3" w:rsidP="004862C1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639" w:type="dxa"/>
            <w:gridSpan w:val="2"/>
            <w:vAlign w:val="center"/>
          </w:tcPr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F526C3" w:rsidRPr="00D37C4B" w:rsidTr="00F526C3">
        <w:trPr>
          <w:trHeight w:val="721"/>
          <w:jc w:val="center"/>
        </w:trPr>
        <w:tc>
          <w:tcPr>
            <w:tcW w:w="1368" w:type="dxa"/>
            <w:vAlign w:val="center"/>
          </w:tcPr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  <w:r w:rsidRPr="00D37C4B">
              <w:rPr>
                <w:rFonts w:eastAsia="標楷體" w:hint="eastAsia"/>
              </w:rPr>
              <w:t>共同作者</w:t>
            </w:r>
            <w:r w:rsidRPr="00D37C4B">
              <w:rPr>
                <w:rFonts w:eastAsia="標楷體"/>
              </w:rPr>
              <w:t>2</w:t>
            </w:r>
          </w:p>
        </w:tc>
        <w:tc>
          <w:tcPr>
            <w:tcW w:w="2340" w:type="dxa"/>
            <w:vAlign w:val="center"/>
          </w:tcPr>
          <w:p w:rsidR="00F526C3" w:rsidRPr="00D37C4B" w:rsidRDefault="00F526C3" w:rsidP="004862C1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639" w:type="dxa"/>
            <w:gridSpan w:val="2"/>
            <w:vAlign w:val="center"/>
          </w:tcPr>
          <w:p w:rsidR="00F526C3" w:rsidRPr="00D37C4B" w:rsidRDefault="00F526C3" w:rsidP="004862C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526C3" w:rsidRPr="00D37C4B" w:rsidTr="00F526C3">
        <w:trPr>
          <w:trHeight w:val="585"/>
          <w:jc w:val="center"/>
        </w:trPr>
        <w:tc>
          <w:tcPr>
            <w:tcW w:w="1368" w:type="dxa"/>
            <w:vMerge w:val="restart"/>
            <w:vAlign w:val="center"/>
          </w:tcPr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  <w:r w:rsidRPr="00D37C4B">
              <w:rPr>
                <w:rFonts w:eastAsia="標楷體" w:hint="eastAsia"/>
              </w:rPr>
              <w:t>聯絡電話</w:t>
            </w:r>
          </w:p>
        </w:tc>
        <w:tc>
          <w:tcPr>
            <w:tcW w:w="3420" w:type="dxa"/>
            <w:gridSpan w:val="2"/>
            <w:vAlign w:val="center"/>
          </w:tcPr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  <w:r w:rsidRPr="00D37C4B">
              <w:rPr>
                <w:rFonts w:eastAsia="標楷體" w:hint="eastAsia"/>
              </w:rPr>
              <w:t>公：</w:t>
            </w:r>
          </w:p>
        </w:tc>
        <w:tc>
          <w:tcPr>
            <w:tcW w:w="3559" w:type="dxa"/>
            <w:vAlign w:val="center"/>
          </w:tcPr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  <w:r w:rsidRPr="00D37C4B">
              <w:rPr>
                <w:rFonts w:eastAsia="標楷體" w:hint="eastAsia"/>
              </w:rPr>
              <w:t>住家：</w:t>
            </w:r>
          </w:p>
        </w:tc>
      </w:tr>
      <w:tr w:rsidR="00F526C3" w:rsidRPr="00D37C4B" w:rsidTr="00F526C3">
        <w:trPr>
          <w:trHeight w:val="585"/>
          <w:jc w:val="center"/>
        </w:trPr>
        <w:tc>
          <w:tcPr>
            <w:tcW w:w="1368" w:type="dxa"/>
            <w:vMerge/>
            <w:vAlign w:val="center"/>
          </w:tcPr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  <w:r w:rsidRPr="00D37C4B">
              <w:rPr>
                <w:rFonts w:eastAsia="標楷體" w:hint="eastAsia"/>
              </w:rPr>
              <w:t>行動電話：</w:t>
            </w:r>
          </w:p>
        </w:tc>
        <w:tc>
          <w:tcPr>
            <w:tcW w:w="3559" w:type="dxa"/>
            <w:vAlign w:val="center"/>
          </w:tcPr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  <w:r w:rsidRPr="00D37C4B">
              <w:rPr>
                <w:rFonts w:eastAsia="標楷體" w:hint="eastAsia"/>
              </w:rPr>
              <w:t>傳真：</w:t>
            </w:r>
          </w:p>
        </w:tc>
      </w:tr>
      <w:tr w:rsidR="00F526C3" w:rsidRPr="00D37C4B" w:rsidTr="00F526C3">
        <w:trPr>
          <w:trHeight w:val="585"/>
          <w:jc w:val="center"/>
        </w:trPr>
        <w:tc>
          <w:tcPr>
            <w:tcW w:w="1368" w:type="dxa"/>
            <w:vAlign w:val="center"/>
          </w:tcPr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  <w:r w:rsidRPr="00D37C4B">
              <w:rPr>
                <w:rFonts w:eastAsia="標楷體" w:hint="eastAsia"/>
              </w:rPr>
              <w:t>最高學歷</w:t>
            </w:r>
          </w:p>
        </w:tc>
        <w:tc>
          <w:tcPr>
            <w:tcW w:w="6979" w:type="dxa"/>
            <w:gridSpan w:val="3"/>
            <w:vAlign w:val="center"/>
          </w:tcPr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F526C3" w:rsidRPr="00D37C4B" w:rsidTr="00F526C3">
        <w:trPr>
          <w:trHeight w:val="635"/>
          <w:jc w:val="center"/>
        </w:trPr>
        <w:tc>
          <w:tcPr>
            <w:tcW w:w="1368" w:type="dxa"/>
            <w:vAlign w:val="center"/>
          </w:tcPr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  <w:r w:rsidRPr="00D37C4B">
              <w:rPr>
                <w:rFonts w:eastAsia="標楷體"/>
              </w:rPr>
              <w:t>E-Mail</w:t>
            </w:r>
          </w:p>
        </w:tc>
        <w:tc>
          <w:tcPr>
            <w:tcW w:w="6979" w:type="dxa"/>
            <w:gridSpan w:val="3"/>
            <w:vAlign w:val="center"/>
          </w:tcPr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F526C3" w:rsidRPr="00D37C4B" w:rsidTr="00F526C3">
        <w:trPr>
          <w:trHeight w:val="900"/>
          <w:jc w:val="center"/>
        </w:trPr>
        <w:tc>
          <w:tcPr>
            <w:tcW w:w="1368" w:type="dxa"/>
            <w:vAlign w:val="center"/>
          </w:tcPr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  <w:r w:rsidRPr="00D37C4B">
              <w:rPr>
                <w:rFonts w:eastAsia="標楷體" w:hint="eastAsia"/>
              </w:rPr>
              <w:t>通訊地址</w:t>
            </w:r>
          </w:p>
        </w:tc>
        <w:tc>
          <w:tcPr>
            <w:tcW w:w="6979" w:type="dxa"/>
            <w:gridSpan w:val="3"/>
            <w:vAlign w:val="center"/>
          </w:tcPr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F526C3" w:rsidRPr="00D37C4B" w:rsidTr="00F526C3">
        <w:trPr>
          <w:trHeight w:val="2025"/>
          <w:jc w:val="center"/>
        </w:trPr>
        <w:tc>
          <w:tcPr>
            <w:tcW w:w="1368" w:type="dxa"/>
            <w:vAlign w:val="center"/>
          </w:tcPr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  <w:r w:rsidRPr="00D37C4B">
              <w:rPr>
                <w:rFonts w:eastAsia="標楷體" w:hint="eastAsia"/>
              </w:rPr>
              <w:t>備註</w:t>
            </w:r>
          </w:p>
        </w:tc>
        <w:tc>
          <w:tcPr>
            <w:tcW w:w="6979" w:type="dxa"/>
            <w:gridSpan w:val="3"/>
            <w:vAlign w:val="center"/>
          </w:tcPr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  <w:r w:rsidRPr="00D37C4B">
              <w:rPr>
                <w:rFonts w:eastAsia="標楷體" w:hint="eastAsia"/>
              </w:rPr>
              <w:t>本篇論文未發表於其他刊物或抄襲他人作品，若有侵犯他人版權，由作者自行負責。</w:t>
            </w:r>
          </w:p>
          <w:p w:rsidR="00F526C3" w:rsidRPr="00D37C4B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</w:p>
          <w:p w:rsidR="00F526C3" w:rsidRDefault="00F526C3" w:rsidP="004862C1">
            <w:pPr>
              <w:spacing w:line="240" w:lineRule="atLeast"/>
              <w:jc w:val="both"/>
              <w:rPr>
                <w:rFonts w:eastAsia="標楷體"/>
              </w:rPr>
            </w:pPr>
            <w:r w:rsidRPr="00D37C4B">
              <w:rPr>
                <w:rFonts w:eastAsia="標楷體" w:hint="eastAsia"/>
              </w:rPr>
              <w:t>論文發表者親自簽名：</w:t>
            </w:r>
          </w:p>
          <w:p w:rsidR="00F526C3" w:rsidRPr="00D37C4B" w:rsidRDefault="00D673F9" w:rsidP="004862C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           </w:t>
            </w:r>
            <w:r w:rsidR="00F526C3" w:rsidRPr="00D37C4B">
              <w:rPr>
                <w:rFonts w:eastAsia="標楷體"/>
              </w:rPr>
              <w:t xml:space="preserve"> </w:t>
            </w:r>
            <w:r w:rsidR="00F526C3" w:rsidRPr="00D37C4B">
              <w:rPr>
                <w:rFonts w:eastAsia="標楷體" w:hint="eastAsia"/>
              </w:rPr>
              <w:t>民國</w:t>
            </w:r>
            <w:r>
              <w:rPr>
                <w:rFonts w:eastAsia="標楷體"/>
              </w:rPr>
              <w:t xml:space="preserve">   </w:t>
            </w:r>
            <w:r w:rsidR="00F526C3" w:rsidRPr="00D37C4B">
              <w:rPr>
                <w:rFonts w:eastAsia="標楷體"/>
              </w:rPr>
              <w:t xml:space="preserve">  </w:t>
            </w:r>
            <w:r w:rsidR="00F526C3" w:rsidRPr="00D37C4B"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 w:rsidR="00F526C3" w:rsidRPr="00D37C4B">
              <w:rPr>
                <w:rFonts w:eastAsia="標楷體"/>
              </w:rPr>
              <w:t xml:space="preserve"> </w:t>
            </w:r>
            <w:r w:rsidR="00F526C3" w:rsidRPr="00D37C4B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</w:t>
            </w:r>
            <w:r w:rsidR="00F526C3" w:rsidRPr="00D37C4B">
              <w:rPr>
                <w:rFonts w:eastAsia="標楷體"/>
              </w:rPr>
              <w:t xml:space="preserve">   </w:t>
            </w:r>
            <w:r w:rsidR="00F526C3" w:rsidRPr="00D37C4B">
              <w:rPr>
                <w:rFonts w:eastAsia="標楷體" w:hint="eastAsia"/>
              </w:rPr>
              <w:t>日</w:t>
            </w:r>
          </w:p>
        </w:tc>
      </w:tr>
    </w:tbl>
    <w:p w:rsidR="00F526C3" w:rsidRPr="0050263D" w:rsidRDefault="00F526C3" w:rsidP="00F526C3">
      <w:pPr>
        <w:adjustRightInd w:val="0"/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91652">
        <w:rPr>
          <w:rFonts w:eastAsia="標楷體"/>
          <w:color w:val="000000"/>
          <w:sz w:val="32"/>
        </w:rPr>
        <w:t xml:space="preserve">  </w:t>
      </w:r>
    </w:p>
    <w:p w:rsidR="00A324F4" w:rsidRPr="00F526C3" w:rsidRDefault="00A324F4" w:rsidP="00F526C3">
      <w:pPr>
        <w:spacing w:before="240"/>
        <w:rPr>
          <w:b/>
        </w:rPr>
      </w:pPr>
    </w:p>
    <w:sectPr w:rsidR="00A324F4" w:rsidRPr="00F526C3" w:rsidSect="00B0329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2DB" w:rsidRDefault="00A072DB" w:rsidP="00553A05">
      <w:r>
        <w:separator/>
      </w:r>
    </w:p>
  </w:endnote>
  <w:endnote w:type="continuationSeparator" w:id="0">
    <w:p w:rsidR="00A072DB" w:rsidRDefault="00A072DB" w:rsidP="0055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o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2DB" w:rsidRDefault="00A072DB" w:rsidP="00553A05">
      <w:r>
        <w:separator/>
      </w:r>
    </w:p>
  </w:footnote>
  <w:footnote w:type="continuationSeparator" w:id="0">
    <w:p w:rsidR="00A072DB" w:rsidRDefault="00A072DB" w:rsidP="00553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6A2B0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3F340AF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140EC01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77A0FD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4630011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5E4646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762171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7E61F5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480588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E1AAE95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FB72429"/>
    <w:multiLevelType w:val="hybridMultilevel"/>
    <w:tmpl w:val="F19C7E4C"/>
    <w:lvl w:ilvl="0" w:tplc="360E189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B652D8B"/>
    <w:multiLevelType w:val="hybridMultilevel"/>
    <w:tmpl w:val="BC7C69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109048C"/>
    <w:multiLevelType w:val="hybridMultilevel"/>
    <w:tmpl w:val="1E9CA61A"/>
    <w:lvl w:ilvl="0" w:tplc="9EDE4C02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16"/>
        <w:vertAlign w:val="superscrip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FD51C46"/>
    <w:multiLevelType w:val="hybridMultilevel"/>
    <w:tmpl w:val="ED403C1E"/>
    <w:lvl w:ilvl="0" w:tplc="360E189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7D9"/>
    <w:rsid w:val="000156A7"/>
    <w:rsid w:val="00065545"/>
    <w:rsid w:val="00091652"/>
    <w:rsid w:val="00114E19"/>
    <w:rsid w:val="001D21AD"/>
    <w:rsid w:val="001D21D2"/>
    <w:rsid w:val="00222552"/>
    <w:rsid w:val="0022301C"/>
    <w:rsid w:val="002470F3"/>
    <w:rsid w:val="002D159E"/>
    <w:rsid w:val="002D7249"/>
    <w:rsid w:val="00316502"/>
    <w:rsid w:val="0033269E"/>
    <w:rsid w:val="00356E33"/>
    <w:rsid w:val="004862C1"/>
    <w:rsid w:val="004B2E5E"/>
    <w:rsid w:val="004C5BDC"/>
    <w:rsid w:val="0050263D"/>
    <w:rsid w:val="0052016B"/>
    <w:rsid w:val="005204B1"/>
    <w:rsid w:val="00553A05"/>
    <w:rsid w:val="0057458D"/>
    <w:rsid w:val="006141C0"/>
    <w:rsid w:val="00636303"/>
    <w:rsid w:val="0067768E"/>
    <w:rsid w:val="006B6AB3"/>
    <w:rsid w:val="007C7990"/>
    <w:rsid w:val="00801E9B"/>
    <w:rsid w:val="00842304"/>
    <w:rsid w:val="008747D9"/>
    <w:rsid w:val="00926435"/>
    <w:rsid w:val="00960C86"/>
    <w:rsid w:val="00984523"/>
    <w:rsid w:val="009B09D5"/>
    <w:rsid w:val="009B68D6"/>
    <w:rsid w:val="009E7D8D"/>
    <w:rsid w:val="00A03AA7"/>
    <w:rsid w:val="00A072DB"/>
    <w:rsid w:val="00A2613D"/>
    <w:rsid w:val="00A324F4"/>
    <w:rsid w:val="00A86952"/>
    <w:rsid w:val="00B03294"/>
    <w:rsid w:val="00B300B9"/>
    <w:rsid w:val="00B45B2D"/>
    <w:rsid w:val="00B472C8"/>
    <w:rsid w:val="00BB4220"/>
    <w:rsid w:val="00BF0357"/>
    <w:rsid w:val="00CD3F78"/>
    <w:rsid w:val="00CF3767"/>
    <w:rsid w:val="00D37C4B"/>
    <w:rsid w:val="00D673F9"/>
    <w:rsid w:val="00DD53F6"/>
    <w:rsid w:val="00DE62CB"/>
    <w:rsid w:val="00ED000F"/>
    <w:rsid w:val="00F0252E"/>
    <w:rsid w:val="00F17136"/>
    <w:rsid w:val="00F526C3"/>
    <w:rsid w:val="00F6645A"/>
    <w:rsid w:val="00F833DA"/>
    <w:rsid w:val="00F9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747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rsid w:val="0055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53A0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5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53A0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9B68D6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9B68D6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99"/>
    <w:locked/>
    <w:rsid w:val="00CF3767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747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rsid w:val="0055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53A0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5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53A0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9B68D6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9B68D6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99"/>
    <w:locked/>
    <w:rsid w:val="00CF376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54AB-20A4-45D6-92D4-79E7216A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高雄大學師範大學師資培育中心</dc:title>
  <dc:creator>user</dc:creator>
  <cp:lastModifiedBy>user</cp:lastModifiedBy>
  <cp:revision>2</cp:revision>
  <cp:lastPrinted>2016-02-22T01:11:00Z</cp:lastPrinted>
  <dcterms:created xsi:type="dcterms:W3CDTF">2016-03-11T08:03:00Z</dcterms:created>
  <dcterms:modified xsi:type="dcterms:W3CDTF">2016-03-11T08:03:00Z</dcterms:modified>
</cp:coreProperties>
</file>