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1741" wp14:editId="70CBDA2C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1133475" cy="2000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-3pt;margin-top:.75pt;width:8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" filled="f" strokecolor="windowText" strokeweight="1pt"/>
            </w:pict>
          </mc:Fallback>
        </mc:AlternateContent>
      </w:r>
      <w:r w:rsidRPr="000A7D75">
        <w:rPr>
          <w:rFonts w:ascii="標楷體" w:eastAsia="標楷體" w:hAnsi="標楷體" w:cs="細明體" w:hint="eastAsia"/>
          <w:bCs/>
          <w:szCs w:val="24"/>
        </w:rPr>
        <w:t>附件:活動簡章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「</w:t>
      </w:r>
      <w:r w:rsidRPr="000A7D75">
        <w:rPr>
          <w:rFonts w:ascii="Times New Roman" w:eastAsia="標楷體" w:hAnsi="Times New Roman" w:cs="Times New Roman" w:hint="eastAsia"/>
          <w:b/>
          <w:sz w:val="28"/>
          <w:szCs w:val="28"/>
        </w:rPr>
        <w:t>建築百年憶</w:t>
      </w:r>
      <w:proofErr w:type="gramStart"/>
      <w:r w:rsidRPr="000A7D75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b/>
          <w:sz w:val="28"/>
          <w:szCs w:val="28"/>
        </w:rPr>
        <w:t>博</w:t>
      </w:r>
      <w:proofErr w:type="gramStart"/>
      <w:r w:rsidRPr="000A7D75">
        <w:rPr>
          <w:rFonts w:ascii="標楷體" w:eastAsia="標楷體" w:hAnsi="標楷體" w:cs="Times New Roman" w:hint="eastAsia"/>
          <w:b/>
          <w:sz w:val="28"/>
          <w:szCs w:val="28"/>
        </w:rPr>
        <w:t>─</w:t>
      </w:r>
      <w:proofErr w:type="gramEnd"/>
      <w:r w:rsidRPr="000A7D75">
        <w:rPr>
          <w:rFonts w:ascii="Times New Roman" w:eastAsia="標楷體" w:hAnsi="Times New Roman" w:cs="Times New Roman" w:hint="eastAsia"/>
          <w:b/>
          <w:sz w:val="28"/>
          <w:szCs w:val="28"/>
        </w:rPr>
        <w:t>臺灣博物館國民影像徵選計畫</w:t>
      </w:r>
      <w:r w:rsidRPr="000A7D75">
        <w:rPr>
          <w:rFonts w:ascii="Times New Roman" w:eastAsia="標楷體" w:hAnsi="Times New Roman" w:cs="Times New Roman" w:hint="eastAsia"/>
          <w:szCs w:val="40"/>
        </w:rPr>
        <w:t>」</w:t>
      </w:r>
    </w:p>
    <w:p w:rsidR="000A7D75" w:rsidRPr="000A7D75" w:rsidRDefault="000A7D75" w:rsidP="000A7D7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A7D75" w:rsidRPr="000A7D75" w:rsidRDefault="000A7D75" w:rsidP="000A7D75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活動緣起</w:t>
      </w: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szCs w:val="40"/>
        </w:rPr>
      </w:pPr>
    </w:p>
    <w:p w:rsidR="000A7D75" w:rsidRPr="000A7D75" w:rsidRDefault="000A7D75" w:rsidP="000A7D75">
      <w:pPr>
        <w:ind w:left="480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  </w:t>
      </w:r>
      <w:r w:rsidRPr="000A7D75">
        <w:rPr>
          <w:rFonts w:ascii="Times New Roman" w:eastAsia="標楷體" w:hAnsi="Times New Roman" w:cs="Times New Roman" w:hint="eastAsia"/>
          <w:szCs w:val="40"/>
        </w:rPr>
        <w:t>館前路盡頭的臺灣博物館，是臺灣第一座博物館；希臘古典建築的她，也是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北最美麗的地標。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博館是每年學校旅行必到之處；座落的</w:t>
      </w:r>
      <w:r w:rsidRPr="000A7D75">
        <w:rPr>
          <w:rFonts w:ascii="Times New Roman" w:eastAsia="標楷體" w:hAnsi="Times New Roman" w:cs="Times New Roman" w:hint="eastAsia"/>
          <w:szCs w:val="40"/>
        </w:rPr>
        <w:t>228</w:t>
      </w:r>
      <w:r w:rsidRPr="000A7D75">
        <w:rPr>
          <w:rFonts w:ascii="Times New Roman" w:eastAsia="標楷體" w:hAnsi="Times New Roman" w:cs="Times New Roman" w:hint="eastAsia"/>
          <w:szCs w:val="40"/>
        </w:rPr>
        <w:t>公園，往昔叫新公園，曾經是熱門的情侶約會勝地；靜靜佇立在角落的</w:t>
      </w:r>
      <w:r w:rsidRPr="000A7D75">
        <w:rPr>
          <w:rFonts w:ascii="標楷體" w:eastAsia="標楷體" w:hAnsi="標楷體" w:cs="Times New Roman" w:hint="eastAsia"/>
          <w:szCs w:val="40"/>
        </w:rPr>
        <w:t>「</w:t>
      </w:r>
      <w:r w:rsidRPr="000A7D75">
        <w:rPr>
          <w:rFonts w:ascii="Times New Roman" w:eastAsia="標楷體" w:hAnsi="Times New Roman" w:cs="Times New Roman" w:hint="eastAsia"/>
          <w:szCs w:val="40"/>
        </w:rPr>
        <w:t>騰雲號</w:t>
      </w:r>
      <w:r w:rsidRPr="000A7D75">
        <w:rPr>
          <w:rFonts w:ascii="標楷體" w:eastAsia="標楷體" w:hAnsi="標楷體" w:cs="Times New Roman" w:hint="eastAsia"/>
          <w:szCs w:val="40"/>
        </w:rPr>
        <w:t>」，是</w:t>
      </w:r>
      <w:r w:rsidRPr="000A7D75">
        <w:rPr>
          <w:rFonts w:ascii="Times New Roman" w:eastAsia="標楷體" w:hAnsi="Times New Roman" w:cs="Times New Roman" w:hint="eastAsia"/>
          <w:szCs w:val="40"/>
        </w:rPr>
        <w:t>臺灣第一部蒸汽火車頭；門前的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一對銅牛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，則是家長帶小朋友來時，最親密的拍照夥伴。走過將近一世紀，這座伴隨著許多國人長大的博物館，歷經時代更迭，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屹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今依然守護著你我的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北城記憶。</w:t>
      </w:r>
    </w:p>
    <w:p w:rsidR="000A7D75" w:rsidRPr="000A7D75" w:rsidRDefault="000A7D75" w:rsidP="000A7D75">
      <w:pPr>
        <w:ind w:left="480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  </w:t>
      </w:r>
      <w:r w:rsidRPr="000A7D75">
        <w:rPr>
          <w:rFonts w:ascii="Times New Roman" w:eastAsia="標楷體" w:hAnsi="Times New Roman" w:cs="Times New Roman" w:hint="eastAsia"/>
          <w:szCs w:val="40"/>
        </w:rPr>
        <w:t>臺灣博館建築落成於</w:t>
      </w:r>
      <w:r w:rsidRPr="000A7D75">
        <w:rPr>
          <w:rFonts w:ascii="Times New Roman" w:eastAsia="標楷體" w:hAnsi="Times New Roman" w:cs="Times New Roman" w:hint="eastAsia"/>
          <w:szCs w:val="40"/>
        </w:rPr>
        <w:t>1915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8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20</w:t>
      </w:r>
      <w:r w:rsidRPr="000A7D75">
        <w:rPr>
          <w:rFonts w:ascii="Times New Roman" w:eastAsia="標楷體" w:hAnsi="Times New Roman" w:cs="Times New Roman" w:hint="eastAsia"/>
          <w:szCs w:val="40"/>
        </w:rPr>
        <w:t>日，明年將屆</w:t>
      </w:r>
      <w:r w:rsidRPr="000A7D75">
        <w:rPr>
          <w:rFonts w:ascii="Times New Roman" w:eastAsia="標楷體" w:hAnsi="Times New Roman" w:cs="Times New Roman" w:hint="eastAsia"/>
          <w:szCs w:val="40"/>
        </w:rPr>
        <w:t>100</w:t>
      </w:r>
      <w:r w:rsidRPr="000A7D75">
        <w:rPr>
          <w:rFonts w:ascii="Times New Roman" w:eastAsia="標楷體" w:hAnsi="Times New Roman" w:cs="Times New Roman" w:hint="eastAsia"/>
          <w:szCs w:val="40"/>
        </w:rPr>
        <w:t>周年，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博館特別啟動「建築百年憶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─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臺灣博物館國民影像徵選計畫」，蒐集國人與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博館內外建築、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銅牛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、騰雲號火車頭、碑林、戶外展區等合影的黑白或彩色照片，讓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博館能分享與典藏您與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博館的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情緣吧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!</w:t>
      </w: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貳、辦理單位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主辦單位：國立臺灣博物館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Times New Roman" w:eastAsia="標楷體" w:hAnsi="Times New Roman" w:cs="Times New Roman"/>
          <w:szCs w:val="40"/>
        </w:rPr>
      </w:pP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參、活動內容</w:t>
      </w:r>
      <w:r w:rsidRPr="000A7D75">
        <w:rPr>
          <w:rFonts w:ascii="Times New Roman" w:eastAsia="標楷體" w:hAnsi="Times New Roman" w:cs="Times New Roman" w:hint="eastAsia"/>
          <w:szCs w:val="40"/>
        </w:rPr>
        <w:t>:</w:t>
      </w:r>
    </w:p>
    <w:p w:rsidR="000A7D75" w:rsidRPr="000A7D75" w:rsidRDefault="000A7D75" w:rsidP="000A7D75">
      <w:pPr>
        <w:ind w:left="566" w:hangingChars="236" w:hanging="566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/>
          <w:szCs w:val="40"/>
        </w:rPr>
        <w:t xml:space="preserve"> (</w:t>
      </w:r>
      <w:proofErr w:type="gramStart"/>
      <w:r w:rsidRPr="000A7D75">
        <w:rPr>
          <w:rFonts w:ascii="Times New Roman" w:eastAsia="標楷體" w:hAnsi="Times New Roman" w:cs="Times New Roman"/>
          <w:szCs w:val="40"/>
        </w:rPr>
        <w:t>一</w:t>
      </w:r>
      <w:proofErr w:type="gramEnd"/>
      <w:r w:rsidRPr="000A7D75">
        <w:rPr>
          <w:rFonts w:ascii="Times New Roman" w:eastAsia="標楷體" w:hAnsi="Times New Roman" w:cs="Times New Roman"/>
          <w:szCs w:val="40"/>
        </w:rPr>
        <w:t>)</w:t>
      </w:r>
      <w:r w:rsidRPr="000A7D75">
        <w:rPr>
          <w:rFonts w:ascii="Times New Roman" w:eastAsia="標楷體" w:hAnsi="Times New Roman" w:cs="Times New Roman"/>
          <w:szCs w:val="40"/>
        </w:rPr>
        <w:t>徵集</w:t>
      </w:r>
      <w:r w:rsidRPr="000A7D75">
        <w:rPr>
          <w:rFonts w:ascii="Times New Roman" w:eastAsia="標楷體" w:hAnsi="Times New Roman" w:cs="Times New Roman" w:hint="eastAsia"/>
          <w:szCs w:val="40"/>
        </w:rPr>
        <w:t>國民與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博館本館建物內外、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銅牛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、騰雲號火車頭、碑林、戶外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展區展品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等合影照片</w:t>
      </w:r>
      <w:r w:rsidRPr="000A7D75">
        <w:rPr>
          <w:rFonts w:ascii="Times New Roman" w:eastAsia="標楷體" w:hAnsi="Times New Roman" w:cs="Times New Roman" w:hint="eastAsia"/>
          <w:szCs w:val="40"/>
        </w:rPr>
        <w:t>:</w:t>
      </w:r>
      <w:r w:rsidRPr="000A7D75">
        <w:rPr>
          <w:rFonts w:ascii="Times New Roman" w:eastAsia="標楷體" w:hAnsi="Times New Roman" w:cs="Times New Roman"/>
          <w:szCs w:val="40"/>
        </w:rPr>
        <w:br/>
        <w:t>1.</w:t>
      </w:r>
      <w:r w:rsidRPr="000A7D75">
        <w:rPr>
          <w:rFonts w:ascii="Times New Roman" w:eastAsia="標楷體" w:hAnsi="Times New Roman" w:cs="Times New Roman"/>
          <w:szCs w:val="40"/>
        </w:rPr>
        <w:t>照片年代：</w:t>
      </w:r>
      <w:r w:rsidRPr="000A7D75">
        <w:rPr>
          <w:rFonts w:ascii="Times New Roman" w:eastAsia="標楷體" w:hAnsi="Times New Roman" w:cs="Times New Roman" w:hint="eastAsia"/>
          <w:szCs w:val="40"/>
        </w:rPr>
        <w:t>任何年代</w:t>
      </w:r>
      <w:r w:rsidRPr="000A7D75">
        <w:rPr>
          <w:rFonts w:ascii="Times New Roman" w:eastAsia="標楷體" w:hAnsi="Times New Roman" w:cs="Times New Roman"/>
          <w:szCs w:val="40"/>
        </w:rPr>
        <w:t>均可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年代越早為佳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/>
          <w:szCs w:val="40"/>
        </w:rPr>
        <w:t>。</w:t>
      </w:r>
      <w:r w:rsidRPr="000A7D75">
        <w:rPr>
          <w:rFonts w:ascii="Times New Roman" w:eastAsia="標楷體" w:hAnsi="Times New Roman" w:cs="Times New Roman"/>
          <w:szCs w:val="40"/>
        </w:rPr>
        <w:br/>
        <w:t>2.</w:t>
      </w:r>
      <w:r w:rsidRPr="000A7D75">
        <w:rPr>
          <w:rFonts w:ascii="Times New Roman" w:eastAsia="標楷體" w:hAnsi="Times New Roman" w:cs="Times New Roman"/>
          <w:szCs w:val="40"/>
        </w:rPr>
        <w:t>照片規格：黑白、彩色</w:t>
      </w:r>
      <w:r w:rsidRPr="000A7D75">
        <w:rPr>
          <w:rFonts w:ascii="Times New Roman" w:eastAsia="標楷體" w:hAnsi="Times New Roman" w:cs="Times New Roman" w:hint="eastAsia"/>
          <w:szCs w:val="40"/>
        </w:rPr>
        <w:t>電子檔</w:t>
      </w:r>
      <w:r w:rsidRPr="000A7D75">
        <w:rPr>
          <w:rFonts w:ascii="Times New Roman" w:eastAsia="標楷體" w:hAnsi="Times New Roman" w:cs="Times New Roman" w:hint="eastAsia"/>
          <w:szCs w:val="40"/>
        </w:rPr>
        <w:t>(300dpi)</w:t>
      </w:r>
      <w:r w:rsidRPr="000A7D75">
        <w:rPr>
          <w:rFonts w:ascii="Times New Roman" w:eastAsia="標楷體" w:hAnsi="Times New Roman" w:cs="Times New Roman" w:hint="eastAsia"/>
          <w:szCs w:val="40"/>
        </w:rPr>
        <w:t>或實體</w:t>
      </w:r>
      <w:r w:rsidRPr="000A7D75">
        <w:rPr>
          <w:rFonts w:ascii="Times New Roman" w:eastAsia="標楷體" w:hAnsi="Times New Roman" w:cs="Times New Roman"/>
          <w:szCs w:val="40"/>
        </w:rPr>
        <w:t>照片不拘、尺寸、件數不限。</w:t>
      </w:r>
    </w:p>
    <w:p w:rsidR="000A7D75" w:rsidRPr="000A7D75" w:rsidRDefault="000A7D75" w:rsidP="000A7D75">
      <w:pPr>
        <w:ind w:left="142" w:hangingChars="59" w:hanging="142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</w:t>
      </w:r>
      <w:r w:rsidRPr="000A7D75">
        <w:rPr>
          <w:rFonts w:ascii="Times New Roman" w:eastAsia="標楷體" w:hAnsi="Times New Roman" w:cs="Times New Roman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二</w:t>
      </w:r>
      <w:r w:rsidRPr="000A7D75">
        <w:rPr>
          <w:rFonts w:ascii="Times New Roman" w:eastAsia="標楷體" w:hAnsi="Times New Roman" w:cs="Times New Roman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收件期間至民國</w:t>
      </w:r>
      <w:r w:rsidRPr="000A7D75">
        <w:rPr>
          <w:rFonts w:ascii="Times New Roman" w:eastAsia="標楷體" w:hAnsi="Times New Roman" w:cs="Times New Roman" w:hint="eastAsia"/>
          <w:szCs w:val="40"/>
        </w:rPr>
        <w:t>104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4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30</w:t>
      </w:r>
      <w:r w:rsidRPr="000A7D75">
        <w:rPr>
          <w:rFonts w:ascii="Times New Roman" w:eastAsia="標楷體" w:hAnsi="Times New Roman" w:cs="Times New Roman" w:hint="eastAsia"/>
          <w:szCs w:val="40"/>
        </w:rPr>
        <w:t>日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四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止。</w:t>
      </w: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(</w:t>
      </w:r>
      <w:r w:rsidRPr="000A7D75">
        <w:rPr>
          <w:rFonts w:ascii="Times New Roman" w:eastAsia="標楷體" w:hAnsi="Times New Roman" w:cs="Times New Roman" w:hint="eastAsia"/>
          <w:szCs w:val="40"/>
        </w:rPr>
        <w:t>三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臺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博建築</w:t>
      </w:r>
      <w:r w:rsidRPr="000A7D75">
        <w:rPr>
          <w:rFonts w:ascii="Times New Roman" w:eastAsia="標楷體" w:hAnsi="Times New Roman" w:cs="Times New Roman" w:hint="eastAsia"/>
          <w:szCs w:val="40"/>
        </w:rPr>
        <w:t>100</w:t>
      </w:r>
      <w:r w:rsidRPr="000A7D75">
        <w:rPr>
          <w:rFonts w:ascii="Times New Roman" w:eastAsia="標楷體" w:hAnsi="Times New Roman" w:cs="Times New Roman" w:hint="eastAsia"/>
          <w:szCs w:val="40"/>
        </w:rPr>
        <w:t>周年館慶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約</w:t>
      </w:r>
      <w:r w:rsidRPr="000A7D75">
        <w:rPr>
          <w:rFonts w:ascii="Times New Roman" w:eastAsia="標楷體" w:hAnsi="Times New Roman" w:cs="Times New Roman" w:hint="eastAsia"/>
          <w:szCs w:val="40"/>
        </w:rPr>
        <w:t>104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8</w:t>
      </w:r>
      <w:r w:rsidRPr="000A7D75">
        <w:rPr>
          <w:rFonts w:ascii="Times New Roman" w:eastAsia="標楷體" w:hAnsi="Times New Roman" w:cs="Times New Roman" w:hint="eastAsia"/>
          <w:szCs w:val="40"/>
        </w:rPr>
        <w:t>月中旬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當日進行頒獎典禮及成果展覽。</w:t>
      </w:r>
    </w:p>
    <w:p w:rsidR="000A7D75" w:rsidRPr="000A7D75" w:rsidRDefault="000A7D75" w:rsidP="000A7D75">
      <w:pPr>
        <w:spacing w:line="360" w:lineRule="exact"/>
        <w:ind w:left="566" w:hangingChars="236" w:hanging="566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(</w:t>
      </w:r>
      <w:r w:rsidRPr="000A7D75">
        <w:rPr>
          <w:rFonts w:ascii="Times New Roman" w:eastAsia="標楷體" w:hAnsi="Times New Roman" w:cs="Times New Roman" w:hint="eastAsia"/>
          <w:szCs w:val="40"/>
        </w:rPr>
        <w:t>四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得獎之實體照片除頒發獎狀、獎金、獎品外，如願意將原稿贈與本館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館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史資料室進行研究與展示使用，將於頒獎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典禮中頒贈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感謝狀一只。</w:t>
      </w:r>
    </w:p>
    <w:p w:rsidR="000A7D75" w:rsidRPr="000A7D75" w:rsidRDefault="000A7D75" w:rsidP="000A7D75">
      <w:pPr>
        <w:jc w:val="both"/>
        <w:rPr>
          <w:rFonts w:ascii="標楷體" w:eastAsia="標楷體" w:hAnsi="標楷體" w:cs="細明體"/>
          <w:bCs/>
          <w:color w:val="31849B" w:themeColor="accent5" w:themeShade="BF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參、活動對象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全體民眾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伍、辦理時間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(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一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)報名與收件時間：民國103年10月1日至104年4月30日前寄達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(二)評選時間：民國104年5月上旬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(三)得獎公布時間：民國104年8月10日(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於官網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、FACEBOOK公告)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lastRenderedPageBreak/>
        <w:t xml:space="preserve"> (四)頒獎典禮：約104年8月中旬(配合館慶時間)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陸、評選標準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1主題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適切度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30％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2時代代表性(年代越早為佳)35％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3故事性(須撰寫200字以內照片敘述)35％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柒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、獎勵辦法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一、金獎：1名，獎狀乙紙，獎金新臺幣3,000元，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博熱門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限量文創商品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一組(市價約新台幣1,000元)。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二、銀獎:1名，獎狀乙紙，獎金新臺幣2,500元，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博熱門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限量文創商品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一組</w:t>
      </w:r>
      <w:r w:rsidRPr="000A7D75">
        <w:rPr>
          <w:rFonts w:ascii="標楷體" w:eastAsia="標楷體" w:hAnsi="標楷體" w:cs="細明體" w:hint="eastAsia"/>
        </w:rPr>
        <w:t>(市價約新台幣1,000元)。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三、銅獎：1名，獎狀乙紙，獎金新臺幣2,000元，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博熱門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限量文創商品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一組(市價約新台幣1,000元)。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四、優選：10名，獎狀乙紙，</w:t>
      </w:r>
      <w:r>
        <w:rPr>
          <w:rFonts w:ascii="標楷體" w:eastAsia="標楷體" w:hAnsi="標楷體" w:cs="細明體" w:hint="eastAsia"/>
          <w:bCs/>
          <w:szCs w:val="24"/>
        </w:rPr>
        <w:t>獎金</w:t>
      </w:r>
      <w:r w:rsidRPr="000A7D75">
        <w:rPr>
          <w:rFonts w:ascii="標楷體" w:eastAsia="標楷體" w:hAnsi="標楷體" w:cs="細明體" w:hint="eastAsia"/>
          <w:bCs/>
          <w:szCs w:val="24"/>
        </w:rPr>
        <w:t>500元，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博熱門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限量文創商品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一份(市價約新台幣500元)。</w:t>
      </w:r>
    </w:p>
    <w:p w:rsidR="000A7D75" w:rsidRPr="000A7D75" w:rsidRDefault="000A7D75" w:rsidP="000A7D75">
      <w:pPr>
        <w:spacing w:line="360" w:lineRule="exact"/>
        <w:ind w:leftChars="59" w:left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五、入圍：10名，獎狀乙紙，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熱門文創商品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一份(市價約新台幣200元)。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捌、報名與收件方式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 一、下載報名簡章</w:t>
      </w:r>
    </w:p>
    <w:p w:rsidR="000A7D75" w:rsidRPr="000A7D75" w:rsidRDefault="000A7D75" w:rsidP="000A7D75">
      <w:pPr>
        <w:spacing w:line="360" w:lineRule="exact"/>
        <w:ind w:leftChars="146" w:left="350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請至國立臺灣博物館官方網站www.ntm.gov.tw→『教育活動』→『建築百年憶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─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臺灣博物館國民影像徵選計畫』，下載報名簡章並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請親簽各項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文件。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（1） 附件1 報名表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（2） 附件2影像授權同意書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二、參賽交件物品</w:t>
      </w:r>
    </w:p>
    <w:p w:rsidR="000A7D75" w:rsidRPr="000A7D75" w:rsidRDefault="000A7D75" w:rsidP="000A7D75">
      <w:pPr>
        <w:spacing w:line="360" w:lineRule="exact"/>
        <w:ind w:left="425" w:hangingChars="177" w:hanging="425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1.</w:t>
      </w:r>
      <w:r w:rsidRPr="000A7D75">
        <w:rPr>
          <w:rFonts w:ascii="Times New Roman" w:eastAsia="標楷體" w:hAnsi="Times New Roman" w:cs="Times New Roman" w:hint="eastAsia"/>
          <w:szCs w:val="40"/>
        </w:rPr>
        <w:t>將老照片重新拍攝、掃瞄</w:t>
      </w:r>
      <w:r w:rsidRPr="000A7D75">
        <w:rPr>
          <w:rFonts w:ascii="Times New Roman" w:eastAsia="標楷體" w:hAnsi="Times New Roman" w:cs="Times New Roman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解析度</w:t>
      </w:r>
      <w:r w:rsidRPr="000A7D75">
        <w:rPr>
          <w:rFonts w:ascii="Times New Roman" w:eastAsia="標楷體" w:hAnsi="Times New Roman" w:cs="Times New Roman"/>
          <w:szCs w:val="40"/>
        </w:rPr>
        <w:t>300dpi</w:t>
      </w:r>
      <w:r w:rsidRPr="000A7D75">
        <w:rPr>
          <w:rFonts w:ascii="Times New Roman" w:eastAsia="標楷體" w:hAnsi="Times New Roman" w:cs="Times New Roman" w:hint="eastAsia"/>
          <w:szCs w:val="40"/>
        </w:rPr>
        <w:t>之</w:t>
      </w:r>
      <w:r w:rsidRPr="000A7D75">
        <w:rPr>
          <w:rFonts w:ascii="Times New Roman" w:eastAsia="標楷體" w:hAnsi="Times New Roman" w:cs="Times New Roman"/>
          <w:szCs w:val="40"/>
        </w:rPr>
        <w:t>JPG</w:t>
      </w:r>
      <w:r w:rsidRPr="000A7D75">
        <w:rPr>
          <w:rFonts w:ascii="Times New Roman" w:eastAsia="標楷體" w:hAnsi="Times New Roman" w:cs="Times New Roman" w:hint="eastAsia"/>
          <w:szCs w:val="40"/>
        </w:rPr>
        <w:t>或</w:t>
      </w:r>
      <w:r w:rsidRPr="000A7D75">
        <w:rPr>
          <w:rFonts w:ascii="Times New Roman" w:eastAsia="標楷體" w:hAnsi="Times New Roman" w:cs="Times New Roman"/>
          <w:szCs w:val="40"/>
        </w:rPr>
        <w:t>TIF</w:t>
      </w:r>
      <w:r w:rsidRPr="000A7D75">
        <w:rPr>
          <w:rFonts w:ascii="Times New Roman" w:eastAsia="標楷體" w:hAnsi="Times New Roman" w:cs="Times New Roman" w:hint="eastAsia"/>
          <w:szCs w:val="40"/>
        </w:rPr>
        <w:t>檔格式</w:t>
      </w:r>
      <w:r w:rsidRPr="000A7D75">
        <w:rPr>
          <w:rFonts w:ascii="Times New Roman" w:eastAsia="標楷體" w:hAnsi="Times New Roman" w:cs="Times New Roman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，或以老照片實體，並註明主題、攝影者、拍攝背景、日期、地點及故事介紹</w:t>
      </w:r>
      <w:r w:rsidRPr="000A7D75">
        <w:rPr>
          <w:rFonts w:ascii="Times New Roman" w:eastAsia="標楷體" w:hAnsi="Times New Roman" w:cs="Times New Roman" w:hint="eastAsia"/>
          <w:szCs w:val="40"/>
        </w:rPr>
        <w:t>(200</w:t>
      </w:r>
      <w:r w:rsidRPr="000A7D75">
        <w:rPr>
          <w:rFonts w:ascii="Times New Roman" w:eastAsia="標楷體" w:hAnsi="Times New Roman" w:cs="Times New Roman" w:hint="eastAsia"/>
          <w:szCs w:val="40"/>
        </w:rPr>
        <w:t>字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以內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等說明，照片不得作任何合成及造假處理。</w:t>
      </w:r>
    </w:p>
    <w:p w:rsidR="000A7D75" w:rsidRPr="000A7D75" w:rsidRDefault="000A7D75" w:rsidP="000A7D75">
      <w:pPr>
        <w:spacing w:line="360" w:lineRule="exact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2.</w:t>
      </w:r>
      <w:r w:rsidRPr="000A7D75">
        <w:rPr>
          <w:rFonts w:ascii="Times New Roman" w:eastAsia="標楷體" w:hAnsi="Times New Roman" w:cs="Times New Roman" w:hint="eastAsia"/>
          <w:szCs w:val="40"/>
        </w:rPr>
        <w:t>請繳交附件</w:t>
      </w:r>
      <w:r w:rsidRPr="000A7D75">
        <w:rPr>
          <w:rFonts w:ascii="Times New Roman" w:eastAsia="標楷體" w:hAnsi="Times New Roman" w:cs="Times New Roman" w:hint="eastAsia"/>
          <w:szCs w:val="40"/>
        </w:rPr>
        <w:t>1</w:t>
      </w:r>
      <w:r w:rsidRPr="000A7D75">
        <w:rPr>
          <w:rFonts w:ascii="Times New Roman" w:eastAsia="標楷體" w:hAnsi="Times New Roman" w:cs="Times New Roman" w:hint="eastAsia"/>
          <w:szCs w:val="40"/>
        </w:rPr>
        <w:t>報名、</w:t>
      </w:r>
      <w:r w:rsidRPr="000A7D75">
        <w:rPr>
          <w:rFonts w:ascii="Times New Roman" w:eastAsia="標楷體" w:hAnsi="Times New Roman" w:cs="Times New Roman" w:hint="eastAsia"/>
          <w:szCs w:val="40"/>
        </w:rPr>
        <w:t>2</w:t>
      </w:r>
      <w:r w:rsidRPr="000A7D75">
        <w:rPr>
          <w:rFonts w:ascii="Times New Roman" w:eastAsia="標楷體" w:hAnsi="Times New Roman" w:cs="Times New Roman" w:hint="eastAsia"/>
          <w:szCs w:val="40"/>
        </w:rPr>
        <w:t>影像授權同意書，繳交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未完整者視同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棄權論。</w:t>
      </w:r>
    </w:p>
    <w:p w:rsidR="000A7D75" w:rsidRPr="000A7D75" w:rsidRDefault="000A7D75" w:rsidP="000A7D75">
      <w:pPr>
        <w:spacing w:line="360" w:lineRule="exact"/>
        <w:ind w:left="425" w:hangingChars="177" w:hanging="425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3.</w:t>
      </w:r>
      <w:r w:rsidRPr="000A7D75">
        <w:rPr>
          <w:rFonts w:ascii="Times New Roman" w:eastAsia="標楷體" w:hAnsi="Times New Roman" w:cs="Times New Roman" w:hint="eastAsia"/>
          <w:szCs w:val="40"/>
        </w:rPr>
        <w:t>如因郵寄途中造成受損而無法讀取作品，將電請主要聯絡人於期限內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補寄作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，逾期以棄權論。</w:t>
      </w:r>
    </w:p>
    <w:p w:rsidR="000A7D75" w:rsidRPr="000A7D75" w:rsidRDefault="000A7D75" w:rsidP="000A7D75">
      <w:pPr>
        <w:ind w:left="425" w:hangingChars="177" w:hanging="425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 4.請將報名相關文件E-mail至</w:t>
      </w:r>
      <w:r w:rsidRPr="000A7D75">
        <w:rPr>
          <w:rFonts w:ascii="標楷體" w:eastAsia="標楷體" w:hAnsi="標楷體" w:cs="細明體" w:hint="eastAsia"/>
          <w:b/>
          <w:bCs/>
          <w:color w:val="0070C0"/>
          <w:szCs w:val="24"/>
          <w:u w:val="single"/>
        </w:rPr>
        <w:t>oldphotos</w:t>
      </w:r>
      <w:r w:rsidRPr="000A7D75">
        <w:rPr>
          <w:rFonts w:ascii="標楷體" w:eastAsia="標楷體" w:hAnsi="標楷體" w:cs="細明體"/>
          <w:b/>
          <w:bCs/>
          <w:color w:val="0070C0"/>
          <w:szCs w:val="24"/>
          <w:u w:val="single"/>
        </w:rPr>
        <w:t>@</w:t>
      </w:r>
      <w:r w:rsidRPr="000A7D75">
        <w:rPr>
          <w:rFonts w:ascii="標楷體" w:eastAsia="標楷體" w:hAnsi="標楷體" w:cs="細明體" w:hint="eastAsia"/>
          <w:b/>
          <w:bCs/>
          <w:color w:val="0070C0"/>
          <w:szCs w:val="24"/>
          <w:u w:val="single"/>
        </w:rPr>
        <w:t>ntm.gov.tw</w:t>
      </w:r>
      <w:r w:rsidRPr="000A7D75">
        <w:rPr>
          <w:rFonts w:ascii="標楷體" w:eastAsia="標楷體" w:hAnsi="標楷體" w:cs="細明體" w:hint="eastAsia"/>
          <w:bCs/>
          <w:szCs w:val="24"/>
        </w:rPr>
        <w:t>信箱，主旨註明「建築百年憶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臺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博</w:t>
      </w:r>
      <w:proofErr w:type="gramStart"/>
      <w:r w:rsidRPr="000A7D75">
        <w:rPr>
          <w:rFonts w:ascii="標楷體" w:eastAsia="標楷體" w:hAnsi="標楷體" w:cs="細明體" w:hint="eastAsia"/>
          <w:bCs/>
          <w:szCs w:val="24"/>
        </w:rPr>
        <w:t>─</w:t>
      </w:r>
      <w:proofErr w:type="gramEnd"/>
      <w:r w:rsidRPr="000A7D75">
        <w:rPr>
          <w:rFonts w:ascii="標楷體" w:eastAsia="標楷體" w:hAnsi="標楷體" w:cs="細明體" w:hint="eastAsia"/>
          <w:bCs/>
          <w:szCs w:val="24"/>
        </w:rPr>
        <w:t>臺灣博物館國民影像徵選計畫</w:t>
      </w:r>
      <w:r w:rsidRPr="000A7D75">
        <w:rPr>
          <w:rFonts w:ascii="Times New Roman" w:eastAsia="標楷體" w:hAnsi="Times New Roman" w:cs="Times New Roman" w:hint="eastAsia"/>
          <w:szCs w:val="40"/>
        </w:rPr>
        <w:t>」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>
        <w:rPr>
          <w:rFonts w:ascii="Times New Roman" w:eastAsia="標楷體" w:hAnsi="Times New Roman" w:cs="Times New Roman" w:hint="eastAsia"/>
          <w:szCs w:val="40"/>
        </w:rPr>
        <w:t>照片</w:t>
      </w:r>
      <w:r w:rsidRPr="000A7D75">
        <w:rPr>
          <w:rFonts w:ascii="Times New Roman" w:eastAsia="標楷體" w:hAnsi="Times New Roman" w:cs="Times New Roman" w:hint="eastAsia"/>
          <w:szCs w:val="40"/>
        </w:rPr>
        <w:t>檔案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勿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小於</w:t>
      </w:r>
      <w:r w:rsidRPr="000A7D75">
        <w:rPr>
          <w:rFonts w:ascii="Times New Roman" w:eastAsia="標楷體" w:hAnsi="Times New Roman" w:cs="Times New Roman" w:hint="eastAsia"/>
          <w:szCs w:val="40"/>
        </w:rPr>
        <w:t>1MB)</w:t>
      </w:r>
      <w:r w:rsidRPr="000A7D75">
        <w:rPr>
          <w:rFonts w:ascii="Times New Roman" w:eastAsia="標楷體" w:hAnsi="Times New Roman" w:cs="Times New Roman" w:hint="eastAsia"/>
          <w:szCs w:val="40"/>
        </w:rPr>
        <w:t>。或郵寄至</w:t>
      </w:r>
      <w:r w:rsidRPr="000A7D75">
        <w:rPr>
          <w:rFonts w:ascii="Times New Roman" w:eastAsia="標楷體" w:hAnsi="Times New Roman" w:cs="Times New Roman" w:hint="eastAsia"/>
          <w:szCs w:val="40"/>
        </w:rPr>
        <w:t>11047</w:t>
      </w:r>
      <w:r w:rsidRPr="000A7D75">
        <w:rPr>
          <w:rFonts w:ascii="Times New Roman" w:eastAsia="標楷體" w:hAnsi="Times New Roman" w:cs="Times New Roman" w:hint="eastAsia"/>
          <w:szCs w:val="40"/>
        </w:rPr>
        <w:t>臺北市中正區館前路</w:t>
      </w:r>
      <w:r w:rsidRPr="000A7D75">
        <w:rPr>
          <w:rFonts w:ascii="Times New Roman" w:eastAsia="標楷體" w:hAnsi="Times New Roman" w:cs="Times New Roman" w:hint="eastAsia"/>
          <w:szCs w:val="40"/>
        </w:rPr>
        <w:t>71</w:t>
      </w:r>
      <w:r w:rsidRPr="000A7D75">
        <w:rPr>
          <w:rFonts w:ascii="Times New Roman" w:eastAsia="標楷體" w:hAnsi="Times New Roman" w:cs="Times New Roman" w:hint="eastAsia"/>
          <w:szCs w:val="40"/>
        </w:rPr>
        <w:t>號</w:t>
      </w:r>
      <w:r w:rsidRPr="000A7D75">
        <w:rPr>
          <w:rFonts w:ascii="Times New Roman" w:eastAsia="標楷體" w:hAnsi="Times New Roman" w:cs="Times New Roman" w:hint="eastAsia"/>
          <w:szCs w:val="40"/>
        </w:rPr>
        <w:t>5</w:t>
      </w:r>
      <w:r w:rsidRPr="000A7D75">
        <w:rPr>
          <w:rFonts w:ascii="Times New Roman" w:eastAsia="標楷體" w:hAnsi="Times New Roman" w:cs="Times New Roman" w:hint="eastAsia"/>
          <w:szCs w:val="40"/>
        </w:rPr>
        <w:t>樓教育推廣組</w:t>
      </w:r>
      <w:r w:rsidRPr="000A7D75">
        <w:rPr>
          <w:rFonts w:ascii="Times New Roman" w:eastAsia="標楷體" w:hAnsi="Times New Roman" w:cs="Times New Roman" w:hint="eastAsia"/>
          <w:szCs w:val="40"/>
        </w:rPr>
        <w:t xml:space="preserve"> </w:t>
      </w:r>
      <w:r w:rsidR="00AA39FE">
        <w:rPr>
          <w:rFonts w:ascii="Times New Roman" w:eastAsia="標楷體" w:hAnsi="Times New Roman" w:cs="Times New Roman" w:hint="eastAsia"/>
          <w:szCs w:val="40"/>
        </w:rPr>
        <w:t>朱仲苓收，並於信封封面加註</w:t>
      </w:r>
      <w:r w:rsidRPr="000A7D75">
        <w:rPr>
          <w:rFonts w:ascii="Times New Roman" w:eastAsia="標楷體" w:hAnsi="Times New Roman" w:cs="Times New Roman" w:hint="eastAsia"/>
          <w:szCs w:val="40"/>
        </w:rPr>
        <w:t>「建築百年憶臺博─臺灣博物館國民影像徵選計畫」。</w:t>
      </w:r>
    </w:p>
    <w:p w:rsidR="000A7D75" w:rsidRPr="000A7D75" w:rsidRDefault="000A7D75" w:rsidP="000A7D75">
      <w:pPr>
        <w:spacing w:line="360" w:lineRule="exact"/>
        <w:ind w:left="425" w:hangingChars="177" w:hanging="425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5.</w:t>
      </w:r>
      <w:r w:rsidRPr="000A7D75">
        <w:rPr>
          <w:rFonts w:ascii="Times New Roman" w:eastAsia="標楷體" w:hAnsi="Times New Roman" w:cs="Times New Roman" w:hint="eastAsia"/>
          <w:szCs w:val="40"/>
        </w:rPr>
        <w:t>收件日期自民國</w:t>
      </w:r>
      <w:r w:rsidRPr="000A7D75">
        <w:rPr>
          <w:rFonts w:ascii="Times New Roman" w:eastAsia="標楷體" w:hAnsi="Times New Roman" w:cs="Times New Roman" w:hint="eastAsia"/>
          <w:szCs w:val="40"/>
        </w:rPr>
        <w:t>103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10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1</w:t>
      </w:r>
      <w:r w:rsidRPr="000A7D75">
        <w:rPr>
          <w:rFonts w:ascii="Times New Roman" w:eastAsia="標楷體" w:hAnsi="Times New Roman" w:cs="Times New Roman" w:hint="eastAsia"/>
          <w:szCs w:val="40"/>
        </w:rPr>
        <w:t>日至</w:t>
      </w:r>
      <w:r w:rsidRPr="000A7D75">
        <w:rPr>
          <w:rFonts w:ascii="Times New Roman" w:eastAsia="標楷體" w:hAnsi="Times New Roman" w:cs="Times New Roman" w:hint="eastAsia"/>
          <w:szCs w:val="40"/>
        </w:rPr>
        <w:t>104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4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30</w:t>
      </w:r>
      <w:r w:rsidRPr="000A7D75">
        <w:rPr>
          <w:rFonts w:ascii="Times New Roman" w:eastAsia="標楷體" w:hAnsi="Times New Roman" w:cs="Times New Roman" w:hint="eastAsia"/>
          <w:szCs w:val="40"/>
        </w:rPr>
        <w:t>日前寄達，逾期恕不受理。</w:t>
      </w:r>
    </w:p>
    <w:p w:rsidR="000A7D75" w:rsidRPr="000A7D75" w:rsidRDefault="000A7D75" w:rsidP="000A7D75">
      <w:pPr>
        <w:ind w:leftChars="100" w:left="425" w:hangingChars="77" w:hanging="185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6.</w:t>
      </w:r>
      <w:r w:rsidRPr="000A7D75">
        <w:rPr>
          <w:rFonts w:ascii="Times New Roman" w:eastAsia="標楷體" w:hAnsi="Times New Roman" w:cs="Times New Roman" w:hint="eastAsia"/>
          <w:szCs w:val="40"/>
        </w:rPr>
        <w:t>照片收件形式可以電子或實體照片繳交，實體照片將由本館進行數位翻攝後</w:t>
      </w:r>
      <w:r w:rsidRPr="000A7D75">
        <w:rPr>
          <w:rFonts w:ascii="Times New Roman" w:eastAsia="標楷體" w:hAnsi="Times New Roman" w:cs="Times New Roman" w:hint="eastAsia"/>
          <w:szCs w:val="40"/>
        </w:rPr>
        <w:lastRenderedPageBreak/>
        <w:t>保存，實體照片原則上恕不退還，如需領回實體照片請附上掛號回郵信封及聯絡地址，如</w:t>
      </w:r>
      <w:proofErr w:type="gramStart"/>
      <w:r w:rsidRPr="000A7D75">
        <w:rPr>
          <w:rFonts w:ascii="Times New Roman" w:eastAsia="標楷體" w:hAnsi="Times New Roman" w:cs="Times New Roman" w:hint="eastAsia"/>
          <w:szCs w:val="40"/>
        </w:rPr>
        <w:t>不足額者概不</w:t>
      </w:r>
      <w:proofErr w:type="gramEnd"/>
      <w:r w:rsidRPr="000A7D75">
        <w:rPr>
          <w:rFonts w:ascii="Times New Roman" w:eastAsia="標楷體" w:hAnsi="Times New Roman" w:cs="Times New Roman" w:hint="eastAsia"/>
          <w:szCs w:val="40"/>
        </w:rPr>
        <w:t>退件。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>備註</w:t>
      </w:r>
      <w:r w:rsidRPr="000A7D75">
        <w:rPr>
          <w:rFonts w:ascii="標楷體" w:eastAsia="標楷體" w:hAnsi="標楷體" w:cs="細明體"/>
          <w:bCs/>
        </w:rPr>
        <w:t>：</w:t>
      </w:r>
      <w:r w:rsidRPr="000A7D75">
        <w:rPr>
          <w:rFonts w:ascii="標楷體" w:eastAsia="標楷體" w:hAnsi="標楷體" w:cs="細明體"/>
          <w:bCs/>
        </w:rPr>
        <w:br/>
        <w:t>1.凡參加</w:t>
      </w:r>
      <w:r w:rsidRPr="000A7D75">
        <w:rPr>
          <w:rFonts w:ascii="標楷體" w:eastAsia="標楷體" w:hAnsi="標楷體" w:cs="細明體" w:hint="eastAsia"/>
          <w:bCs/>
        </w:rPr>
        <w:t>徵</w:t>
      </w:r>
      <w:r w:rsidRPr="000A7D75">
        <w:rPr>
          <w:rFonts w:ascii="標楷體" w:eastAsia="標楷體" w:hAnsi="標楷體" w:cs="細明體"/>
          <w:bCs/>
        </w:rPr>
        <w:t>選之老照片如有違反著作權之行為者，其法律責任由照片提供者自</w:t>
      </w:r>
    </w:p>
    <w:p w:rsidR="000A7D75" w:rsidRPr="000A7D75" w:rsidRDefault="000A7D75" w:rsidP="000A7D75">
      <w:pPr>
        <w:ind w:firstLineChars="100" w:firstLine="240"/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>負</w:t>
      </w:r>
      <w:r w:rsidRPr="000A7D75">
        <w:rPr>
          <w:rFonts w:ascii="標楷體" w:eastAsia="標楷體" w:hAnsi="標楷體" w:cs="細明體"/>
          <w:bCs/>
        </w:rPr>
        <w:t>。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>2.主辦單位保留調整權利，如有變更請依照活動官方網站最新公告資料為主。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/>
          <w:bCs/>
        </w:rPr>
        <w:br/>
      </w:r>
      <w:r w:rsidRPr="000A7D75">
        <w:rPr>
          <w:rFonts w:ascii="標楷體" w:eastAsia="標楷體" w:hAnsi="標楷體" w:cs="細明體" w:hint="eastAsia"/>
          <w:bCs/>
        </w:rPr>
        <w:t>玖、活動洽詢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 xml:space="preserve">  國立臺灣博物館 </w:t>
      </w:r>
      <w:r w:rsidRPr="000A7D75">
        <w:rPr>
          <w:rFonts w:ascii="標楷體" w:eastAsia="標楷體" w:hAnsi="標楷體" w:cs="細明體"/>
          <w:bCs/>
        </w:rPr>
        <w:t>教育推廣組</w:t>
      </w:r>
      <w:r w:rsidRPr="000A7D75">
        <w:rPr>
          <w:rFonts w:ascii="標楷體" w:eastAsia="標楷體" w:hAnsi="標楷體" w:cs="細明體" w:hint="eastAsia"/>
          <w:bCs/>
        </w:rPr>
        <w:t xml:space="preserve"> </w:t>
      </w:r>
      <w:r w:rsidRPr="000A7D75">
        <w:rPr>
          <w:rFonts w:ascii="標楷體" w:eastAsia="標楷體" w:hAnsi="標楷體" w:cs="細明體"/>
          <w:bCs/>
        </w:rPr>
        <w:t>朱仲苓</w:t>
      </w:r>
      <w:r w:rsidRPr="000A7D75">
        <w:rPr>
          <w:rFonts w:ascii="標楷體" w:eastAsia="標楷體" w:hAnsi="標楷體" w:cs="細明體"/>
          <w:bCs/>
        </w:rPr>
        <w:br/>
      </w:r>
      <w:r w:rsidRPr="000A7D75">
        <w:rPr>
          <w:rFonts w:ascii="標楷體" w:eastAsia="標楷體" w:hAnsi="標楷體" w:cs="細明體" w:hint="eastAsia"/>
          <w:bCs/>
        </w:rPr>
        <w:t xml:space="preserve">  電話:(0</w:t>
      </w:r>
      <w:r w:rsidRPr="000A7D75">
        <w:rPr>
          <w:rFonts w:ascii="標楷體" w:eastAsia="標楷體" w:hAnsi="標楷體" w:cs="細明體"/>
          <w:bCs/>
        </w:rPr>
        <w:t>2</w:t>
      </w:r>
      <w:r w:rsidRPr="000A7D75">
        <w:rPr>
          <w:rFonts w:ascii="標楷體" w:eastAsia="標楷體" w:hAnsi="標楷體" w:cs="細明體" w:hint="eastAsia"/>
          <w:bCs/>
        </w:rPr>
        <w:t>)</w:t>
      </w:r>
      <w:r w:rsidRPr="000A7D75">
        <w:rPr>
          <w:rFonts w:ascii="標楷體" w:eastAsia="標楷體" w:hAnsi="標楷體" w:cs="細明體"/>
          <w:bCs/>
        </w:rPr>
        <w:t>2382</w:t>
      </w:r>
      <w:r w:rsidRPr="000A7D75">
        <w:rPr>
          <w:rFonts w:ascii="標楷體" w:eastAsia="標楷體" w:hAnsi="標楷體" w:cs="細明體" w:hint="eastAsia"/>
          <w:bCs/>
        </w:rPr>
        <w:t>-</w:t>
      </w:r>
      <w:r w:rsidRPr="000A7D75">
        <w:rPr>
          <w:rFonts w:ascii="標楷體" w:eastAsia="標楷體" w:hAnsi="標楷體" w:cs="細明體"/>
          <w:bCs/>
        </w:rPr>
        <w:t>2699分機408</w:t>
      </w:r>
      <w:r w:rsidRPr="000A7D75">
        <w:rPr>
          <w:rFonts w:ascii="標楷體" w:eastAsia="標楷體" w:hAnsi="標楷體" w:cs="細明體"/>
          <w:bCs/>
        </w:rPr>
        <w:br/>
      </w:r>
      <w:r w:rsidRPr="000A7D75">
        <w:rPr>
          <w:rFonts w:ascii="標楷體" w:eastAsia="標楷體" w:hAnsi="標楷體" w:cs="細明體" w:hint="eastAsia"/>
          <w:bCs/>
        </w:rPr>
        <w:t xml:space="preserve">  </w:t>
      </w:r>
      <w:r w:rsidRPr="000A7D75">
        <w:rPr>
          <w:rFonts w:ascii="標楷體" w:eastAsia="標楷體" w:hAnsi="標楷體" w:cs="細明體"/>
          <w:bCs/>
        </w:rPr>
        <w:t>E-mail:</w:t>
      </w:r>
      <w:hyperlink r:id="rId8" w:history="1">
        <w:r w:rsidRPr="000A7D75">
          <w:rPr>
            <w:rFonts w:ascii="標楷體" w:eastAsia="標楷體" w:hAnsi="標楷體" w:cs="細明體"/>
            <w:bCs/>
            <w:color w:val="0000FF" w:themeColor="hyperlink"/>
            <w:u w:val="single"/>
          </w:rPr>
          <w:t>clchu@ntm.gov.tw</w:t>
        </w:r>
      </w:hyperlink>
      <w:r w:rsidRPr="000A7D75">
        <w:rPr>
          <w:rFonts w:ascii="標楷體" w:eastAsia="標楷體" w:hAnsi="標楷體" w:cs="細明體" w:hint="eastAsia"/>
          <w:bCs/>
        </w:rPr>
        <w:t xml:space="preserve"> 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3850F7" w:rsidRPr="000A7D75" w:rsidRDefault="003850F7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noProof/>
          <w:szCs w:val="24"/>
        </w:rPr>
      </w:pPr>
      <w:r w:rsidRPr="000A7D75">
        <w:rPr>
          <w:rFonts w:ascii="標楷體" w:eastAsia="標楷體" w:hAnsi="標楷體" w:cs="細明體" w:hint="eastAsia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C7B7" wp14:editId="0F63896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904875" cy="1905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style="position:absolute;margin-left:-3.75pt;margin-top:1.5pt;width:71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" filled="f" strokecolor="windowText"/>
            </w:pict>
          </mc:Fallback>
        </mc:AlternateContent>
      </w:r>
      <w:r w:rsidRPr="000A7D75">
        <w:rPr>
          <w:rFonts w:ascii="標楷體" w:eastAsia="標楷體" w:hAnsi="標楷體" w:cs="細明體" w:hint="eastAsia"/>
          <w:bCs/>
          <w:noProof/>
          <w:szCs w:val="24"/>
        </w:rPr>
        <w:t>附件:報名表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  <w:noProof/>
          <w:szCs w:val="24"/>
        </w:rPr>
      </w:pPr>
    </w:p>
    <w:p w:rsidR="000A7D75" w:rsidRPr="000A7D75" w:rsidRDefault="000A7D75" w:rsidP="000A7D75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hAnsi="標楷體" w:cs="Times New Roman"/>
          <w:b/>
          <w:szCs w:val="28"/>
        </w:rPr>
      </w:pPr>
      <w:r w:rsidRPr="000A7D75">
        <w:rPr>
          <w:rFonts w:ascii="標楷體" w:eastAsia="標楷體" w:hAnsi="標楷體" w:cs="Times New Roman" w:hint="eastAsia"/>
          <w:b/>
          <w:szCs w:val="28"/>
        </w:rPr>
        <w:t>「建築百年憶</w:t>
      </w:r>
      <w:proofErr w:type="gramStart"/>
      <w:r w:rsidRPr="000A7D75">
        <w:rPr>
          <w:rFonts w:ascii="標楷體" w:eastAsia="標楷體" w:hAnsi="標楷體" w:cs="Times New Roman" w:hint="eastAsia"/>
          <w:b/>
          <w:szCs w:val="28"/>
        </w:rPr>
        <w:t>臺</w:t>
      </w:r>
      <w:proofErr w:type="gramEnd"/>
      <w:r w:rsidRPr="000A7D75">
        <w:rPr>
          <w:rFonts w:ascii="標楷體" w:eastAsia="標楷體" w:hAnsi="標楷體" w:cs="Times New Roman" w:hint="eastAsia"/>
          <w:b/>
          <w:szCs w:val="28"/>
        </w:rPr>
        <w:t>博</w:t>
      </w:r>
      <w:proofErr w:type="gramStart"/>
      <w:r w:rsidRPr="000A7D75">
        <w:rPr>
          <w:rFonts w:ascii="標楷體" w:eastAsia="標楷體" w:hAnsi="標楷體" w:cs="Times New Roman" w:hint="eastAsia"/>
          <w:b/>
          <w:szCs w:val="28"/>
        </w:rPr>
        <w:t>─</w:t>
      </w:r>
      <w:proofErr w:type="gramEnd"/>
      <w:r w:rsidRPr="000A7D75">
        <w:rPr>
          <w:rFonts w:ascii="標楷體" w:eastAsia="標楷體" w:hAnsi="標楷體" w:cs="Times New Roman" w:hint="eastAsia"/>
          <w:b/>
          <w:szCs w:val="28"/>
        </w:rPr>
        <w:t>臺灣博物館國民影像徵選計畫」  報名表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2980"/>
        <w:gridCol w:w="38"/>
        <w:gridCol w:w="1411"/>
        <w:gridCol w:w="64"/>
        <w:gridCol w:w="2223"/>
      </w:tblGrid>
      <w:tr w:rsidR="000A7D75" w:rsidRPr="000A7D75" w:rsidTr="00644AEA">
        <w:trPr>
          <w:trHeight w:val="57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0A7D75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0A7D75" w:rsidRPr="000A7D75" w:rsidTr="00644AEA">
        <w:trPr>
          <w:trHeight w:val="611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出生日期</w:t>
            </w:r>
          </w:p>
        </w:tc>
        <w:tc>
          <w:tcPr>
            <w:tcW w:w="2980" w:type="dxa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478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561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0A7D75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6716" w:type="dxa"/>
            <w:gridSpan w:val="5"/>
            <w:tcBorders>
              <w:righ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554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6716" w:type="dxa"/>
            <w:gridSpan w:val="5"/>
            <w:tcBorders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576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照 片 名 稱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拍 攝 者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683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拍 攝 時 間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拍攝地點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6090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文字說明</w:t>
            </w:r>
          </w:p>
        </w:tc>
        <w:tc>
          <w:tcPr>
            <w:tcW w:w="6716" w:type="dxa"/>
            <w:gridSpan w:val="5"/>
            <w:tcBorders>
              <w:right w:val="double" w:sz="4" w:space="0" w:color="auto"/>
            </w:tcBorders>
            <w:vAlign w:val="bottom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(限200字</w:t>
            </w:r>
            <w:proofErr w:type="gramStart"/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以內)</w:t>
            </w:r>
            <w:proofErr w:type="gramEnd"/>
          </w:p>
        </w:tc>
      </w:tr>
    </w:tbl>
    <w:p w:rsidR="000A7D75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</w:p>
    <w:p w:rsidR="000A7D75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備註:本</w:t>
      </w:r>
      <w:proofErr w:type="gramStart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表限填</w:t>
      </w:r>
      <w:proofErr w:type="gramEnd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一張照片，參加照片不只</w:t>
      </w:r>
      <w:proofErr w:type="gramStart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一</w:t>
      </w:r>
      <w:proofErr w:type="gramEnd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張時，本區可自行增印使用。</w:t>
      </w:r>
    </w:p>
    <w:p w:rsid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</w:p>
    <w:p w:rsidR="000A7D75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7852D" wp14:editId="145CB8F0">
                <wp:simplePos x="0" y="0"/>
                <wp:positionH relativeFrom="column">
                  <wp:posOffset>-14605</wp:posOffset>
                </wp:positionH>
                <wp:positionV relativeFrom="paragraph">
                  <wp:posOffset>8255</wp:posOffset>
                </wp:positionV>
                <wp:extent cx="1143000" cy="23812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style="position:absolute;margin-left:-1.15pt;margin-top:.65pt;width:90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" filled="f" strokecolor="windowText"/>
            </w:pict>
          </mc:Fallback>
        </mc:AlternateContent>
      </w:r>
      <w:r w:rsidRPr="000A7D75">
        <w:rPr>
          <w:rFonts w:ascii="標楷體" w:eastAsia="標楷體" w:hAnsi="標楷體" w:cs="細明體" w:hint="eastAsia"/>
        </w:rPr>
        <w:t>影像授權同意書</w:t>
      </w:r>
    </w:p>
    <w:p w:rsidR="000A7D75" w:rsidRPr="000A7D75" w:rsidRDefault="000A7D75" w:rsidP="000A7D7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A7D75">
        <w:rPr>
          <w:rFonts w:ascii="標楷體" w:eastAsia="標楷體" w:hAnsi="標楷體" w:hint="eastAsia"/>
          <w:b/>
          <w:sz w:val="28"/>
          <w:szCs w:val="28"/>
        </w:rPr>
        <w:t>影像授權同意書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b/>
          <w:sz w:val="28"/>
          <w:szCs w:val="28"/>
        </w:rPr>
        <w:t>一、</w:t>
      </w:r>
      <w:r w:rsidRPr="000A7D75">
        <w:rPr>
          <w:rFonts w:ascii="標楷體" w:eastAsia="標楷體" w:hAnsi="標楷體" w:hint="eastAsia"/>
          <w:sz w:val="28"/>
          <w:szCs w:val="28"/>
        </w:rPr>
        <w:t>本人具有該照片</w:t>
      </w:r>
      <w:r w:rsidRPr="000A7D7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A7D75">
        <w:rPr>
          <w:rFonts w:ascii="標楷體" w:eastAsia="標楷體" w:hAnsi="標楷體" w:hint="eastAsia"/>
          <w:sz w:val="20"/>
          <w:szCs w:val="20"/>
          <w:u w:val="single"/>
        </w:rPr>
        <w:t>自行填寫</w:t>
      </w:r>
      <w:r w:rsidRPr="000A7D75">
        <w:rPr>
          <w:rFonts w:ascii="標楷體" w:eastAsia="標楷體" w:hAnsi="標楷體" w:hint="eastAsia"/>
          <w:sz w:val="28"/>
          <w:szCs w:val="28"/>
        </w:rPr>
        <w:t>(照片名稱)，之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 所有權，如有糾紛，自行負責。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>二、經公告得獎之照片</w:t>
      </w:r>
      <w:r w:rsidRPr="000A7D75">
        <w:rPr>
          <w:rFonts w:ascii="標楷體" w:eastAsia="標楷體" w:hAnsi="標楷體"/>
          <w:sz w:val="28"/>
          <w:szCs w:val="28"/>
        </w:rPr>
        <w:t>(</w:t>
      </w:r>
      <w:r w:rsidRPr="000A7D75">
        <w:rPr>
          <w:rFonts w:ascii="標楷體" w:eastAsia="標楷體" w:hAnsi="標楷體" w:hint="eastAsia"/>
          <w:sz w:val="28"/>
          <w:szCs w:val="28"/>
        </w:rPr>
        <w:t>前三名及優選、入圍</w:t>
      </w:r>
      <w:r w:rsidRPr="000A7D75">
        <w:rPr>
          <w:rFonts w:ascii="標楷體" w:eastAsia="標楷體" w:hAnsi="標楷體"/>
          <w:sz w:val="28"/>
          <w:szCs w:val="28"/>
        </w:rPr>
        <w:t>)</w:t>
      </w:r>
      <w:r w:rsidRPr="000A7D75">
        <w:rPr>
          <w:rFonts w:ascii="標楷體" w:eastAsia="標楷體" w:hAnsi="標楷體" w:hint="eastAsia"/>
          <w:sz w:val="28"/>
          <w:szCs w:val="28"/>
        </w:rPr>
        <w:t>，本人（或法定代理人）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同意與國</w:t>
      </w:r>
      <w:r w:rsidR="00CA1849">
        <w:rPr>
          <w:rFonts w:ascii="標楷體" w:eastAsia="標楷體" w:hAnsi="標楷體" w:hint="eastAsia"/>
          <w:sz w:val="28"/>
          <w:szCs w:val="28"/>
        </w:rPr>
        <w:t>立</w:t>
      </w:r>
      <w:bookmarkStart w:id="0" w:name="_GoBack"/>
      <w:bookmarkEnd w:id="0"/>
      <w:r w:rsidRPr="000A7D75">
        <w:rPr>
          <w:rFonts w:ascii="標楷體" w:eastAsia="標楷體" w:hAnsi="標楷體" w:hint="eastAsia"/>
          <w:sz w:val="28"/>
          <w:szCs w:val="28"/>
        </w:rPr>
        <w:t>臺灣博物館共享該著作之著作權，攝影著作可由館方或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授權他人不限時間、地點、次數或方式之自由利用。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>此致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       國立臺灣博物館</w:t>
      </w:r>
    </w:p>
    <w:p w:rsidR="000A7D75" w:rsidRPr="000A7D75" w:rsidRDefault="000A7D75" w:rsidP="000A7D75">
      <w:pPr>
        <w:rPr>
          <w:rFonts w:ascii="標楷體" w:eastAsia="標楷體" w:hAnsi="標楷體"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>本人 :                 同意並遵守本活動簡章之各項規定。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>照片提供者: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  <w:u w:val="single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 xml:space="preserve">身分證字號: 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>電話:(公)                             (私)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 xml:space="preserve">地址:        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480" w:lineRule="auto"/>
        <w:jc w:val="distribute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 xml:space="preserve">   中華民國   年   月   日</w:t>
      </w:r>
    </w:p>
    <w:p w:rsidR="000A7D75" w:rsidRPr="000A7D75" w:rsidRDefault="000A7D75" w:rsidP="000A7D75">
      <w:pPr>
        <w:spacing w:line="480" w:lineRule="auto"/>
        <w:jc w:val="distribute"/>
        <w:rPr>
          <w:rFonts w:ascii="標楷體" w:eastAsia="標楷體" w:hAnsi="標楷體"/>
          <w:b/>
          <w:sz w:val="26"/>
          <w:szCs w:val="26"/>
        </w:rPr>
      </w:pPr>
    </w:p>
    <w:p w:rsidR="00EC378B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480" w:lineRule="auto"/>
        <w:rPr>
          <w:rFonts w:ascii="標楷體" w:eastAsia="標楷體" w:hAnsi="標楷體" w:cs="TTECD8518AtCID-WinCharSetFFFF-H"/>
          <w:kern w:val="0"/>
          <w:szCs w:val="24"/>
        </w:rPr>
      </w:pPr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※本</w:t>
      </w:r>
      <w:proofErr w:type="gramStart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表限填</w:t>
      </w:r>
      <w:proofErr w:type="gramEnd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一張照片，參加照片不只</w:t>
      </w:r>
      <w:proofErr w:type="gramStart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一</w:t>
      </w:r>
      <w:proofErr w:type="gramEnd"/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張時，本區可自行增印使用。</w:t>
      </w:r>
    </w:p>
    <w:sectPr w:rsidR="00EC378B" w:rsidRPr="000A7D75" w:rsidSect="00BF5E5D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C8" w:rsidRDefault="00F100C8">
      <w:r>
        <w:separator/>
      </w:r>
    </w:p>
  </w:endnote>
  <w:endnote w:type="continuationSeparator" w:id="0">
    <w:p w:rsidR="00F100C8" w:rsidRDefault="00F1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12987"/>
      <w:docPartObj>
        <w:docPartGallery w:val="Page Numbers (Bottom of Page)"/>
        <w:docPartUnique/>
      </w:docPartObj>
    </w:sdtPr>
    <w:sdtEndPr/>
    <w:sdtContent>
      <w:p w:rsidR="00244561" w:rsidRDefault="000A7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D7" w:rsidRPr="001C32D7">
          <w:rPr>
            <w:noProof/>
            <w:lang w:val="zh-TW"/>
          </w:rPr>
          <w:t>5</w:t>
        </w:r>
        <w:r>
          <w:fldChar w:fldCharType="end"/>
        </w:r>
      </w:p>
    </w:sdtContent>
  </w:sdt>
  <w:p w:rsidR="00244561" w:rsidRDefault="00F100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C8" w:rsidRDefault="00F100C8">
      <w:r>
        <w:separator/>
      </w:r>
    </w:p>
  </w:footnote>
  <w:footnote w:type="continuationSeparator" w:id="0">
    <w:p w:rsidR="00F100C8" w:rsidRDefault="00F1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5FA"/>
    <w:multiLevelType w:val="hybridMultilevel"/>
    <w:tmpl w:val="57F27A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75"/>
    <w:rsid w:val="000A7D75"/>
    <w:rsid w:val="000C12D8"/>
    <w:rsid w:val="001C32D7"/>
    <w:rsid w:val="001F64CC"/>
    <w:rsid w:val="002C7DC8"/>
    <w:rsid w:val="003850F7"/>
    <w:rsid w:val="006C58A7"/>
    <w:rsid w:val="00AA172C"/>
    <w:rsid w:val="00AA39FE"/>
    <w:rsid w:val="00B87E0E"/>
    <w:rsid w:val="00CA1849"/>
    <w:rsid w:val="00EC378B"/>
    <w:rsid w:val="00F100C8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D7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7D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A1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7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D7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7D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A1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u@n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clchu</dc:creator>
  <cp:lastModifiedBy>clchu</cp:lastModifiedBy>
  <cp:revision>8</cp:revision>
  <cp:lastPrinted>2014-12-10T08:59:00Z</cp:lastPrinted>
  <dcterms:created xsi:type="dcterms:W3CDTF">2014-09-25T09:30:00Z</dcterms:created>
  <dcterms:modified xsi:type="dcterms:W3CDTF">2014-12-10T09:00:00Z</dcterms:modified>
</cp:coreProperties>
</file>