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9BE" w:rsidRPr="009B00AB" w:rsidRDefault="004409BE" w:rsidP="004409BE">
      <w:pPr>
        <w:spacing w:after="120" w:line="240" w:lineRule="atLeast"/>
        <w:jc w:val="center"/>
        <w:rPr>
          <w:rFonts w:ascii="標楷體" w:eastAsia="標楷體"/>
          <w:b/>
          <w:sz w:val="40"/>
          <w:szCs w:val="40"/>
        </w:rPr>
      </w:pPr>
      <w:r w:rsidRPr="009B00AB">
        <w:rPr>
          <w:rFonts w:ascii="標楷體" w:eastAsia="標楷體" w:hint="eastAsia"/>
          <w:b/>
          <w:sz w:val="40"/>
          <w:szCs w:val="40"/>
        </w:rPr>
        <w:t>教育部特殊教育評量工具研習</w:t>
      </w:r>
    </w:p>
    <w:p w:rsidR="004409BE" w:rsidRPr="00665EDD" w:rsidRDefault="004409BE" w:rsidP="004409BE">
      <w:pPr>
        <w:adjustRightInd w:val="0"/>
        <w:snapToGrid w:val="0"/>
        <w:spacing w:after="120" w:line="240" w:lineRule="atLeast"/>
        <w:jc w:val="center"/>
        <w:rPr>
          <w:rFonts w:eastAsia="標楷體" w:hint="eastAsia"/>
          <w:b/>
          <w:sz w:val="28"/>
          <w:szCs w:val="28"/>
        </w:rPr>
      </w:pPr>
      <w:r w:rsidRPr="009B00AB">
        <w:rPr>
          <w:rFonts w:ascii="標楷體" w:eastAsia="標楷體" w:hint="eastAsia"/>
          <w:b/>
          <w:sz w:val="40"/>
          <w:szCs w:val="40"/>
        </w:rPr>
        <w:t>研習項目：</w:t>
      </w:r>
      <w:r w:rsidR="000C65C4" w:rsidRPr="009E7D82">
        <w:rPr>
          <w:rFonts w:eastAsia="標楷體" w:hint="eastAsia"/>
          <w:b/>
          <w:spacing w:val="20"/>
          <w:sz w:val="26"/>
          <w:szCs w:val="26"/>
        </w:rPr>
        <w:t>「</w:t>
      </w:r>
      <w:r w:rsidR="00041F1D" w:rsidRPr="00041F1D">
        <w:rPr>
          <w:rFonts w:eastAsia="標楷體" w:hint="eastAsia"/>
          <w:b/>
          <w:spacing w:val="20"/>
          <w:sz w:val="26"/>
          <w:szCs w:val="26"/>
        </w:rPr>
        <w:t>修訂中華適應行為量表</w:t>
      </w:r>
      <w:r w:rsidR="000C65C4" w:rsidRPr="009E7D82">
        <w:rPr>
          <w:rFonts w:eastAsia="標楷體" w:hint="eastAsia"/>
          <w:b/>
          <w:spacing w:val="20"/>
          <w:sz w:val="26"/>
          <w:szCs w:val="26"/>
        </w:rPr>
        <w:t>」</w:t>
      </w:r>
    </w:p>
    <w:p w:rsidR="004409BE" w:rsidRPr="009B00AB" w:rsidRDefault="004409BE" w:rsidP="004409BE">
      <w:pPr>
        <w:adjustRightInd w:val="0"/>
        <w:snapToGrid w:val="0"/>
        <w:rPr>
          <w:rFonts w:ascii="標楷體" w:eastAsia="標楷體"/>
          <w:b/>
          <w:sz w:val="28"/>
          <w:szCs w:val="28"/>
        </w:rPr>
      </w:pPr>
      <w:r w:rsidRPr="009B00AB">
        <w:rPr>
          <w:rFonts w:ascii="標楷體" w:eastAsia="標楷體" w:hint="eastAsia"/>
          <w:b/>
          <w:sz w:val="28"/>
          <w:szCs w:val="28"/>
        </w:rPr>
        <w:t>壹、依據</w:t>
      </w:r>
    </w:p>
    <w:p w:rsidR="004409BE" w:rsidRPr="00B4618D" w:rsidRDefault="00E03DE0" w:rsidP="004409BE">
      <w:pPr>
        <w:pStyle w:val="2"/>
        <w:adjustRightInd w:val="0"/>
        <w:snapToGrid w:val="0"/>
        <w:spacing w:line="240" w:lineRule="auto"/>
        <w:rPr>
          <w:rFonts w:ascii="標楷體" w:eastAsia="標楷體" w:hAnsi="標楷體"/>
        </w:rPr>
      </w:pPr>
      <w:r w:rsidRPr="00B4618D">
        <w:rPr>
          <w:rFonts w:ascii="標楷體" w:eastAsia="標楷體" w:hAnsi="標楷體" w:hint="eastAsia"/>
        </w:rPr>
        <w:t>教育部</w:t>
      </w:r>
      <w:smartTag w:uri="urn:schemas-microsoft-com:office:smarttags" w:element="chsdate">
        <w:smartTagPr>
          <w:attr w:name="IsROCDate" w:val="True"/>
          <w:attr w:name="IsLunarDate" w:val="False"/>
          <w:attr w:name="Day" w:val="27"/>
          <w:attr w:name="Month" w:val="1"/>
          <w:attr w:name="Year" w:val="2014"/>
        </w:smartTagPr>
        <w:r w:rsidRPr="00B4618D">
          <w:rPr>
            <w:rFonts w:ascii="標楷體" w:eastAsia="標楷體" w:hAnsi="標楷體" w:hint="eastAsia"/>
          </w:rPr>
          <w:t>中華民國</w:t>
        </w:r>
        <w:r>
          <w:rPr>
            <w:rFonts w:ascii="標楷體" w:eastAsia="標楷體" w:hAnsi="標楷體" w:hint="eastAsia"/>
          </w:rPr>
          <w:t>103</w:t>
        </w:r>
        <w:r w:rsidRPr="00B4618D">
          <w:rPr>
            <w:rFonts w:ascii="標楷體" w:eastAsia="標楷體" w:hAnsi="標楷體" w:hint="eastAsia"/>
          </w:rPr>
          <w:t>年</w:t>
        </w:r>
        <w:r>
          <w:rPr>
            <w:rFonts w:ascii="標楷體" w:eastAsia="標楷體" w:hAnsi="標楷體" w:hint="eastAsia"/>
          </w:rPr>
          <w:t>1月27</w:t>
        </w:r>
        <w:r w:rsidRPr="00B4618D">
          <w:rPr>
            <w:rFonts w:ascii="標楷體" w:eastAsia="標楷體" w:hAnsi="標楷體" w:hint="eastAsia"/>
          </w:rPr>
          <w:t>日</w:t>
        </w:r>
      </w:smartTag>
      <w:r w:rsidRPr="00B4618D">
        <w:rPr>
          <w:rFonts w:ascii="標楷體" w:eastAsia="標楷體" w:hAnsi="標楷體" w:hint="eastAsia"/>
        </w:rPr>
        <w:t>，</w:t>
      </w:r>
      <w:proofErr w:type="gramStart"/>
      <w:r>
        <w:rPr>
          <w:rFonts w:ascii="標楷體" w:eastAsia="標楷體" w:hAnsi="標楷體" w:hint="eastAsia"/>
        </w:rPr>
        <w:t>臺教國署</w:t>
      </w:r>
      <w:proofErr w:type="gramEnd"/>
      <w:r>
        <w:rPr>
          <w:rFonts w:ascii="標楷體" w:eastAsia="標楷體" w:hAnsi="標楷體" w:hint="eastAsia"/>
        </w:rPr>
        <w:t>原</w:t>
      </w:r>
      <w:r w:rsidRPr="00B4618D">
        <w:rPr>
          <w:rFonts w:ascii="標楷體" w:eastAsia="標楷體" w:hAnsi="標楷體" w:hint="eastAsia"/>
        </w:rPr>
        <w:t>字第</w:t>
      </w:r>
      <w:r>
        <w:rPr>
          <w:rFonts w:ascii="標楷體" w:eastAsia="標楷體" w:hAnsi="標楷體" w:hint="eastAsia"/>
        </w:rPr>
        <w:t>1030009621</w:t>
      </w:r>
      <w:r w:rsidRPr="00B4618D">
        <w:rPr>
          <w:rFonts w:ascii="標楷體" w:eastAsia="標楷體" w:hAnsi="標楷體" w:hint="eastAsia"/>
        </w:rPr>
        <w:t>號函辦理。</w:t>
      </w:r>
      <w:r w:rsidR="00686376">
        <w:rPr>
          <w:rFonts w:ascii="標楷體" w:eastAsia="標楷體" w:hAnsi="標楷體"/>
        </w:rPr>
        <w:br/>
      </w:r>
    </w:p>
    <w:p w:rsidR="004409BE" w:rsidRPr="009B00AB" w:rsidRDefault="004409BE" w:rsidP="004409BE">
      <w:pPr>
        <w:adjustRightInd w:val="0"/>
        <w:snapToGrid w:val="0"/>
        <w:rPr>
          <w:rFonts w:ascii="標楷體" w:eastAsia="標楷體" w:hint="eastAsia"/>
          <w:b/>
          <w:sz w:val="28"/>
          <w:szCs w:val="28"/>
        </w:rPr>
      </w:pPr>
      <w:r w:rsidRPr="009B00AB">
        <w:rPr>
          <w:rFonts w:ascii="標楷體" w:eastAsia="標楷體" w:hint="eastAsia"/>
          <w:b/>
          <w:sz w:val="28"/>
          <w:szCs w:val="28"/>
        </w:rPr>
        <w:t>貳、辦理目的</w:t>
      </w:r>
    </w:p>
    <w:p w:rsidR="004409BE" w:rsidRPr="005A6751" w:rsidRDefault="00D162D2" w:rsidP="00D162D2">
      <w:pPr>
        <w:pStyle w:val="2"/>
        <w:adjustRightInd w:val="0"/>
        <w:snapToGrid w:val="0"/>
        <w:spacing w:line="240" w:lineRule="auto"/>
        <w:rPr>
          <w:rFonts w:ascii="標楷體" w:eastAsia="標楷體" w:hAnsi="標楷體" w:hint="eastAsia"/>
        </w:rPr>
      </w:pPr>
      <w:r w:rsidRPr="00D162D2">
        <w:rPr>
          <w:rFonts w:ascii="標楷體" w:eastAsia="標楷體" w:hAnsi="標楷體" w:hint="eastAsia"/>
        </w:rPr>
        <w:t>讓教師及相關專業人員認識「</w:t>
      </w:r>
      <w:r w:rsidR="000F0000" w:rsidRPr="000F0000">
        <w:rPr>
          <w:rFonts w:ascii="標楷體" w:eastAsia="標楷體" w:hAnsi="標楷體" w:hint="eastAsia"/>
        </w:rPr>
        <w:t>修訂中華適應行為量表</w:t>
      </w:r>
      <w:r w:rsidRPr="00D162D2">
        <w:rPr>
          <w:rFonts w:ascii="標楷體" w:eastAsia="標楷體" w:hAnsi="標楷體" w:hint="eastAsia"/>
        </w:rPr>
        <w:t>」特殊教育評量工具之編製過程、施測方式及結果解釋。</w:t>
      </w:r>
    </w:p>
    <w:p w:rsidR="004409BE" w:rsidRPr="009B00AB" w:rsidRDefault="004409BE" w:rsidP="004409BE">
      <w:pPr>
        <w:adjustRightInd w:val="0"/>
        <w:snapToGrid w:val="0"/>
        <w:jc w:val="both"/>
        <w:rPr>
          <w:rFonts w:ascii="標楷體" w:eastAsia="標楷體" w:hint="eastAsia"/>
          <w:b/>
          <w:sz w:val="28"/>
          <w:szCs w:val="28"/>
        </w:rPr>
      </w:pPr>
      <w:r w:rsidRPr="009B00AB">
        <w:rPr>
          <w:rFonts w:ascii="標楷體" w:eastAsia="標楷體" w:hint="eastAsia"/>
          <w:b/>
          <w:sz w:val="28"/>
          <w:szCs w:val="28"/>
        </w:rPr>
        <w:t>參、辦理單位</w:t>
      </w:r>
    </w:p>
    <w:p w:rsidR="004409BE" w:rsidRPr="00B4618D" w:rsidRDefault="004409BE" w:rsidP="004409BE">
      <w:pPr>
        <w:pStyle w:val="2"/>
        <w:adjustRightInd w:val="0"/>
        <w:snapToGrid w:val="0"/>
        <w:spacing w:line="240" w:lineRule="auto"/>
        <w:rPr>
          <w:rFonts w:ascii="標楷體" w:eastAsia="標楷體" w:hAnsi="標楷體" w:hint="eastAsia"/>
        </w:rPr>
      </w:pPr>
      <w:r w:rsidRPr="00B4618D">
        <w:rPr>
          <w:rFonts w:ascii="標楷體" w:eastAsia="標楷體" w:hAnsi="標楷體" w:hint="eastAsia"/>
        </w:rPr>
        <w:t>一、</w:t>
      </w:r>
      <w:r>
        <w:rPr>
          <w:rFonts w:ascii="標楷體" w:eastAsia="標楷體" w:hAnsi="標楷體" w:hint="eastAsia"/>
        </w:rPr>
        <w:t>主</w:t>
      </w:r>
      <w:r w:rsidRPr="00B4618D">
        <w:rPr>
          <w:rFonts w:ascii="標楷體" w:eastAsia="標楷體" w:hAnsi="標楷體" w:hint="eastAsia"/>
        </w:rPr>
        <w:t>辦單位：</w:t>
      </w:r>
      <w:r>
        <w:rPr>
          <w:rFonts w:ascii="標楷體" w:eastAsia="標楷體" w:hAnsi="標楷體" w:hint="eastAsia"/>
        </w:rPr>
        <w:t>教育部國民及學前教育署。</w:t>
      </w:r>
    </w:p>
    <w:p w:rsidR="004409BE" w:rsidRPr="00B4618D" w:rsidRDefault="004409BE" w:rsidP="004409BE">
      <w:pPr>
        <w:pStyle w:val="2"/>
        <w:adjustRightInd w:val="0"/>
        <w:snapToGrid w:val="0"/>
        <w:spacing w:line="240" w:lineRule="auto"/>
        <w:rPr>
          <w:rFonts w:ascii="標楷體" w:eastAsia="標楷體" w:hAnsi="標楷體"/>
        </w:rPr>
      </w:pPr>
      <w:r w:rsidRPr="00B4618D">
        <w:rPr>
          <w:rFonts w:ascii="標楷體" w:eastAsia="標楷體" w:hAnsi="標楷體" w:hint="eastAsia"/>
        </w:rPr>
        <w:t>二、承辦單位：國立</w:t>
      </w:r>
      <w:r>
        <w:rPr>
          <w:rFonts w:ascii="標楷體" w:eastAsia="標楷體" w:hAnsi="標楷體" w:hint="eastAsia"/>
        </w:rPr>
        <w:t>臺</w:t>
      </w:r>
      <w:r w:rsidRPr="00B4618D">
        <w:rPr>
          <w:rFonts w:ascii="標楷體" w:eastAsia="標楷體" w:hAnsi="標楷體" w:hint="eastAsia"/>
        </w:rPr>
        <w:t>灣師範大學特殊教育中心</w:t>
      </w:r>
      <w:r>
        <w:rPr>
          <w:rFonts w:ascii="標楷體" w:eastAsia="標楷體" w:hAnsi="標楷體" w:hint="eastAsia"/>
        </w:rPr>
        <w:t>。</w:t>
      </w:r>
      <w:r w:rsidR="00686376">
        <w:rPr>
          <w:rFonts w:ascii="標楷體" w:eastAsia="標楷體" w:hAnsi="標楷體"/>
        </w:rPr>
        <w:br/>
      </w:r>
    </w:p>
    <w:p w:rsidR="004409BE" w:rsidRPr="005C39E3" w:rsidRDefault="004409BE" w:rsidP="004409BE">
      <w:pPr>
        <w:adjustRightInd w:val="0"/>
        <w:snapToGrid w:val="0"/>
        <w:jc w:val="both"/>
        <w:rPr>
          <w:rFonts w:ascii="標楷體" w:eastAsia="標楷體" w:hint="eastAsia"/>
          <w:b/>
          <w:sz w:val="28"/>
        </w:rPr>
      </w:pPr>
      <w:r>
        <w:rPr>
          <w:rFonts w:ascii="標楷體" w:eastAsia="標楷體" w:hint="eastAsia"/>
          <w:b/>
          <w:sz w:val="28"/>
          <w:szCs w:val="28"/>
        </w:rPr>
        <w:t>肆</w:t>
      </w:r>
      <w:r w:rsidRPr="009B00AB">
        <w:rPr>
          <w:rFonts w:ascii="標楷體" w:eastAsia="標楷體" w:hint="eastAsia"/>
          <w:b/>
          <w:sz w:val="28"/>
          <w:szCs w:val="28"/>
        </w:rPr>
        <w:t>、</w:t>
      </w:r>
      <w:r>
        <w:rPr>
          <w:rFonts w:ascii="標楷體" w:eastAsia="標楷體" w:hint="eastAsia"/>
          <w:b/>
          <w:sz w:val="28"/>
        </w:rPr>
        <w:t>研習地點</w:t>
      </w:r>
      <w:r>
        <w:rPr>
          <w:rFonts w:ascii="標楷體" w:eastAsia="標楷體" w:hint="eastAsia"/>
          <w:b/>
          <w:sz w:val="28"/>
          <w:szCs w:val="28"/>
        </w:rPr>
        <w:t>、時間</w:t>
      </w:r>
      <w:r w:rsidRPr="00E86B31">
        <w:rPr>
          <w:rFonts w:ascii="標楷體" w:eastAsia="標楷體" w:hint="eastAsia"/>
          <w:b/>
          <w:sz w:val="28"/>
          <w:szCs w:val="28"/>
        </w:rPr>
        <w:t>、課程及講師</w:t>
      </w:r>
      <w:r>
        <w:rPr>
          <w:rFonts w:ascii="標楷體" w:eastAsia="標楷體" w:hint="eastAsia"/>
          <w:b/>
          <w:sz w:val="26"/>
        </w:rPr>
        <w:t>：</w:t>
      </w:r>
    </w:p>
    <w:tbl>
      <w:tblPr>
        <w:tblW w:w="60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195"/>
        <w:gridCol w:w="1385"/>
        <w:gridCol w:w="3060"/>
        <w:gridCol w:w="1619"/>
        <w:gridCol w:w="1800"/>
        <w:gridCol w:w="1679"/>
      </w:tblGrid>
      <w:tr w:rsidR="00270FC6" w:rsidRPr="00B4618D" w:rsidTr="00D162D2">
        <w:tblPrEx>
          <w:tblCellMar>
            <w:top w:w="0" w:type="dxa"/>
            <w:bottom w:w="0" w:type="dxa"/>
          </w:tblCellMar>
        </w:tblPrEx>
        <w:trPr>
          <w:cantSplit/>
          <w:trHeight w:val="315"/>
          <w:jc w:val="center"/>
        </w:trPr>
        <w:tc>
          <w:tcPr>
            <w:tcW w:w="556" w:type="pct"/>
            <w:vAlign w:val="center"/>
          </w:tcPr>
          <w:p w:rsidR="004409BE" w:rsidRPr="000F0000" w:rsidRDefault="004409BE" w:rsidP="004A4077">
            <w:pPr>
              <w:adjustRightInd w:val="0"/>
              <w:snapToGrid w:val="0"/>
              <w:spacing w:line="240" w:lineRule="atLeast"/>
              <w:jc w:val="center"/>
              <w:rPr>
                <w:rFonts w:eastAsia="標楷體"/>
                <w:b/>
              </w:rPr>
            </w:pPr>
            <w:r w:rsidRPr="000F0000">
              <w:rPr>
                <w:rFonts w:eastAsia="標楷體"/>
                <w:b/>
              </w:rPr>
              <w:t>日期</w:t>
            </w:r>
          </w:p>
        </w:tc>
        <w:tc>
          <w:tcPr>
            <w:tcW w:w="645" w:type="pct"/>
            <w:vAlign w:val="center"/>
          </w:tcPr>
          <w:p w:rsidR="004409BE" w:rsidRPr="000F0000" w:rsidRDefault="004409BE" w:rsidP="004A4077">
            <w:pPr>
              <w:adjustRightInd w:val="0"/>
              <w:snapToGrid w:val="0"/>
              <w:spacing w:line="240" w:lineRule="atLeast"/>
              <w:jc w:val="center"/>
              <w:rPr>
                <w:rFonts w:eastAsia="標楷體"/>
                <w:b/>
              </w:rPr>
            </w:pPr>
            <w:r w:rsidRPr="000F0000">
              <w:rPr>
                <w:rFonts w:eastAsia="標楷體"/>
                <w:b/>
              </w:rPr>
              <w:t>時</w:t>
            </w:r>
            <w:r w:rsidRPr="000F0000">
              <w:rPr>
                <w:rFonts w:eastAsia="標楷體"/>
                <w:b/>
              </w:rPr>
              <w:t xml:space="preserve">  </w:t>
            </w:r>
            <w:r w:rsidRPr="000F0000">
              <w:rPr>
                <w:rFonts w:eastAsia="標楷體"/>
                <w:b/>
              </w:rPr>
              <w:t>間</w:t>
            </w:r>
          </w:p>
        </w:tc>
        <w:tc>
          <w:tcPr>
            <w:tcW w:w="1425" w:type="pct"/>
            <w:tcBorders>
              <w:right w:val="single" w:sz="4" w:space="0" w:color="auto"/>
            </w:tcBorders>
            <w:vAlign w:val="center"/>
          </w:tcPr>
          <w:p w:rsidR="004409BE" w:rsidRPr="000F0000" w:rsidRDefault="004409BE" w:rsidP="004A4077">
            <w:pPr>
              <w:adjustRightInd w:val="0"/>
              <w:snapToGrid w:val="0"/>
              <w:spacing w:line="240" w:lineRule="atLeast"/>
              <w:jc w:val="center"/>
              <w:rPr>
                <w:rFonts w:eastAsia="標楷體"/>
                <w:b/>
                <w:sz w:val="26"/>
              </w:rPr>
            </w:pPr>
            <w:proofErr w:type="gramStart"/>
            <w:r w:rsidRPr="000F0000">
              <w:rPr>
                <w:rFonts w:eastAsia="標楷體"/>
                <w:b/>
              </w:rPr>
              <w:t>研</w:t>
            </w:r>
            <w:proofErr w:type="gramEnd"/>
            <w:r w:rsidRPr="000F0000">
              <w:rPr>
                <w:rFonts w:eastAsia="標楷體"/>
                <w:b/>
              </w:rPr>
              <w:t xml:space="preserve"> </w:t>
            </w:r>
            <w:r w:rsidRPr="000F0000">
              <w:rPr>
                <w:rFonts w:eastAsia="標楷體"/>
                <w:b/>
              </w:rPr>
              <w:t>習</w:t>
            </w:r>
            <w:r w:rsidRPr="000F0000">
              <w:rPr>
                <w:rFonts w:eastAsia="標楷體"/>
                <w:b/>
              </w:rPr>
              <w:t xml:space="preserve"> </w:t>
            </w:r>
            <w:r w:rsidRPr="000F0000">
              <w:rPr>
                <w:rFonts w:eastAsia="標楷體"/>
                <w:b/>
              </w:rPr>
              <w:t>課</w:t>
            </w:r>
            <w:r w:rsidRPr="000F0000">
              <w:rPr>
                <w:rFonts w:eastAsia="標楷體"/>
                <w:b/>
              </w:rPr>
              <w:t xml:space="preserve"> </w:t>
            </w:r>
            <w:r w:rsidRPr="000F0000">
              <w:rPr>
                <w:rFonts w:eastAsia="標楷體"/>
                <w:b/>
              </w:rPr>
              <w:t>程</w:t>
            </w:r>
          </w:p>
        </w:tc>
        <w:tc>
          <w:tcPr>
            <w:tcW w:w="754" w:type="pct"/>
            <w:tcBorders>
              <w:right w:val="single" w:sz="4" w:space="0" w:color="auto"/>
            </w:tcBorders>
          </w:tcPr>
          <w:p w:rsidR="004409BE" w:rsidRPr="000F0000" w:rsidRDefault="004409BE" w:rsidP="004A4077">
            <w:pPr>
              <w:adjustRightInd w:val="0"/>
              <w:snapToGrid w:val="0"/>
              <w:spacing w:line="240" w:lineRule="atLeast"/>
              <w:jc w:val="center"/>
              <w:rPr>
                <w:rFonts w:eastAsia="標楷體"/>
                <w:b/>
              </w:rPr>
            </w:pPr>
            <w:r w:rsidRPr="000F0000">
              <w:rPr>
                <w:rFonts w:eastAsia="標楷體"/>
                <w:b/>
              </w:rPr>
              <w:t>研習對象</w:t>
            </w:r>
          </w:p>
        </w:tc>
        <w:tc>
          <w:tcPr>
            <w:tcW w:w="838" w:type="pct"/>
            <w:tcBorders>
              <w:top w:val="single" w:sz="4" w:space="0" w:color="auto"/>
              <w:left w:val="single" w:sz="4" w:space="0" w:color="auto"/>
              <w:right w:val="single" w:sz="4" w:space="0" w:color="auto"/>
            </w:tcBorders>
            <w:vAlign w:val="center"/>
          </w:tcPr>
          <w:p w:rsidR="004409BE" w:rsidRPr="000F0000" w:rsidRDefault="004409BE" w:rsidP="004A4077">
            <w:pPr>
              <w:adjustRightInd w:val="0"/>
              <w:snapToGrid w:val="0"/>
              <w:spacing w:line="240" w:lineRule="atLeast"/>
              <w:jc w:val="center"/>
              <w:rPr>
                <w:rFonts w:eastAsia="標楷體"/>
                <w:b/>
              </w:rPr>
            </w:pPr>
            <w:proofErr w:type="gramStart"/>
            <w:r w:rsidRPr="000F0000">
              <w:rPr>
                <w:rFonts w:eastAsia="標楷體"/>
                <w:b/>
              </w:rPr>
              <w:t>研</w:t>
            </w:r>
            <w:proofErr w:type="gramEnd"/>
            <w:r w:rsidRPr="000F0000">
              <w:rPr>
                <w:rFonts w:eastAsia="標楷體"/>
                <w:b/>
              </w:rPr>
              <w:t xml:space="preserve"> </w:t>
            </w:r>
            <w:r w:rsidRPr="000F0000">
              <w:rPr>
                <w:rFonts w:eastAsia="標楷體"/>
                <w:b/>
              </w:rPr>
              <w:t>習</w:t>
            </w:r>
            <w:r w:rsidRPr="000F0000">
              <w:rPr>
                <w:rFonts w:eastAsia="標楷體"/>
                <w:b/>
              </w:rPr>
              <w:t xml:space="preserve"> </w:t>
            </w:r>
            <w:r w:rsidRPr="000F0000">
              <w:rPr>
                <w:rFonts w:eastAsia="標楷體"/>
                <w:b/>
              </w:rPr>
              <w:t>地</w:t>
            </w:r>
            <w:r w:rsidRPr="000F0000">
              <w:rPr>
                <w:rFonts w:eastAsia="標楷體"/>
                <w:b/>
              </w:rPr>
              <w:t xml:space="preserve"> </w:t>
            </w:r>
            <w:r w:rsidRPr="000F0000">
              <w:rPr>
                <w:rFonts w:eastAsia="標楷體"/>
                <w:b/>
              </w:rPr>
              <w:t>點</w:t>
            </w:r>
          </w:p>
        </w:tc>
        <w:tc>
          <w:tcPr>
            <w:tcW w:w="782" w:type="pct"/>
            <w:tcBorders>
              <w:top w:val="single" w:sz="4" w:space="0" w:color="auto"/>
              <w:left w:val="single" w:sz="4" w:space="0" w:color="auto"/>
              <w:right w:val="single" w:sz="4" w:space="0" w:color="auto"/>
            </w:tcBorders>
          </w:tcPr>
          <w:p w:rsidR="004409BE" w:rsidRPr="000F0000" w:rsidRDefault="004409BE" w:rsidP="004A4077">
            <w:pPr>
              <w:adjustRightInd w:val="0"/>
              <w:snapToGrid w:val="0"/>
              <w:spacing w:line="240" w:lineRule="atLeast"/>
              <w:jc w:val="center"/>
              <w:rPr>
                <w:rFonts w:eastAsia="標楷體"/>
                <w:b/>
              </w:rPr>
            </w:pPr>
            <w:r w:rsidRPr="000F0000">
              <w:rPr>
                <w:rFonts w:eastAsia="標楷體"/>
                <w:b/>
              </w:rPr>
              <w:t>名額</w:t>
            </w:r>
          </w:p>
        </w:tc>
      </w:tr>
      <w:tr w:rsidR="000F0000" w:rsidTr="000F0000">
        <w:tblPrEx>
          <w:tblCellMar>
            <w:top w:w="0" w:type="dxa"/>
            <w:bottom w:w="0" w:type="dxa"/>
          </w:tblCellMar>
        </w:tblPrEx>
        <w:trPr>
          <w:cantSplit/>
          <w:trHeight w:val="532"/>
          <w:jc w:val="center"/>
        </w:trPr>
        <w:tc>
          <w:tcPr>
            <w:tcW w:w="556" w:type="pct"/>
            <w:vMerge w:val="restart"/>
            <w:vAlign w:val="center"/>
          </w:tcPr>
          <w:p w:rsidR="000F0000" w:rsidRPr="000F0000" w:rsidRDefault="000F0000" w:rsidP="000F0000">
            <w:pPr>
              <w:adjustRightInd w:val="0"/>
              <w:snapToGrid w:val="0"/>
              <w:spacing w:line="240" w:lineRule="atLeast"/>
              <w:jc w:val="center"/>
              <w:rPr>
                <w:rFonts w:eastAsia="標楷體"/>
                <w:sz w:val="22"/>
              </w:rPr>
            </w:pPr>
            <w:r w:rsidRPr="000F0000">
              <w:rPr>
                <w:rFonts w:eastAsia="標楷體"/>
                <w:sz w:val="22"/>
              </w:rPr>
              <w:t>第一梯次：</w:t>
            </w:r>
          </w:p>
          <w:p w:rsidR="000F0000" w:rsidRPr="000F0000" w:rsidRDefault="000F0000" w:rsidP="000F0000">
            <w:pPr>
              <w:adjustRightInd w:val="0"/>
              <w:snapToGrid w:val="0"/>
              <w:spacing w:line="240" w:lineRule="atLeast"/>
              <w:jc w:val="center"/>
              <w:rPr>
                <w:rFonts w:eastAsia="標楷體"/>
                <w:sz w:val="22"/>
              </w:rPr>
            </w:pPr>
            <w:smartTag w:uri="urn:schemas-microsoft-com:office:smarttags" w:element="chsdate">
              <w:smartTagPr>
                <w:attr w:name="Year" w:val="2014"/>
                <w:attr w:name="Month" w:val="9"/>
                <w:attr w:name="Day" w:val="5"/>
                <w:attr w:name="IsLunarDate" w:val="False"/>
                <w:attr w:name="IsROCDate" w:val="False"/>
              </w:smartTagPr>
              <w:r w:rsidRPr="000F0000">
                <w:rPr>
                  <w:rFonts w:eastAsia="標楷體"/>
                  <w:sz w:val="22"/>
                </w:rPr>
                <w:t>9</w:t>
              </w:r>
              <w:r w:rsidRPr="000F0000">
                <w:rPr>
                  <w:rFonts w:eastAsia="標楷體"/>
                  <w:sz w:val="22"/>
                </w:rPr>
                <w:t>月</w:t>
              </w:r>
              <w:r w:rsidRPr="000F0000">
                <w:rPr>
                  <w:rFonts w:eastAsia="標楷體"/>
                  <w:sz w:val="22"/>
                </w:rPr>
                <w:t>5</w:t>
              </w:r>
              <w:r w:rsidRPr="000F0000">
                <w:rPr>
                  <w:rFonts w:eastAsia="標楷體"/>
                  <w:sz w:val="22"/>
                </w:rPr>
                <w:t>日</w:t>
              </w:r>
            </w:smartTag>
          </w:p>
          <w:p w:rsidR="000F0000" w:rsidRPr="000F0000" w:rsidRDefault="000F0000" w:rsidP="000F0000">
            <w:pPr>
              <w:adjustRightInd w:val="0"/>
              <w:snapToGrid w:val="0"/>
              <w:spacing w:line="240" w:lineRule="atLeast"/>
              <w:jc w:val="center"/>
              <w:rPr>
                <w:rFonts w:eastAsia="標楷體"/>
                <w:sz w:val="22"/>
              </w:rPr>
            </w:pPr>
            <w:r w:rsidRPr="000F0000">
              <w:rPr>
                <w:rFonts w:eastAsia="標楷體"/>
                <w:sz w:val="22"/>
              </w:rPr>
              <w:t>(</w:t>
            </w:r>
            <w:r w:rsidRPr="000F0000">
              <w:rPr>
                <w:rFonts w:eastAsia="標楷體"/>
                <w:sz w:val="22"/>
              </w:rPr>
              <w:t>星期五</w:t>
            </w:r>
            <w:r w:rsidRPr="000F0000">
              <w:rPr>
                <w:rFonts w:eastAsia="標楷體"/>
                <w:sz w:val="22"/>
              </w:rPr>
              <w:t>)</w:t>
            </w:r>
          </w:p>
          <w:p w:rsidR="000F0000" w:rsidRPr="000F0000" w:rsidRDefault="000F0000" w:rsidP="000F0000">
            <w:pPr>
              <w:adjustRightInd w:val="0"/>
              <w:snapToGrid w:val="0"/>
              <w:spacing w:line="240" w:lineRule="atLeast"/>
              <w:jc w:val="center"/>
              <w:rPr>
                <w:rFonts w:eastAsia="標楷體"/>
                <w:sz w:val="22"/>
              </w:rPr>
            </w:pPr>
            <w:r w:rsidRPr="000F0000">
              <w:rPr>
                <w:rFonts w:eastAsia="標楷體"/>
                <w:sz w:val="22"/>
              </w:rPr>
              <w:t>/</w:t>
            </w:r>
          </w:p>
          <w:p w:rsidR="000F0000" w:rsidRPr="000F0000" w:rsidRDefault="000F0000" w:rsidP="000F0000">
            <w:pPr>
              <w:adjustRightInd w:val="0"/>
              <w:snapToGrid w:val="0"/>
              <w:spacing w:line="240" w:lineRule="atLeast"/>
              <w:jc w:val="center"/>
              <w:rPr>
                <w:rFonts w:eastAsia="標楷體"/>
                <w:sz w:val="22"/>
              </w:rPr>
            </w:pPr>
            <w:r w:rsidRPr="000F0000">
              <w:rPr>
                <w:rFonts w:eastAsia="標楷體"/>
                <w:sz w:val="22"/>
              </w:rPr>
              <w:t>第二梯次：</w:t>
            </w:r>
          </w:p>
          <w:p w:rsidR="000F0000" w:rsidRPr="000F0000" w:rsidRDefault="000F0000" w:rsidP="000F0000">
            <w:pPr>
              <w:adjustRightInd w:val="0"/>
              <w:snapToGrid w:val="0"/>
              <w:spacing w:line="240" w:lineRule="atLeast"/>
              <w:jc w:val="center"/>
              <w:rPr>
                <w:rFonts w:eastAsia="標楷體"/>
                <w:sz w:val="22"/>
              </w:rPr>
            </w:pPr>
            <w:smartTag w:uri="urn:schemas-microsoft-com:office:smarttags" w:element="chsdate">
              <w:smartTagPr>
                <w:attr w:name="Year" w:val="2014"/>
                <w:attr w:name="Month" w:val="9"/>
                <w:attr w:name="Day" w:val="12"/>
                <w:attr w:name="IsLunarDate" w:val="False"/>
                <w:attr w:name="IsROCDate" w:val="False"/>
              </w:smartTagPr>
              <w:r w:rsidRPr="000F0000">
                <w:rPr>
                  <w:rFonts w:eastAsia="標楷體"/>
                  <w:sz w:val="22"/>
                </w:rPr>
                <w:t>9</w:t>
              </w:r>
              <w:r w:rsidRPr="000F0000">
                <w:rPr>
                  <w:rFonts w:eastAsia="標楷體"/>
                  <w:sz w:val="22"/>
                </w:rPr>
                <w:t>月</w:t>
              </w:r>
              <w:r w:rsidRPr="000F0000">
                <w:rPr>
                  <w:rFonts w:eastAsia="標楷體"/>
                  <w:sz w:val="22"/>
                </w:rPr>
                <w:t>12</w:t>
              </w:r>
              <w:r w:rsidRPr="000F0000">
                <w:rPr>
                  <w:rFonts w:eastAsia="標楷體"/>
                  <w:sz w:val="22"/>
                </w:rPr>
                <w:t>日</w:t>
              </w:r>
            </w:smartTag>
            <w:r w:rsidRPr="000F0000">
              <w:rPr>
                <w:rFonts w:eastAsia="標楷體"/>
                <w:sz w:val="22"/>
              </w:rPr>
              <w:t>(</w:t>
            </w:r>
            <w:r w:rsidRPr="000F0000">
              <w:rPr>
                <w:rFonts w:eastAsia="標楷體"/>
                <w:sz w:val="22"/>
              </w:rPr>
              <w:t>星期五</w:t>
            </w:r>
            <w:r w:rsidRPr="000F0000">
              <w:rPr>
                <w:rFonts w:eastAsia="標楷體"/>
                <w:sz w:val="22"/>
              </w:rPr>
              <w:t>)</w:t>
            </w:r>
          </w:p>
        </w:tc>
        <w:tc>
          <w:tcPr>
            <w:tcW w:w="645" w:type="pct"/>
            <w:vAlign w:val="center"/>
          </w:tcPr>
          <w:p w:rsidR="000F0000" w:rsidRPr="000F0000" w:rsidRDefault="000F0000" w:rsidP="000F0000">
            <w:pPr>
              <w:adjustRightInd w:val="0"/>
              <w:snapToGrid w:val="0"/>
              <w:jc w:val="center"/>
              <w:rPr>
                <w:rFonts w:eastAsia="標楷體"/>
              </w:rPr>
            </w:pPr>
            <w:r w:rsidRPr="000F0000">
              <w:rPr>
                <w:rFonts w:eastAsia="標楷體"/>
              </w:rPr>
              <w:t>08:30-08:50</w:t>
            </w:r>
          </w:p>
        </w:tc>
        <w:tc>
          <w:tcPr>
            <w:tcW w:w="1425" w:type="pct"/>
            <w:tcBorders>
              <w:right w:val="single" w:sz="4" w:space="0" w:color="auto"/>
            </w:tcBorders>
            <w:vAlign w:val="center"/>
          </w:tcPr>
          <w:p w:rsidR="000F0000" w:rsidRPr="000F0000" w:rsidRDefault="000F0000" w:rsidP="000F0000">
            <w:pPr>
              <w:adjustRightInd w:val="0"/>
              <w:snapToGrid w:val="0"/>
              <w:spacing w:line="240" w:lineRule="atLeast"/>
              <w:jc w:val="both"/>
              <w:rPr>
                <w:rFonts w:eastAsia="標楷體"/>
                <w:sz w:val="26"/>
              </w:rPr>
            </w:pPr>
            <w:r w:rsidRPr="000F0000">
              <w:rPr>
                <w:rFonts w:eastAsia="標楷體"/>
              </w:rPr>
              <w:t>報到、領取測驗研習資料</w:t>
            </w:r>
          </w:p>
        </w:tc>
        <w:tc>
          <w:tcPr>
            <w:tcW w:w="754" w:type="pct"/>
            <w:vMerge w:val="restart"/>
            <w:tcBorders>
              <w:right w:val="single" w:sz="4" w:space="0" w:color="auto"/>
            </w:tcBorders>
            <w:vAlign w:val="center"/>
          </w:tcPr>
          <w:p w:rsidR="00084238" w:rsidRDefault="00084238" w:rsidP="00084238">
            <w:pPr>
              <w:adjustRightInd w:val="0"/>
              <w:snapToGrid w:val="0"/>
              <w:ind w:left="176" w:hangingChars="80" w:hanging="176"/>
              <w:rPr>
                <w:rFonts w:eastAsia="標楷體" w:hint="eastAsia"/>
                <w:sz w:val="22"/>
              </w:rPr>
            </w:pPr>
            <w:r w:rsidRPr="00084238">
              <w:rPr>
                <w:rFonts w:eastAsia="標楷體" w:hint="eastAsia"/>
                <w:sz w:val="22"/>
              </w:rPr>
              <w:t>學前、國小、</w:t>
            </w:r>
          </w:p>
          <w:p w:rsidR="00084238" w:rsidRDefault="00084238" w:rsidP="00084238">
            <w:pPr>
              <w:adjustRightInd w:val="0"/>
              <w:snapToGrid w:val="0"/>
              <w:ind w:left="176" w:hangingChars="80" w:hanging="176"/>
              <w:rPr>
                <w:rFonts w:eastAsia="標楷體" w:hint="eastAsia"/>
                <w:sz w:val="22"/>
              </w:rPr>
            </w:pPr>
            <w:r w:rsidRPr="00084238">
              <w:rPr>
                <w:rFonts w:eastAsia="標楷體" w:hint="eastAsia"/>
                <w:sz w:val="22"/>
              </w:rPr>
              <w:t>國中及高中職</w:t>
            </w:r>
          </w:p>
          <w:p w:rsidR="000F0000" w:rsidRPr="000F0000" w:rsidRDefault="00084238" w:rsidP="00084238">
            <w:pPr>
              <w:adjustRightInd w:val="0"/>
              <w:snapToGrid w:val="0"/>
              <w:ind w:left="176" w:hangingChars="80" w:hanging="176"/>
              <w:rPr>
                <w:rFonts w:eastAsia="標楷體"/>
                <w:sz w:val="22"/>
              </w:rPr>
            </w:pPr>
            <w:r w:rsidRPr="00084238">
              <w:rPr>
                <w:rFonts w:eastAsia="標楷體" w:hint="eastAsia"/>
                <w:sz w:val="22"/>
              </w:rPr>
              <w:t>特教教師。</w:t>
            </w:r>
          </w:p>
        </w:tc>
        <w:tc>
          <w:tcPr>
            <w:tcW w:w="838" w:type="pct"/>
            <w:vMerge w:val="restart"/>
            <w:tcBorders>
              <w:left w:val="single" w:sz="4" w:space="0" w:color="auto"/>
              <w:right w:val="single" w:sz="4" w:space="0" w:color="auto"/>
            </w:tcBorders>
            <w:vAlign w:val="center"/>
          </w:tcPr>
          <w:p w:rsidR="000F0000" w:rsidRPr="000F0000" w:rsidRDefault="000F0000" w:rsidP="000F0000">
            <w:pPr>
              <w:adjustRightInd w:val="0"/>
              <w:snapToGrid w:val="0"/>
              <w:spacing w:line="240" w:lineRule="atLeast"/>
              <w:rPr>
                <w:rFonts w:eastAsia="標楷體"/>
                <w:sz w:val="22"/>
              </w:rPr>
            </w:pPr>
            <w:r w:rsidRPr="000F0000">
              <w:rPr>
                <w:rFonts w:eastAsia="標楷體"/>
                <w:sz w:val="22"/>
              </w:rPr>
              <w:t>國立臺灣師範大學博愛樓地下一樓</w:t>
            </w:r>
            <w:r w:rsidRPr="000F0000">
              <w:rPr>
                <w:rFonts w:eastAsia="標楷體"/>
                <w:sz w:val="22"/>
              </w:rPr>
              <w:t>B109</w:t>
            </w:r>
            <w:r w:rsidRPr="000F0000">
              <w:rPr>
                <w:rFonts w:eastAsia="標楷體"/>
                <w:sz w:val="22"/>
              </w:rPr>
              <w:t>室</w:t>
            </w:r>
          </w:p>
          <w:p w:rsidR="000F0000" w:rsidRPr="000F0000" w:rsidRDefault="000F0000" w:rsidP="000F0000">
            <w:pPr>
              <w:adjustRightInd w:val="0"/>
              <w:snapToGrid w:val="0"/>
              <w:spacing w:line="240" w:lineRule="atLeast"/>
              <w:rPr>
                <w:rFonts w:eastAsia="標楷體"/>
                <w:sz w:val="22"/>
              </w:rPr>
            </w:pPr>
            <w:r w:rsidRPr="000F0000">
              <w:rPr>
                <w:rFonts w:eastAsia="標楷體"/>
                <w:sz w:val="22"/>
              </w:rPr>
              <w:t>(</w:t>
            </w:r>
            <w:r w:rsidRPr="000F0000">
              <w:rPr>
                <w:rFonts w:eastAsia="標楷體"/>
                <w:sz w:val="22"/>
              </w:rPr>
              <w:t>圖書館校區</w:t>
            </w:r>
            <w:r w:rsidRPr="000F0000">
              <w:rPr>
                <w:rFonts w:eastAsia="標楷體"/>
                <w:sz w:val="22"/>
              </w:rPr>
              <w:t>)</w:t>
            </w:r>
          </w:p>
        </w:tc>
        <w:tc>
          <w:tcPr>
            <w:tcW w:w="782" w:type="pct"/>
            <w:vMerge w:val="restart"/>
            <w:tcBorders>
              <w:left w:val="single" w:sz="4" w:space="0" w:color="auto"/>
              <w:right w:val="single" w:sz="4" w:space="0" w:color="auto"/>
            </w:tcBorders>
            <w:vAlign w:val="center"/>
          </w:tcPr>
          <w:p w:rsidR="000F0000" w:rsidRPr="000F0000" w:rsidRDefault="000F0000" w:rsidP="000F0000">
            <w:pPr>
              <w:adjustRightInd w:val="0"/>
              <w:snapToGrid w:val="0"/>
              <w:rPr>
                <w:rFonts w:eastAsia="標楷體"/>
                <w:sz w:val="22"/>
                <w:szCs w:val="22"/>
              </w:rPr>
            </w:pPr>
            <w:r w:rsidRPr="000F0000">
              <w:rPr>
                <w:rFonts w:eastAsia="標楷體"/>
                <w:sz w:val="22"/>
                <w:szCs w:val="22"/>
              </w:rPr>
              <w:t>兩梯次各</w:t>
            </w:r>
          </w:p>
          <w:p w:rsidR="000F0000" w:rsidRPr="000F0000" w:rsidRDefault="002B321E" w:rsidP="000F0000">
            <w:pPr>
              <w:adjustRightInd w:val="0"/>
              <w:snapToGrid w:val="0"/>
              <w:rPr>
                <w:rFonts w:eastAsia="標楷體"/>
                <w:sz w:val="22"/>
                <w:szCs w:val="22"/>
              </w:rPr>
            </w:pPr>
            <w:r>
              <w:rPr>
                <w:rFonts w:eastAsia="標楷體" w:hint="eastAsia"/>
                <w:sz w:val="22"/>
                <w:szCs w:val="22"/>
              </w:rPr>
              <w:t>80</w:t>
            </w:r>
            <w:r w:rsidR="000F0000" w:rsidRPr="000F0000">
              <w:rPr>
                <w:rFonts w:eastAsia="標楷體"/>
                <w:sz w:val="22"/>
                <w:szCs w:val="22"/>
              </w:rPr>
              <w:t>名</w:t>
            </w:r>
          </w:p>
          <w:p w:rsidR="000F0000" w:rsidRPr="000F0000" w:rsidRDefault="000F0000" w:rsidP="000F0000">
            <w:pPr>
              <w:adjustRightInd w:val="0"/>
              <w:snapToGrid w:val="0"/>
              <w:rPr>
                <w:rFonts w:eastAsia="標楷體"/>
                <w:sz w:val="22"/>
                <w:szCs w:val="22"/>
              </w:rPr>
            </w:pPr>
          </w:p>
          <w:p w:rsidR="000F0000" w:rsidRPr="00084238" w:rsidRDefault="000F0000" w:rsidP="000F0000">
            <w:pPr>
              <w:adjustRightInd w:val="0"/>
              <w:snapToGrid w:val="0"/>
              <w:rPr>
                <w:rFonts w:eastAsia="標楷體"/>
                <w:sz w:val="20"/>
              </w:rPr>
            </w:pPr>
            <w:r w:rsidRPr="00084238">
              <w:rPr>
                <w:rFonts w:eastAsia="標楷體"/>
                <w:sz w:val="22"/>
                <w:szCs w:val="22"/>
              </w:rPr>
              <w:t>課程內容</w:t>
            </w:r>
            <w:proofErr w:type="gramStart"/>
            <w:r w:rsidRPr="00084238">
              <w:rPr>
                <w:rFonts w:eastAsia="標楷體"/>
                <w:sz w:val="22"/>
                <w:szCs w:val="22"/>
              </w:rPr>
              <w:t>均同，請擇</w:t>
            </w:r>
            <w:proofErr w:type="gramEnd"/>
            <w:r w:rsidRPr="00084238">
              <w:rPr>
                <w:rFonts w:eastAsia="標楷體"/>
                <w:sz w:val="22"/>
                <w:szCs w:val="22"/>
              </w:rPr>
              <w:t>一場次參加</w:t>
            </w:r>
          </w:p>
        </w:tc>
      </w:tr>
      <w:tr w:rsidR="000F0000" w:rsidTr="000F0000">
        <w:tblPrEx>
          <w:tblCellMar>
            <w:top w:w="0" w:type="dxa"/>
            <w:bottom w:w="0" w:type="dxa"/>
          </w:tblCellMar>
        </w:tblPrEx>
        <w:trPr>
          <w:cantSplit/>
          <w:trHeight w:val="978"/>
          <w:jc w:val="center"/>
        </w:trPr>
        <w:tc>
          <w:tcPr>
            <w:tcW w:w="556" w:type="pct"/>
            <w:vMerge/>
            <w:vAlign w:val="center"/>
          </w:tcPr>
          <w:p w:rsidR="000F0000" w:rsidRPr="00C16CFC" w:rsidRDefault="000F0000" w:rsidP="000F0000">
            <w:pPr>
              <w:adjustRightInd w:val="0"/>
              <w:snapToGrid w:val="0"/>
              <w:spacing w:line="240" w:lineRule="atLeast"/>
              <w:jc w:val="center"/>
              <w:rPr>
                <w:rFonts w:ascii="標楷體" w:eastAsia="標楷體" w:hint="eastAsia"/>
                <w:sz w:val="22"/>
              </w:rPr>
            </w:pPr>
          </w:p>
        </w:tc>
        <w:tc>
          <w:tcPr>
            <w:tcW w:w="645" w:type="pct"/>
            <w:vAlign w:val="center"/>
          </w:tcPr>
          <w:p w:rsidR="000F0000" w:rsidRPr="000F0000" w:rsidRDefault="000F0000" w:rsidP="000F0000">
            <w:pPr>
              <w:adjustRightInd w:val="0"/>
              <w:snapToGrid w:val="0"/>
              <w:jc w:val="center"/>
              <w:rPr>
                <w:rFonts w:eastAsia="標楷體"/>
              </w:rPr>
            </w:pPr>
            <w:r w:rsidRPr="000F0000">
              <w:rPr>
                <w:rFonts w:eastAsia="標楷體"/>
              </w:rPr>
              <w:t>08:50-10:20</w:t>
            </w:r>
          </w:p>
        </w:tc>
        <w:tc>
          <w:tcPr>
            <w:tcW w:w="1425" w:type="pct"/>
            <w:tcBorders>
              <w:right w:val="single" w:sz="4" w:space="0" w:color="auto"/>
            </w:tcBorders>
            <w:vAlign w:val="center"/>
          </w:tcPr>
          <w:p w:rsidR="000F0000" w:rsidRDefault="000F0000" w:rsidP="000F0000">
            <w:pPr>
              <w:adjustRightInd w:val="0"/>
              <w:snapToGrid w:val="0"/>
              <w:spacing w:line="240" w:lineRule="atLeast"/>
              <w:rPr>
                <w:rFonts w:eastAsia="標楷體" w:hint="eastAsia"/>
                <w:sz w:val="28"/>
              </w:rPr>
            </w:pPr>
            <w:r w:rsidRPr="00D162D2">
              <w:rPr>
                <w:rFonts w:ascii="標楷體" w:eastAsia="標楷體" w:hAnsi="標楷體" w:hint="eastAsia"/>
              </w:rPr>
              <w:t>『</w:t>
            </w:r>
            <w:r w:rsidRPr="000F0000">
              <w:rPr>
                <w:rFonts w:ascii="標楷體" w:eastAsia="標楷體" w:hAnsi="標楷體" w:hint="eastAsia"/>
              </w:rPr>
              <w:t>修訂中華適應行為量表</w:t>
            </w:r>
            <w:r w:rsidRPr="00D162D2">
              <w:rPr>
                <w:rFonts w:ascii="標楷體" w:eastAsia="標楷體" w:hAnsi="標楷體" w:hint="eastAsia"/>
              </w:rPr>
              <w:t xml:space="preserve">』簡介及施測說明  </w:t>
            </w:r>
            <w:r>
              <w:rPr>
                <w:rFonts w:eastAsia="標楷體" w:hint="eastAsia"/>
                <w:sz w:val="28"/>
              </w:rPr>
              <w:t xml:space="preserve">       </w:t>
            </w:r>
          </w:p>
          <w:p w:rsidR="000F0000" w:rsidRPr="00777CE0" w:rsidRDefault="000F0000" w:rsidP="000F0000">
            <w:pPr>
              <w:adjustRightInd w:val="0"/>
              <w:snapToGrid w:val="0"/>
              <w:spacing w:line="240" w:lineRule="atLeast"/>
              <w:jc w:val="right"/>
              <w:rPr>
                <w:rFonts w:eastAsia="標楷體" w:hint="eastAsia"/>
              </w:rPr>
            </w:pPr>
            <w:smartTag w:uri="urn:schemas-microsoft-com:office:smarttags" w:element="PersonName">
              <w:smartTagPr>
                <w:attr w:name="ProductID" w:val="徐享良"/>
              </w:smartTagPr>
              <w:r w:rsidRPr="00D162D2">
                <w:rPr>
                  <w:rFonts w:ascii="標楷體" w:eastAsia="標楷體" w:hint="eastAsia"/>
                  <w:b/>
                </w:rPr>
                <w:t>徐享良</w:t>
              </w:r>
            </w:smartTag>
            <w:r w:rsidRPr="00D162D2">
              <w:rPr>
                <w:rFonts w:ascii="標楷體" w:eastAsia="標楷體" w:hint="eastAsia"/>
                <w:b/>
              </w:rPr>
              <w:t>教授</w:t>
            </w:r>
          </w:p>
        </w:tc>
        <w:tc>
          <w:tcPr>
            <w:tcW w:w="754" w:type="pct"/>
            <w:vMerge/>
            <w:tcBorders>
              <w:right w:val="single" w:sz="4" w:space="0" w:color="auto"/>
            </w:tcBorders>
          </w:tcPr>
          <w:p w:rsidR="000F0000" w:rsidRDefault="000F0000" w:rsidP="000F0000">
            <w:pPr>
              <w:adjustRightInd w:val="0"/>
              <w:snapToGrid w:val="0"/>
              <w:spacing w:line="240" w:lineRule="atLeast"/>
              <w:jc w:val="center"/>
              <w:rPr>
                <w:rFonts w:ascii="標楷體" w:eastAsia="標楷體" w:hint="eastAsia"/>
              </w:rPr>
            </w:pPr>
          </w:p>
        </w:tc>
        <w:tc>
          <w:tcPr>
            <w:tcW w:w="838" w:type="pct"/>
            <w:vMerge/>
            <w:tcBorders>
              <w:left w:val="single" w:sz="4" w:space="0" w:color="auto"/>
              <w:right w:val="single" w:sz="4" w:space="0" w:color="auto"/>
            </w:tcBorders>
            <w:vAlign w:val="center"/>
          </w:tcPr>
          <w:p w:rsidR="000F0000" w:rsidRDefault="000F0000" w:rsidP="000F0000">
            <w:pPr>
              <w:adjustRightInd w:val="0"/>
              <w:snapToGrid w:val="0"/>
              <w:spacing w:line="240" w:lineRule="atLeast"/>
              <w:jc w:val="center"/>
              <w:rPr>
                <w:rFonts w:ascii="標楷體" w:eastAsia="標楷體" w:hint="eastAsia"/>
              </w:rPr>
            </w:pPr>
          </w:p>
        </w:tc>
        <w:tc>
          <w:tcPr>
            <w:tcW w:w="782" w:type="pct"/>
            <w:vMerge/>
            <w:tcBorders>
              <w:left w:val="single" w:sz="4" w:space="0" w:color="auto"/>
              <w:right w:val="single" w:sz="4" w:space="0" w:color="auto"/>
            </w:tcBorders>
          </w:tcPr>
          <w:p w:rsidR="000F0000" w:rsidRDefault="000F0000" w:rsidP="000F0000">
            <w:pPr>
              <w:adjustRightInd w:val="0"/>
              <w:snapToGrid w:val="0"/>
              <w:spacing w:line="240" w:lineRule="atLeast"/>
              <w:jc w:val="center"/>
              <w:rPr>
                <w:rFonts w:ascii="標楷體" w:eastAsia="標楷體" w:hint="eastAsia"/>
              </w:rPr>
            </w:pPr>
          </w:p>
        </w:tc>
      </w:tr>
      <w:tr w:rsidR="000F0000" w:rsidTr="000F0000">
        <w:tblPrEx>
          <w:tblCellMar>
            <w:top w:w="0" w:type="dxa"/>
            <w:bottom w:w="0" w:type="dxa"/>
          </w:tblCellMar>
        </w:tblPrEx>
        <w:trPr>
          <w:cantSplit/>
          <w:trHeight w:val="527"/>
          <w:jc w:val="center"/>
        </w:trPr>
        <w:tc>
          <w:tcPr>
            <w:tcW w:w="556" w:type="pct"/>
            <w:vMerge/>
            <w:vAlign w:val="center"/>
          </w:tcPr>
          <w:p w:rsidR="000F0000" w:rsidRPr="00C16CFC" w:rsidRDefault="000F0000" w:rsidP="000F0000">
            <w:pPr>
              <w:adjustRightInd w:val="0"/>
              <w:snapToGrid w:val="0"/>
              <w:spacing w:line="240" w:lineRule="atLeast"/>
              <w:jc w:val="center"/>
              <w:rPr>
                <w:rFonts w:ascii="標楷體" w:eastAsia="標楷體" w:hint="eastAsia"/>
                <w:sz w:val="22"/>
              </w:rPr>
            </w:pPr>
          </w:p>
        </w:tc>
        <w:tc>
          <w:tcPr>
            <w:tcW w:w="645" w:type="pct"/>
            <w:vAlign w:val="center"/>
          </w:tcPr>
          <w:p w:rsidR="000F0000" w:rsidRPr="000F0000" w:rsidRDefault="000F0000" w:rsidP="000F0000">
            <w:pPr>
              <w:adjustRightInd w:val="0"/>
              <w:snapToGrid w:val="0"/>
              <w:jc w:val="center"/>
              <w:rPr>
                <w:rFonts w:eastAsia="標楷體"/>
              </w:rPr>
            </w:pPr>
            <w:r w:rsidRPr="000F0000">
              <w:rPr>
                <w:rFonts w:eastAsia="標楷體"/>
              </w:rPr>
              <w:t>10:20-10:30</w:t>
            </w:r>
          </w:p>
        </w:tc>
        <w:tc>
          <w:tcPr>
            <w:tcW w:w="1425" w:type="pct"/>
            <w:tcBorders>
              <w:right w:val="single" w:sz="4" w:space="0" w:color="auto"/>
            </w:tcBorders>
            <w:vAlign w:val="center"/>
          </w:tcPr>
          <w:p w:rsidR="000F0000" w:rsidRPr="00E65FB8" w:rsidRDefault="000F0000" w:rsidP="000F0000">
            <w:pPr>
              <w:adjustRightInd w:val="0"/>
              <w:snapToGrid w:val="0"/>
              <w:spacing w:line="240" w:lineRule="atLeast"/>
              <w:jc w:val="center"/>
              <w:rPr>
                <w:rFonts w:ascii="標楷體" w:eastAsia="標楷體" w:hAnsi="標楷體" w:hint="eastAsia"/>
              </w:rPr>
            </w:pPr>
            <w:r>
              <w:rPr>
                <w:rFonts w:ascii="標楷體" w:eastAsia="標楷體" w:hAnsi="標楷體" w:hint="eastAsia"/>
              </w:rPr>
              <w:t>休  息</w:t>
            </w:r>
          </w:p>
        </w:tc>
        <w:tc>
          <w:tcPr>
            <w:tcW w:w="754" w:type="pct"/>
            <w:vMerge/>
            <w:tcBorders>
              <w:right w:val="single" w:sz="4" w:space="0" w:color="auto"/>
            </w:tcBorders>
          </w:tcPr>
          <w:p w:rsidR="000F0000" w:rsidRDefault="000F0000" w:rsidP="000F0000">
            <w:pPr>
              <w:adjustRightInd w:val="0"/>
              <w:snapToGrid w:val="0"/>
              <w:spacing w:line="240" w:lineRule="atLeast"/>
              <w:jc w:val="center"/>
              <w:rPr>
                <w:rFonts w:ascii="標楷體" w:eastAsia="標楷體" w:hint="eastAsia"/>
              </w:rPr>
            </w:pPr>
          </w:p>
        </w:tc>
        <w:tc>
          <w:tcPr>
            <w:tcW w:w="838" w:type="pct"/>
            <w:vMerge/>
            <w:tcBorders>
              <w:left w:val="single" w:sz="4" w:space="0" w:color="auto"/>
              <w:right w:val="single" w:sz="4" w:space="0" w:color="auto"/>
            </w:tcBorders>
            <w:vAlign w:val="center"/>
          </w:tcPr>
          <w:p w:rsidR="000F0000" w:rsidRDefault="000F0000" w:rsidP="000F0000">
            <w:pPr>
              <w:adjustRightInd w:val="0"/>
              <w:snapToGrid w:val="0"/>
              <w:spacing w:line="240" w:lineRule="atLeast"/>
              <w:jc w:val="center"/>
              <w:rPr>
                <w:rFonts w:ascii="標楷體" w:eastAsia="標楷體" w:hint="eastAsia"/>
              </w:rPr>
            </w:pPr>
          </w:p>
        </w:tc>
        <w:tc>
          <w:tcPr>
            <w:tcW w:w="782" w:type="pct"/>
            <w:vMerge/>
            <w:tcBorders>
              <w:left w:val="single" w:sz="4" w:space="0" w:color="auto"/>
              <w:right w:val="single" w:sz="4" w:space="0" w:color="auto"/>
            </w:tcBorders>
          </w:tcPr>
          <w:p w:rsidR="000F0000" w:rsidRDefault="000F0000" w:rsidP="000F0000">
            <w:pPr>
              <w:adjustRightInd w:val="0"/>
              <w:snapToGrid w:val="0"/>
              <w:spacing w:line="240" w:lineRule="atLeast"/>
              <w:jc w:val="center"/>
              <w:rPr>
                <w:rFonts w:ascii="標楷體" w:eastAsia="標楷體" w:hint="eastAsia"/>
              </w:rPr>
            </w:pPr>
          </w:p>
        </w:tc>
      </w:tr>
      <w:tr w:rsidR="000F0000" w:rsidTr="000F0000">
        <w:tblPrEx>
          <w:tblCellMar>
            <w:top w:w="0" w:type="dxa"/>
            <w:bottom w:w="0" w:type="dxa"/>
          </w:tblCellMar>
        </w:tblPrEx>
        <w:trPr>
          <w:cantSplit/>
          <w:trHeight w:val="978"/>
          <w:jc w:val="center"/>
        </w:trPr>
        <w:tc>
          <w:tcPr>
            <w:tcW w:w="556" w:type="pct"/>
            <w:vMerge/>
            <w:vAlign w:val="center"/>
          </w:tcPr>
          <w:p w:rsidR="000F0000" w:rsidRPr="00C16CFC" w:rsidRDefault="000F0000" w:rsidP="000F0000">
            <w:pPr>
              <w:adjustRightInd w:val="0"/>
              <w:snapToGrid w:val="0"/>
              <w:spacing w:line="240" w:lineRule="atLeast"/>
              <w:jc w:val="center"/>
              <w:rPr>
                <w:rFonts w:ascii="標楷體" w:eastAsia="標楷體" w:hint="eastAsia"/>
                <w:sz w:val="22"/>
              </w:rPr>
            </w:pPr>
          </w:p>
        </w:tc>
        <w:tc>
          <w:tcPr>
            <w:tcW w:w="645" w:type="pct"/>
            <w:vAlign w:val="center"/>
          </w:tcPr>
          <w:p w:rsidR="000F0000" w:rsidRPr="000F0000" w:rsidRDefault="000F0000" w:rsidP="000F0000">
            <w:pPr>
              <w:adjustRightInd w:val="0"/>
              <w:snapToGrid w:val="0"/>
              <w:jc w:val="center"/>
              <w:rPr>
                <w:rFonts w:eastAsia="標楷體"/>
              </w:rPr>
            </w:pPr>
            <w:r w:rsidRPr="000F0000">
              <w:rPr>
                <w:rFonts w:eastAsia="標楷體"/>
              </w:rPr>
              <w:t>10:30-12:00</w:t>
            </w:r>
          </w:p>
        </w:tc>
        <w:tc>
          <w:tcPr>
            <w:tcW w:w="1425" w:type="pct"/>
            <w:tcBorders>
              <w:right w:val="single" w:sz="4" w:space="0" w:color="auto"/>
            </w:tcBorders>
            <w:vAlign w:val="center"/>
          </w:tcPr>
          <w:p w:rsidR="000F0000" w:rsidRDefault="000F0000" w:rsidP="000F0000">
            <w:pPr>
              <w:adjustRightInd w:val="0"/>
              <w:snapToGrid w:val="0"/>
              <w:spacing w:line="240" w:lineRule="atLeast"/>
              <w:rPr>
                <w:rFonts w:eastAsia="標楷體" w:hint="eastAsia"/>
                <w:sz w:val="28"/>
              </w:rPr>
            </w:pPr>
            <w:r w:rsidRPr="00D162D2">
              <w:rPr>
                <w:rFonts w:ascii="標楷體" w:eastAsia="標楷體" w:hAnsi="標楷體" w:hint="eastAsia"/>
              </w:rPr>
              <w:t>『</w:t>
            </w:r>
            <w:r w:rsidRPr="000F0000">
              <w:rPr>
                <w:rFonts w:ascii="標楷體" w:eastAsia="標楷體" w:hAnsi="標楷體" w:hint="eastAsia"/>
              </w:rPr>
              <w:t>修訂中華適應行為量表</w:t>
            </w:r>
            <w:r w:rsidRPr="00D162D2">
              <w:rPr>
                <w:rFonts w:ascii="標楷體" w:eastAsia="標楷體" w:hAnsi="標楷體" w:hint="eastAsia"/>
              </w:rPr>
              <w:t xml:space="preserve">』簡介及施測說明  </w:t>
            </w:r>
            <w:r>
              <w:rPr>
                <w:rFonts w:eastAsia="標楷體" w:hint="eastAsia"/>
                <w:sz w:val="28"/>
              </w:rPr>
              <w:t xml:space="preserve">       </w:t>
            </w:r>
          </w:p>
          <w:p w:rsidR="000F0000" w:rsidRPr="00E65FB8" w:rsidRDefault="000F0000" w:rsidP="000F0000">
            <w:pPr>
              <w:adjustRightInd w:val="0"/>
              <w:snapToGrid w:val="0"/>
              <w:spacing w:line="240" w:lineRule="atLeast"/>
              <w:jc w:val="right"/>
              <w:rPr>
                <w:rFonts w:ascii="標楷體" w:eastAsia="標楷體" w:hAnsi="標楷體" w:hint="eastAsia"/>
              </w:rPr>
            </w:pPr>
            <w:smartTag w:uri="urn:schemas-microsoft-com:office:smarttags" w:element="PersonName">
              <w:smartTagPr>
                <w:attr w:name="ProductID" w:val="徐享良"/>
              </w:smartTagPr>
              <w:r w:rsidRPr="00D162D2">
                <w:rPr>
                  <w:rFonts w:ascii="標楷體" w:eastAsia="標楷體" w:hint="eastAsia"/>
                  <w:b/>
                </w:rPr>
                <w:t>徐享良</w:t>
              </w:r>
            </w:smartTag>
            <w:r w:rsidRPr="00D162D2">
              <w:rPr>
                <w:rFonts w:ascii="標楷體" w:eastAsia="標楷體" w:hint="eastAsia"/>
                <w:b/>
              </w:rPr>
              <w:t>教授</w:t>
            </w:r>
          </w:p>
        </w:tc>
        <w:tc>
          <w:tcPr>
            <w:tcW w:w="754" w:type="pct"/>
            <w:vMerge/>
            <w:tcBorders>
              <w:right w:val="single" w:sz="4" w:space="0" w:color="auto"/>
            </w:tcBorders>
          </w:tcPr>
          <w:p w:rsidR="000F0000" w:rsidRDefault="000F0000" w:rsidP="000F0000">
            <w:pPr>
              <w:adjustRightInd w:val="0"/>
              <w:snapToGrid w:val="0"/>
              <w:spacing w:line="240" w:lineRule="atLeast"/>
              <w:jc w:val="center"/>
              <w:rPr>
                <w:rFonts w:ascii="標楷體" w:eastAsia="標楷體" w:hint="eastAsia"/>
              </w:rPr>
            </w:pPr>
          </w:p>
        </w:tc>
        <w:tc>
          <w:tcPr>
            <w:tcW w:w="838" w:type="pct"/>
            <w:vMerge/>
            <w:tcBorders>
              <w:left w:val="single" w:sz="4" w:space="0" w:color="auto"/>
              <w:right w:val="single" w:sz="4" w:space="0" w:color="auto"/>
            </w:tcBorders>
            <w:vAlign w:val="center"/>
          </w:tcPr>
          <w:p w:rsidR="000F0000" w:rsidRDefault="000F0000" w:rsidP="000F0000">
            <w:pPr>
              <w:adjustRightInd w:val="0"/>
              <w:snapToGrid w:val="0"/>
              <w:spacing w:line="240" w:lineRule="atLeast"/>
              <w:jc w:val="center"/>
              <w:rPr>
                <w:rFonts w:ascii="標楷體" w:eastAsia="標楷體" w:hint="eastAsia"/>
              </w:rPr>
            </w:pPr>
          </w:p>
        </w:tc>
        <w:tc>
          <w:tcPr>
            <w:tcW w:w="782" w:type="pct"/>
            <w:vMerge/>
            <w:tcBorders>
              <w:left w:val="single" w:sz="4" w:space="0" w:color="auto"/>
              <w:right w:val="single" w:sz="4" w:space="0" w:color="auto"/>
            </w:tcBorders>
          </w:tcPr>
          <w:p w:rsidR="000F0000" w:rsidRDefault="000F0000" w:rsidP="000F0000">
            <w:pPr>
              <w:adjustRightInd w:val="0"/>
              <w:snapToGrid w:val="0"/>
              <w:spacing w:line="240" w:lineRule="atLeast"/>
              <w:jc w:val="center"/>
              <w:rPr>
                <w:rFonts w:ascii="標楷體" w:eastAsia="標楷體" w:hint="eastAsia"/>
              </w:rPr>
            </w:pPr>
          </w:p>
        </w:tc>
      </w:tr>
    </w:tbl>
    <w:p w:rsidR="004409BE" w:rsidRDefault="004409BE" w:rsidP="004409BE">
      <w:pPr>
        <w:adjustRightInd w:val="0"/>
        <w:snapToGrid w:val="0"/>
        <w:spacing w:after="120"/>
        <w:rPr>
          <w:rFonts w:hint="eastAsia"/>
        </w:rPr>
      </w:pPr>
    </w:p>
    <w:p w:rsidR="004409BE" w:rsidRPr="00661DF9" w:rsidRDefault="004409BE" w:rsidP="004409BE">
      <w:pPr>
        <w:adjustRightInd w:val="0"/>
        <w:snapToGrid w:val="0"/>
        <w:spacing w:after="120"/>
        <w:rPr>
          <w:rFonts w:ascii="標楷體" w:eastAsia="標楷體" w:hAnsi="標楷體" w:hint="eastAsia"/>
          <w:b/>
          <w:bCs/>
          <w:sz w:val="28"/>
        </w:rPr>
      </w:pPr>
      <w:r>
        <w:rPr>
          <w:rFonts w:ascii="標楷體" w:eastAsia="標楷體" w:hAnsi="標楷體" w:hint="eastAsia"/>
          <w:b/>
          <w:bCs/>
          <w:sz w:val="28"/>
        </w:rPr>
        <w:t>伍</w:t>
      </w:r>
      <w:r w:rsidRPr="00661DF9">
        <w:rPr>
          <w:rFonts w:ascii="標楷體" w:eastAsia="標楷體" w:hAnsi="標楷體" w:hint="eastAsia"/>
          <w:b/>
          <w:bCs/>
          <w:sz w:val="28"/>
        </w:rPr>
        <w:t>、注意事項：</w:t>
      </w:r>
    </w:p>
    <w:p w:rsidR="004409BE" w:rsidRPr="00661DF9" w:rsidRDefault="004409BE" w:rsidP="004409BE">
      <w:pPr>
        <w:adjustRightInd w:val="0"/>
        <w:snapToGrid w:val="0"/>
        <w:ind w:leftChars="177" w:left="425" w:rightChars="-355" w:right="-852"/>
        <w:rPr>
          <w:rFonts w:ascii="標楷體" w:eastAsia="標楷體" w:hAnsi="標楷體" w:hint="eastAsia"/>
          <w:color w:val="000000"/>
          <w:spacing w:val="20"/>
        </w:rPr>
      </w:pPr>
      <w:r w:rsidRPr="00661DF9">
        <w:rPr>
          <w:rFonts w:ascii="標楷體" w:eastAsia="標楷體" w:hAnsi="標楷體" w:hint="eastAsia"/>
          <w:szCs w:val="20"/>
        </w:rPr>
        <w:t>1.</w:t>
      </w:r>
      <w:r w:rsidRPr="00661DF9">
        <w:rPr>
          <w:rFonts w:ascii="標楷體" w:eastAsia="標楷體" w:hAnsi="標楷體" w:hint="eastAsia"/>
          <w:color w:val="000000"/>
          <w:spacing w:val="20"/>
        </w:rPr>
        <w:t>本中心保留刪除不符資格人員參加之權利。</w:t>
      </w:r>
    </w:p>
    <w:p w:rsidR="004409BE" w:rsidRPr="00661DF9" w:rsidRDefault="004409BE" w:rsidP="004409BE">
      <w:pPr>
        <w:adjustRightInd w:val="0"/>
        <w:snapToGrid w:val="0"/>
        <w:ind w:leftChars="177" w:left="425" w:rightChars="-355" w:right="-852"/>
        <w:rPr>
          <w:rFonts w:ascii="標楷體" w:eastAsia="標楷體" w:hAnsi="標楷體" w:hint="eastAsia"/>
          <w:spacing w:val="20"/>
        </w:rPr>
      </w:pPr>
      <w:r w:rsidRPr="00661DF9">
        <w:rPr>
          <w:rFonts w:ascii="標楷體" w:eastAsia="標楷體" w:hAnsi="標楷體" w:hint="eastAsia"/>
          <w:color w:val="000000"/>
          <w:spacing w:val="20"/>
        </w:rPr>
        <w:t>2.</w:t>
      </w:r>
      <w:r w:rsidRPr="00661DF9">
        <w:rPr>
          <w:rFonts w:ascii="標楷體" w:eastAsia="標楷體" w:hAnsi="標楷體" w:hint="eastAsia"/>
          <w:spacing w:val="20"/>
        </w:rPr>
        <w:t>請准予參加研習人員公差假與會，差旅費請在原單位報支。</w:t>
      </w:r>
    </w:p>
    <w:p w:rsidR="004409BE" w:rsidRPr="00661DF9" w:rsidRDefault="004409BE" w:rsidP="004409BE">
      <w:pPr>
        <w:adjustRightInd w:val="0"/>
        <w:snapToGrid w:val="0"/>
        <w:ind w:leftChars="177" w:left="425" w:rightChars="-355" w:right="-852"/>
        <w:rPr>
          <w:rFonts w:ascii="標楷體" w:eastAsia="標楷體" w:hAnsi="標楷體" w:hint="eastAsia"/>
          <w:color w:val="000000"/>
          <w:spacing w:val="20"/>
        </w:rPr>
      </w:pPr>
      <w:r w:rsidRPr="00661DF9">
        <w:rPr>
          <w:rFonts w:ascii="標楷體" w:eastAsia="標楷體" w:hAnsi="標楷體" w:hint="eastAsia"/>
          <w:color w:val="000000"/>
          <w:spacing w:val="20"/>
        </w:rPr>
        <w:t>3.研習該日請準時報到，</w:t>
      </w:r>
      <w:r w:rsidRPr="00F66622">
        <w:rPr>
          <w:rFonts w:ascii="標楷體" w:eastAsia="標楷體" w:hAnsi="標楷體" w:hint="eastAsia"/>
          <w:b/>
          <w:color w:val="000000"/>
          <w:spacing w:val="20"/>
        </w:rPr>
        <w:t>遲到10分鐘以上者，不予入場</w:t>
      </w:r>
      <w:r w:rsidRPr="00661DF9">
        <w:rPr>
          <w:rFonts w:ascii="標楷體" w:eastAsia="標楷體" w:hAnsi="標楷體" w:hint="eastAsia"/>
          <w:color w:val="000000"/>
          <w:spacing w:val="20"/>
        </w:rPr>
        <w:t>。</w:t>
      </w:r>
    </w:p>
    <w:p w:rsidR="004409BE" w:rsidRPr="00661DF9" w:rsidRDefault="004409BE" w:rsidP="004409BE">
      <w:pPr>
        <w:adjustRightInd w:val="0"/>
        <w:snapToGrid w:val="0"/>
        <w:ind w:leftChars="177" w:left="425" w:rightChars="-355" w:right="-852"/>
        <w:rPr>
          <w:rFonts w:ascii="標楷體" w:eastAsia="標楷體" w:hAnsi="標楷體" w:hint="eastAsia"/>
          <w:color w:val="000000"/>
          <w:spacing w:val="20"/>
        </w:rPr>
      </w:pPr>
      <w:r w:rsidRPr="00661DF9">
        <w:rPr>
          <w:rFonts w:ascii="標楷體" w:eastAsia="標楷體" w:hAnsi="標楷體" w:hint="eastAsia"/>
          <w:color w:val="000000"/>
          <w:spacing w:val="20"/>
        </w:rPr>
        <w:t>4.參加研習者，</w:t>
      </w:r>
      <w:r>
        <w:rPr>
          <w:rFonts w:ascii="標楷體" w:eastAsia="標楷體" w:hAnsi="標楷體" w:hint="eastAsia"/>
          <w:color w:val="000000"/>
          <w:spacing w:val="20"/>
        </w:rPr>
        <w:t>依實際參與時數核發研習時數</w:t>
      </w:r>
      <w:r w:rsidRPr="00661DF9">
        <w:rPr>
          <w:rFonts w:ascii="標楷體" w:eastAsia="標楷體" w:hAnsi="標楷體" w:hint="eastAsia"/>
          <w:color w:val="000000"/>
          <w:spacing w:val="20"/>
        </w:rPr>
        <w:t>。</w:t>
      </w:r>
    </w:p>
    <w:p w:rsidR="004409BE" w:rsidRDefault="004409BE" w:rsidP="004409BE">
      <w:pPr>
        <w:adjustRightInd w:val="0"/>
        <w:snapToGrid w:val="0"/>
        <w:ind w:leftChars="177" w:left="425" w:rightChars="-355" w:right="-852"/>
        <w:rPr>
          <w:rFonts w:ascii="標楷體" w:eastAsia="標楷體" w:hAnsi="標楷體" w:hint="eastAsia"/>
          <w:color w:val="000000"/>
          <w:spacing w:val="20"/>
        </w:rPr>
      </w:pPr>
      <w:r w:rsidRPr="00661DF9">
        <w:rPr>
          <w:rFonts w:ascii="標楷體" w:eastAsia="標楷體" w:hAnsi="標楷體" w:hint="eastAsia"/>
          <w:color w:val="000000"/>
          <w:spacing w:val="20"/>
        </w:rPr>
        <w:t>5.</w:t>
      </w:r>
      <w:r>
        <w:rPr>
          <w:rFonts w:ascii="標楷體" w:eastAsia="標楷體" w:hAnsi="標楷體" w:hint="eastAsia"/>
          <w:color w:val="000000"/>
          <w:spacing w:val="20"/>
        </w:rPr>
        <w:t>錄</w:t>
      </w:r>
      <w:r w:rsidRPr="00661DF9">
        <w:rPr>
          <w:rFonts w:ascii="標楷體" w:eastAsia="標楷體" w:hAnsi="標楷體" w:hint="eastAsia"/>
          <w:color w:val="000000"/>
          <w:spacing w:val="20"/>
        </w:rPr>
        <w:t>取者如若不能到場，請提前辦理請假手續。</w:t>
      </w:r>
    </w:p>
    <w:p w:rsidR="005A1C05" w:rsidRDefault="00133700" w:rsidP="004409BE">
      <w:pPr>
        <w:rPr>
          <w:rFonts w:ascii="標楷體" w:eastAsia="標楷體" w:hAnsi="標楷體" w:hint="eastAsia"/>
          <w:color w:val="000000"/>
          <w:spacing w:val="20"/>
        </w:rPr>
      </w:pPr>
      <w:r>
        <w:rPr>
          <w:rFonts w:ascii="標楷體" w:eastAsia="標楷體" w:hAnsi="標楷體" w:hint="eastAsia"/>
          <w:color w:val="000000"/>
          <w:spacing w:val="20"/>
        </w:rPr>
        <w:t xml:space="preserve"> 　</w:t>
      </w:r>
      <w:r w:rsidR="004409BE">
        <w:rPr>
          <w:rFonts w:ascii="標楷體" w:eastAsia="標楷體" w:hAnsi="標楷體" w:hint="eastAsia"/>
          <w:color w:val="000000"/>
          <w:spacing w:val="20"/>
        </w:rPr>
        <w:t>6.</w:t>
      </w:r>
      <w:r w:rsidR="004409BE" w:rsidRPr="00661DF9">
        <w:rPr>
          <w:rFonts w:ascii="標楷體" w:eastAsia="標楷體" w:hAnsi="標楷體" w:hint="eastAsia"/>
        </w:rPr>
        <w:t>為響應環保，本研習不提供紙杯</w:t>
      </w:r>
      <w:r w:rsidR="004409BE">
        <w:rPr>
          <w:rFonts w:ascii="標楷體" w:eastAsia="標楷體" w:hAnsi="標楷體" w:hint="eastAsia"/>
        </w:rPr>
        <w:t>，煩請自備杯具</w:t>
      </w:r>
      <w:r w:rsidR="004409BE" w:rsidRPr="00661DF9">
        <w:rPr>
          <w:rFonts w:ascii="標楷體" w:eastAsia="標楷體" w:hAnsi="標楷體" w:hint="eastAsia"/>
          <w:color w:val="000000"/>
          <w:spacing w:val="20"/>
        </w:rPr>
        <w:t>。</w:t>
      </w:r>
    </w:p>
    <w:p w:rsidR="00686376" w:rsidRDefault="00686376" w:rsidP="004409BE">
      <w:pPr>
        <w:rPr>
          <w:rFonts w:ascii="標楷體" w:eastAsia="標楷體" w:hAnsi="標楷體" w:hint="eastAsia"/>
          <w:color w:val="000000"/>
          <w:spacing w:val="20"/>
        </w:rPr>
      </w:pPr>
    </w:p>
    <w:p w:rsidR="00D162D2" w:rsidRDefault="00D162D2" w:rsidP="004409BE">
      <w:pPr>
        <w:rPr>
          <w:rFonts w:ascii="標楷體" w:eastAsia="標楷體" w:hAnsi="標楷體" w:hint="eastAsia"/>
          <w:color w:val="000000"/>
          <w:spacing w:val="20"/>
        </w:rPr>
      </w:pPr>
    </w:p>
    <w:p w:rsidR="00D162D2" w:rsidRDefault="00D162D2" w:rsidP="004409BE">
      <w:pPr>
        <w:rPr>
          <w:rFonts w:ascii="標楷體" w:eastAsia="標楷體" w:hAnsi="標楷體" w:hint="eastAsia"/>
          <w:color w:val="000000"/>
          <w:spacing w:val="20"/>
        </w:rPr>
      </w:pPr>
    </w:p>
    <w:p w:rsidR="00084238" w:rsidRDefault="00084238" w:rsidP="004409BE">
      <w:pPr>
        <w:rPr>
          <w:rFonts w:ascii="標楷體" w:eastAsia="標楷體" w:hAnsi="標楷體" w:hint="eastAsia"/>
          <w:color w:val="000000"/>
          <w:spacing w:val="20"/>
        </w:rPr>
      </w:pPr>
    </w:p>
    <w:p w:rsidR="00084238" w:rsidRDefault="00084238" w:rsidP="004409BE">
      <w:pPr>
        <w:rPr>
          <w:rFonts w:ascii="標楷體" w:eastAsia="標楷體" w:hAnsi="標楷體" w:hint="eastAsia"/>
          <w:color w:val="000000"/>
          <w:spacing w:val="20"/>
        </w:rPr>
      </w:pPr>
    </w:p>
    <w:p w:rsidR="00D162D2" w:rsidRDefault="00D162D2" w:rsidP="004409BE">
      <w:pPr>
        <w:rPr>
          <w:rFonts w:ascii="標楷體" w:eastAsia="標楷體" w:hAnsi="標楷體" w:hint="eastAsia"/>
          <w:color w:val="000000"/>
          <w:spacing w:val="20"/>
        </w:rPr>
      </w:pPr>
    </w:p>
    <w:p w:rsidR="00686376" w:rsidRPr="00244367" w:rsidRDefault="00686376" w:rsidP="00686376">
      <w:pPr>
        <w:adjustRightInd w:val="0"/>
        <w:snapToGrid w:val="0"/>
        <w:spacing w:after="120"/>
        <w:rPr>
          <w:rFonts w:ascii="標楷體" w:eastAsia="標楷體" w:hAnsi="標楷體" w:hint="eastAsia"/>
          <w:b/>
          <w:bCs/>
          <w:sz w:val="28"/>
        </w:rPr>
      </w:pPr>
      <w:r w:rsidRPr="00244367">
        <w:rPr>
          <w:rFonts w:ascii="標楷體" w:eastAsia="標楷體" w:hAnsi="標楷體" w:hint="eastAsia"/>
          <w:b/>
          <w:bCs/>
          <w:sz w:val="28"/>
        </w:rPr>
        <w:lastRenderedPageBreak/>
        <w:t>陸、位置</w:t>
      </w:r>
      <w:r>
        <w:rPr>
          <w:rFonts w:ascii="標楷體" w:eastAsia="標楷體" w:hAnsi="標楷體" w:hint="eastAsia"/>
          <w:b/>
          <w:bCs/>
          <w:sz w:val="28"/>
        </w:rPr>
        <w:t>及交通路線</w:t>
      </w:r>
      <w:r w:rsidRPr="00244367">
        <w:rPr>
          <w:rFonts w:ascii="標楷體" w:eastAsia="標楷體" w:hAnsi="標楷體" w:hint="eastAsia"/>
          <w:b/>
          <w:bCs/>
          <w:sz w:val="28"/>
        </w:rPr>
        <w:t>圖</w:t>
      </w:r>
      <w:r>
        <w:rPr>
          <w:rFonts w:ascii="標楷體" w:eastAsia="標楷體" w:hAnsi="標楷體" w:hint="eastAsia"/>
          <w:b/>
          <w:bCs/>
          <w:sz w:val="28"/>
        </w:rPr>
        <w:t>：</w:t>
      </w:r>
    </w:p>
    <w:p w:rsidR="00686376" w:rsidRDefault="00686376" w:rsidP="00686376">
      <w:pPr>
        <w:rPr>
          <w:rFonts w:ascii="標楷體" w:eastAsia="標楷體" w:hAnsi="標楷體" w:hint="eastAsia"/>
          <w:color w:val="000000"/>
          <w:spacing w:val="20"/>
        </w:rPr>
      </w:pPr>
      <w:r>
        <w:rPr>
          <w:rFonts w:hint="eastAs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5.75pt;width:441pt;height:305.35pt;z-index:-1" wrapcoords="-25 0 -25 21575 21600 21575 21600 0 -25 0">
            <v:imagedata r:id="rId6" o:title="交通方式"/>
            <w10:wrap type="tight"/>
          </v:shape>
        </w:pict>
      </w:r>
    </w:p>
    <w:p w:rsidR="00686376" w:rsidRPr="00825DD7" w:rsidRDefault="00825DD7" w:rsidP="004409BE">
      <w:pPr>
        <w:rPr>
          <w:rFonts w:ascii="標楷體" w:eastAsia="標楷體" w:hAnsi="標楷體" w:hint="eastAsia"/>
        </w:rPr>
      </w:pPr>
      <w:r>
        <w:br w:type="page"/>
      </w:r>
      <w:r w:rsidRPr="00825DD7">
        <w:rPr>
          <w:rFonts w:ascii="標楷體" w:eastAsia="標楷體" w:hAnsi="標楷體" w:hint="eastAsia"/>
        </w:rPr>
        <w:lastRenderedPageBreak/>
        <w:t>附件</w:t>
      </w:r>
      <w:proofErr w:type="gramStart"/>
      <w:r w:rsidRPr="00825DD7">
        <w:rPr>
          <w:rFonts w:ascii="標楷體" w:eastAsia="標楷體" w:hAnsi="標楷體" w:hint="eastAsia"/>
        </w:rPr>
        <w:t>─</w:t>
      </w:r>
      <w:proofErr w:type="gramEnd"/>
      <w:r w:rsidRPr="00825DD7">
        <w:rPr>
          <w:rFonts w:ascii="標楷體" w:eastAsia="標楷體" w:hAnsi="標楷體" w:hint="eastAsia"/>
        </w:rPr>
        <w:t>評量工具簡介說明</w:t>
      </w:r>
    </w:p>
    <w:tbl>
      <w:tblPr>
        <w:tblW w:w="9072"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966"/>
        <w:gridCol w:w="7106"/>
      </w:tblGrid>
      <w:tr w:rsidR="00825DD7" w:rsidRPr="004540A5" w:rsidTr="00825DD7">
        <w:tblPrEx>
          <w:tblCellMar>
            <w:top w:w="0" w:type="dxa"/>
            <w:bottom w:w="0" w:type="dxa"/>
          </w:tblCellMar>
        </w:tblPrEx>
        <w:trPr>
          <w:jc w:val="center"/>
        </w:trPr>
        <w:tc>
          <w:tcPr>
            <w:tcW w:w="1843" w:type="dxa"/>
            <w:shd w:val="clear" w:color="auto" w:fill="auto"/>
            <w:vAlign w:val="center"/>
          </w:tcPr>
          <w:p w:rsidR="00825DD7" w:rsidRPr="004540A5" w:rsidRDefault="00825DD7" w:rsidP="00825DD7">
            <w:pPr>
              <w:jc w:val="center"/>
              <w:rPr>
                <w:rFonts w:eastAsia="標楷體" w:hint="eastAsia"/>
              </w:rPr>
            </w:pPr>
            <w:r w:rsidRPr="004540A5">
              <w:rPr>
                <w:rFonts w:eastAsia="標楷體" w:hint="eastAsia"/>
              </w:rPr>
              <w:t>評量工具名稱</w:t>
            </w:r>
          </w:p>
        </w:tc>
        <w:tc>
          <w:tcPr>
            <w:tcW w:w="6662" w:type="dxa"/>
            <w:shd w:val="clear" w:color="auto" w:fill="auto"/>
            <w:vAlign w:val="center"/>
          </w:tcPr>
          <w:p w:rsidR="00825DD7" w:rsidRPr="004540A5" w:rsidRDefault="00825DD7" w:rsidP="00825DD7">
            <w:pPr>
              <w:jc w:val="both"/>
              <w:rPr>
                <w:rFonts w:eastAsia="標楷體" w:hint="eastAsia"/>
              </w:rPr>
            </w:pPr>
            <w:r w:rsidRPr="004540A5">
              <w:rPr>
                <w:rFonts w:eastAsia="標楷體" w:hint="eastAsia"/>
                <w:bCs/>
              </w:rPr>
              <w:t>學前幼兒與國小低年級兒童口語語法能力診斷測驗</w:t>
            </w:r>
          </w:p>
        </w:tc>
      </w:tr>
      <w:tr w:rsidR="00825DD7" w:rsidRPr="004540A5" w:rsidTr="00825DD7">
        <w:tblPrEx>
          <w:tblCellMar>
            <w:top w:w="0" w:type="dxa"/>
            <w:bottom w:w="0" w:type="dxa"/>
          </w:tblCellMar>
        </w:tblPrEx>
        <w:trPr>
          <w:jc w:val="center"/>
        </w:trPr>
        <w:tc>
          <w:tcPr>
            <w:tcW w:w="1843" w:type="dxa"/>
            <w:shd w:val="clear" w:color="auto" w:fill="auto"/>
            <w:vAlign w:val="center"/>
          </w:tcPr>
          <w:p w:rsidR="00825DD7" w:rsidRPr="004540A5" w:rsidRDefault="00825DD7" w:rsidP="00825DD7">
            <w:pPr>
              <w:jc w:val="center"/>
              <w:rPr>
                <w:rFonts w:eastAsia="標楷體" w:hint="eastAsia"/>
              </w:rPr>
            </w:pPr>
            <w:r w:rsidRPr="004540A5">
              <w:rPr>
                <w:rFonts w:eastAsia="標楷體" w:hint="eastAsia"/>
              </w:rPr>
              <w:t>目的</w:t>
            </w:r>
          </w:p>
        </w:tc>
        <w:tc>
          <w:tcPr>
            <w:tcW w:w="6662" w:type="dxa"/>
            <w:shd w:val="clear" w:color="auto" w:fill="auto"/>
            <w:vAlign w:val="center"/>
          </w:tcPr>
          <w:p w:rsidR="00825DD7" w:rsidRPr="004540A5" w:rsidRDefault="00825DD7" w:rsidP="00825DD7">
            <w:pPr>
              <w:jc w:val="both"/>
              <w:rPr>
                <w:rFonts w:ascii="標楷體" w:eastAsia="標楷體" w:hint="eastAsia"/>
              </w:rPr>
            </w:pPr>
            <w:r w:rsidRPr="004540A5">
              <w:rPr>
                <w:rFonts w:ascii="標楷體" w:eastAsia="標楷體" w:hAnsi="標楷體" w:hint="eastAsia"/>
                <w:bCs/>
              </w:rPr>
              <w:t>本測驗係屬學習障礙與語言障礙的鑑定與診斷工具，可用以鑑定學前幼兒與國小低年級兒童</w:t>
            </w:r>
            <w:r w:rsidRPr="004540A5">
              <w:rPr>
                <w:rFonts w:eastAsia="標楷體" w:hint="eastAsia"/>
                <w:bCs/>
              </w:rPr>
              <w:t>口語</w:t>
            </w:r>
            <w:r w:rsidRPr="004540A5">
              <w:rPr>
                <w:rFonts w:ascii="標楷體" w:eastAsia="標楷體" w:hAnsi="標楷體" w:hint="eastAsia"/>
                <w:bCs/>
              </w:rPr>
              <w:t>(聽語與說話)</w:t>
            </w:r>
            <w:r w:rsidRPr="004540A5">
              <w:rPr>
                <w:rFonts w:eastAsia="標楷體" w:hint="eastAsia"/>
                <w:bCs/>
              </w:rPr>
              <w:t>語法能力的類型</w:t>
            </w:r>
            <w:r w:rsidRPr="004540A5">
              <w:rPr>
                <w:rFonts w:ascii="標楷體" w:eastAsia="標楷體" w:hAnsi="標楷體" w:hint="eastAsia"/>
                <w:bCs/>
              </w:rPr>
              <w:t>，並</w:t>
            </w:r>
            <w:r w:rsidRPr="004540A5">
              <w:rPr>
                <w:rFonts w:eastAsia="標楷體" w:hint="eastAsia"/>
                <w:bCs/>
              </w:rPr>
              <w:t>診斷其優勢和弱勢的口語語法能力</w:t>
            </w:r>
            <w:r w:rsidRPr="004540A5">
              <w:rPr>
                <w:rFonts w:ascii="標楷體" w:eastAsia="標楷體" w:hAnsi="標楷體" w:hint="eastAsia"/>
                <w:bCs/>
              </w:rPr>
              <w:t>。</w:t>
            </w:r>
          </w:p>
        </w:tc>
      </w:tr>
      <w:tr w:rsidR="00825DD7" w:rsidRPr="004540A5" w:rsidTr="00825DD7">
        <w:tblPrEx>
          <w:tblCellMar>
            <w:top w:w="0" w:type="dxa"/>
            <w:bottom w:w="0" w:type="dxa"/>
          </w:tblCellMar>
        </w:tblPrEx>
        <w:trPr>
          <w:jc w:val="center"/>
        </w:trPr>
        <w:tc>
          <w:tcPr>
            <w:tcW w:w="1843" w:type="dxa"/>
            <w:shd w:val="clear" w:color="auto" w:fill="auto"/>
            <w:vAlign w:val="center"/>
          </w:tcPr>
          <w:p w:rsidR="00825DD7" w:rsidRPr="004540A5" w:rsidRDefault="00825DD7" w:rsidP="00825DD7">
            <w:pPr>
              <w:jc w:val="center"/>
              <w:rPr>
                <w:rFonts w:eastAsia="標楷體" w:hint="eastAsia"/>
              </w:rPr>
            </w:pPr>
            <w:r w:rsidRPr="004540A5">
              <w:rPr>
                <w:rFonts w:eastAsia="標楷體" w:hint="eastAsia"/>
              </w:rPr>
              <w:t>編修者</w:t>
            </w:r>
          </w:p>
        </w:tc>
        <w:tc>
          <w:tcPr>
            <w:tcW w:w="6662" w:type="dxa"/>
            <w:shd w:val="clear" w:color="auto" w:fill="auto"/>
            <w:vAlign w:val="center"/>
          </w:tcPr>
          <w:p w:rsidR="00825DD7" w:rsidRPr="004540A5" w:rsidRDefault="00825DD7" w:rsidP="00825DD7">
            <w:pPr>
              <w:jc w:val="both"/>
              <w:rPr>
                <w:rFonts w:ascii="標楷體" w:eastAsia="標楷體" w:hAnsi="標楷體" w:hint="eastAsia"/>
              </w:rPr>
            </w:pPr>
            <w:r w:rsidRPr="004540A5">
              <w:rPr>
                <w:rFonts w:eastAsia="標楷體" w:hint="eastAsia"/>
                <w:spacing w:val="2"/>
              </w:rPr>
              <w:t>楊坤堂、張</w:t>
            </w:r>
            <w:proofErr w:type="gramStart"/>
            <w:r w:rsidRPr="004540A5">
              <w:rPr>
                <w:rFonts w:eastAsia="標楷體" w:hint="eastAsia"/>
                <w:spacing w:val="2"/>
              </w:rPr>
              <w:t>世彗</w:t>
            </w:r>
            <w:proofErr w:type="gramEnd"/>
            <w:r w:rsidRPr="004540A5">
              <w:rPr>
                <w:rFonts w:eastAsia="標楷體" w:hint="eastAsia"/>
                <w:spacing w:val="2"/>
              </w:rPr>
              <w:t>、李水源</w:t>
            </w:r>
          </w:p>
        </w:tc>
      </w:tr>
      <w:tr w:rsidR="00825DD7" w:rsidRPr="004540A5" w:rsidTr="00825DD7">
        <w:tblPrEx>
          <w:tblCellMar>
            <w:top w:w="0" w:type="dxa"/>
            <w:bottom w:w="0" w:type="dxa"/>
          </w:tblCellMar>
        </w:tblPrEx>
        <w:trPr>
          <w:jc w:val="center"/>
        </w:trPr>
        <w:tc>
          <w:tcPr>
            <w:tcW w:w="1843" w:type="dxa"/>
            <w:shd w:val="clear" w:color="auto" w:fill="auto"/>
            <w:vAlign w:val="center"/>
          </w:tcPr>
          <w:p w:rsidR="00825DD7" w:rsidRPr="004540A5" w:rsidRDefault="00825DD7" w:rsidP="00825DD7">
            <w:pPr>
              <w:jc w:val="center"/>
              <w:rPr>
                <w:rFonts w:eastAsia="標楷體" w:hint="eastAsia"/>
              </w:rPr>
            </w:pPr>
            <w:r w:rsidRPr="004540A5">
              <w:rPr>
                <w:rFonts w:eastAsia="標楷體" w:hint="eastAsia"/>
              </w:rPr>
              <w:t>出版單位</w:t>
            </w:r>
          </w:p>
        </w:tc>
        <w:tc>
          <w:tcPr>
            <w:tcW w:w="6662" w:type="dxa"/>
            <w:shd w:val="clear" w:color="auto" w:fill="auto"/>
            <w:vAlign w:val="center"/>
          </w:tcPr>
          <w:p w:rsidR="00825DD7" w:rsidRPr="004540A5" w:rsidRDefault="00825DD7" w:rsidP="00825DD7">
            <w:pPr>
              <w:jc w:val="both"/>
              <w:rPr>
                <w:rFonts w:eastAsia="標楷體" w:hint="eastAsia"/>
              </w:rPr>
            </w:pPr>
            <w:r w:rsidRPr="004540A5">
              <w:rPr>
                <w:rFonts w:eastAsia="標楷體" w:hint="eastAsia"/>
              </w:rPr>
              <w:t>教育部</w:t>
            </w:r>
          </w:p>
        </w:tc>
      </w:tr>
      <w:tr w:rsidR="00825DD7" w:rsidRPr="004540A5" w:rsidTr="00825DD7">
        <w:tblPrEx>
          <w:tblCellMar>
            <w:top w:w="0" w:type="dxa"/>
            <w:bottom w:w="0" w:type="dxa"/>
          </w:tblCellMar>
        </w:tblPrEx>
        <w:trPr>
          <w:jc w:val="center"/>
        </w:trPr>
        <w:tc>
          <w:tcPr>
            <w:tcW w:w="1843" w:type="dxa"/>
            <w:shd w:val="clear" w:color="auto" w:fill="auto"/>
            <w:vAlign w:val="center"/>
          </w:tcPr>
          <w:p w:rsidR="00825DD7" w:rsidRPr="004540A5" w:rsidRDefault="00825DD7" w:rsidP="00825DD7">
            <w:pPr>
              <w:jc w:val="center"/>
              <w:rPr>
                <w:rFonts w:eastAsia="標楷體" w:hint="eastAsia"/>
              </w:rPr>
            </w:pPr>
            <w:r w:rsidRPr="004540A5">
              <w:rPr>
                <w:rFonts w:eastAsia="標楷體" w:hint="eastAsia"/>
              </w:rPr>
              <w:t>聯絡電話</w:t>
            </w:r>
          </w:p>
        </w:tc>
        <w:tc>
          <w:tcPr>
            <w:tcW w:w="6662" w:type="dxa"/>
            <w:shd w:val="clear" w:color="auto" w:fill="auto"/>
            <w:vAlign w:val="center"/>
          </w:tcPr>
          <w:p w:rsidR="00825DD7" w:rsidRPr="004540A5" w:rsidRDefault="00825DD7" w:rsidP="00825DD7">
            <w:pPr>
              <w:jc w:val="both"/>
              <w:rPr>
                <w:rFonts w:eastAsia="標楷體" w:hint="eastAsia"/>
              </w:rPr>
            </w:pPr>
            <w:r w:rsidRPr="004540A5">
              <w:rPr>
                <w:rFonts w:ascii="標楷體" w:eastAsia="標楷體" w:hint="eastAsia"/>
              </w:rPr>
              <w:t>(02)7734-5075</w:t>
            </w:r>
          </w:p>
        </w:tc>
      </w:tr>
      <w:tr w:rsidR="00825DD7" w:rsidRPr="004540A5" w:rsidTr="00825DD7">
        <w:tblPrEx>
          <w:tblCellMar>
            <w:top w:w="0" w:type="dxa"/>
            <w:bottom w:w="0" w:type="dxa"/>
          </w:tblCellMar>
        </w:tblPrEx>
        <w:trPr>
          <w:jc w:val="center"/>
        </w:trPr>
        <w:tc>
          <w:tcPr>
            <w:tcW w:w="1843" w:type="dxa"/>
            <w:shd w:val="clear" w:color="auto" w:fill="auto"/>
            <w:vAlign w:val="center"/>
          </w:tcPr>
          <w:p w:rsidR="00825DD7" w:rsidRPr="004540A5" w:rsidRDefault="00825DD7" w:rsidP="00825DD7">
            <w:pPr>
              <w:jc w:val="center"/>
              <w:rPr>
                <w:rFonts w:eastAsia="標楷體" w:hint="eastAsia"/>
              </w:rPr>
            </w:pPr>
            <w:r w:rsidRPr="004540A5">
              <w:rPr>
                <w:rFonts w:eastAsia="標楷體" w:hint="eastAsia"/>
              </w:rPr>
              <w:t>出版日期</w:t>
            </w:r>
          </w:p>
        </w:tc>
        <w:tc>
          <w:tcPr>
            <w:tcW w:w="6662" w:type="dxa"/>
            <w:shd w:val="clear" w:color="auto" w:fill="auto"/>
            <w:vAlign w:val="center"/>
          </w:tcPr>
          <w:p w:rsidR="00825DD7" w:rsidRPr="004540A5" w:rsidRDefault="00825DD7" w:rsidP="00825DD7">
            <w:pPr>
              <w:jc w:val="both"/>
              <w:rPr>
                <w:rFonts w:eastAsia="標楷體" w:hint="eastAsia"/>
              </w:rPr>
            </w:pPr>
            <w:r w:rsidRPr="004540A5">
              <w:rPr>
                <w:rFonts w:eastAsia="標楷體" w:hint="eastAsia"/>
              </w:rPr>
              <w:t>94</w:t>
            </w:r>
            <w:r w:rsidRPr="004540A5">
              <w:rPr>
                <w:rFonts w:eastAsia="標楷體" w:hint="eastAsia"/>
              </w:rPr>
              <w:t>年</w:t>
            </w:r>
            <w:r w:rsidRPr="004540A5">
              <w:rPr>
                <w:rFonts w:eastAsia="標楷體" w:hint="eastAsia"/>
              </w:rPr>
              <w:t>12</w:t>
            </w:r>
            <w:r w:rsidRPr="004540A5">
              <w:rPr>
                <w:rFonts w:eastAsia="標楷體" w:hint="eastAsia"/>
              </w:rPr>
              <w:t>月</w:t>
            </w:r>
          </w:p>
        </w:tc>
      </w:tr>
      <w:tr w:rsidR="00825DD7" w:rsidRPr="004540A5" w:rsidTr="00825DD7">
        <w:tblPrEx>
          <w:tblCellMar>
            <w:top w:w="0" w:type="dxa"/>
            <w:bottom w:w="0" w:type="dxa"/>
          </w:tblCellMar>
        </w:tblPrEx>
        <w:trPr>
          <w:jc w:val="center"/>
        </w:trPr>
        <w:tc>
          <w:tcPr>
            <w:tcW w:w="1843" w:type="dxa"/>
            <w:shd w:val="clear" w:color="auto" w:fill="auto"/>
            <w:vAlign w:val="center"/>
          </w:tcPr>
          <w:p w:rsidR="00825DD7" w:rsidRPr="004540A5" w:rsidRDefault="00825DD7" w:rsidP="00825DD7">
            <w:pPr>
              <w:jc w:val="center"/>
              <w:rPr>
                <w:rFonts w:ascii="標楷體" w:eastAsia="標楷體" w:hint="eastAsia"/>
              </w:rPr>
            </w:pPr>
            <w:r w:rsidRPr="004540A5">
              <w:rPr>
                <w:rFonts w:ascii="標楷體" w:eastAsia="標楷體" w:hint="eastAsia"/>
              </w:rPr>
              <w:t>評量工具性質</w:t>
            </w:r>
          </w:p>
        </w:tc>
        <w:tc>
          <w:tcPr>
            <w:tcW w:w="6662" w:type="dxa"/>
            <w:shd w:val="clear" w:color="auto" w:fill="auto"/>
            <w:vAlign w:val="center"/>
          </w:tcPr>
          <w:p w:rsidR="00825DD7" w:rsidRPr="004540A5" w:rsidRDefault="00825DD7" w:rsidP="00825DD7">
            <w:pPr>
              <w:jc w:val="both"/>
              <w:rPr>
                <w:rFonts w:ascii="標楷體" w:eastAsia="標楷體" w:hint="eastAsia"/>
              </w:rPr>
            </w:pPr>
            <w:r w:rsidRPr="004540A5">
              <w:rPr>
                <w:rFonts w:ascii="標楷體" w:eastAsia="標楷體"/>
              </w:rPr>
              <w:t>語文能力</w:t>
            </w:r>
          </w:p>
        </w:tc>
      </w:tr>
      <w:tr w:rsidR="00825DD7" w:rsidRPr="004540A5" w:rsidTr="00825DD7">
        <w:tblPrEx>
          <w:tblCellMar>
            <w:top w:w="0" w:type="dxa"/>
            <w:bottom w:w="0" w:type="dxa"/>
          </w:tblCellMar>
        </w:tblPrEx>
        <w:trPr>
          <w:jc w:val="center"/>
        </w:trPr>
        <w:tc>
          <w:tcPr>
            <w:tcW w:w="1843" w:type="dxa"/>
            <w:shd w:val="clear" w:color="auto" w:fill="auto"/>
            <w:vAlign w:val="center"/>
          </w:tcPr>
          <w:p w:rsidR="00825DD7" w:rsidRPr="004540A5" w:rsidRDefault="00825DD7" w:rsidP="00825DD7">
            <w:pPr>
              <w:jc w:val="center"/>
              <w:rPr>
                <w:rFonts w:ascii="標楷體" w:eastAsia="標楷體" w:hint="eastAsia"/>
              </w:rPr>
            </w:pPr>
            <w:r w:rsidRPr="004540A5">
              <w:rPr>
                <w:rFonts w:ascii="標楷體" w:eastAsia="標楷體" w:hint="eastAsia"/>
              </w:rPr>
              <w:t>適用對象</w:t>
            </w:r>
          </w:p>
        </w:tc>
        <w:tc>
          <w:tcPr>
            <w:tcW w:w="6662" w:type="dxa"/>
            <w:shd w:val="clear" w:color="auto" w:fill="auto"/>
            <w:vAlign w:val="center"/>
          </w:tcPr>
          <w:p w:rsidR="00825DD7" w:rsidRPr="004540A5" w:rsidRDefault="00825DD7" w:rsidP="00825DD7">
            <w:pPr>
              <w:jc w:val="both"/>
              <w:rPr>
                <w:rFonts w:ascii="標楷體" w:eastAsia="標楷體" w:hint="eastAsia"/>
              </w:rPr>
            </w:pPr>
            <w:r w:rsidRPr="004540A5">
              <w:rPr>
                <w:rFonts w:ascii="標楷體" w:eastAsia="標楷體"/>
              </w:rPr>
              <w:t>語言障礙</w:t>
            </w:r>
            <w:r w:rsidRPr="004540A5">
              <w:rPr>
                <w:rFonts w:ascii="標楷體" w:eastAsia="標楷體" w:hint="eastAsia"/>
              </w:rPr>
              <w:t>、</w:t>
            </w:r>
            <w:r w:rsidRPr="004540A5">
              <w:rPr>
                <w:rFonts w:ascii="標楷體" w:eastAsia="標楷體"/>
              </w:rPr>
              <w:t>學習障礙</w:t>
            </w:r>
          </w:p>
        </w:tc>
      </w:tr>
      <w:tr w:rsidR="00825DD7" w:rsidRPr="004540A5" w:rsidTr="00825DD7">
        <w:tblPrEx>
          <w:tblCellMar>
            <w:top w:w="0" w:type="dxa"/>
            <w:bottom w:w="0" w:type="dxa"/>
          </w:tblCellMar>
        </w:tblPrEx>
        <w:trPr>
          <w:jc w:val="center"/>
        </w:trPr>
        <w:tc>
          <w:tcPr>
            <w:tcW w:w="1843" w:type="dxa"/>
            <w:shd w:val="clear" w:color="auto" w:fill="auto"/>
            <w:vAlign w:val="center"/>
          </w:tcPr>
          <w:p w:rsidR="00825DD7" w:rsidRPr="004540A5" w:rsidRDefault="00825DD7" w:rsidP="00825DD7">
            <w:pPr>
              <w:jc w:val="center"/>
              <w:rPr>
                <w:rFonts w:eastAsia="標楷體" w:hint="eastAsia"/>
              </w:rPr>
            </w:pPr>
            <w:r w:rsidRPr="004540A5">
              <w:rPr>
                <w:rFonts w:eastAsia="標楷體" w:hint="eastAsia"/>
              </w:rPr>
              <w:t>適用階段</w:t>
            </w:r>
          </w:p>
        </w:tc>
        <w:tc>
          <w:tcPr>
            <w:tcW w:w="6662" w:type="dxa"/>
            <w:shd w:val="clear" w:color="auto" w:fill="auto"/>
            <w:vAlign w:val="center"/>
          </w:tcPr>
          <w:p w:rsidR="00825DD7" w:rsidRPr="004540A5" w:rsidRDefault="00825DD7" w:rsidP="00825DD7">
            <w:pPr>
              <w:jc w:val="both"/>
              <w:rPr>
                <w:rFonts w:eastAsia="標楷體" w:hint="eastAsia"/>
              </w:rPr>
            </w:pPr>
            <w:r w:rsidRPr="004540A5">
              <w:rPr>
                <w:rFonts w:eastAsia="標楷體" w:hint="eastAsia"/>
              </w:rPr>
              <w:t>學前中班至國小二</w:t>
            </w:r>
            <w:r w:rsidRPr="004540A5">
              <w:rPr>
                <w:rFonts w:eastAsia="標楷體"/>
              </w:rPr>
              <w:t>年級</w:t>
            </w:r>
            <w:r w:rsidRPr="004540A5">
              <w:rPr>
                <w:rFonts w:eastAsia="標楷體" w:hint="eastAsia"/>
              </w:rPr>
              <w:t>；</w:t>
            </w:r>
            <w:r w:rsidRPr="004540A5">
              <w:rPr>
                <w:rFonts w:ascii="標楷體" w:eastAsia="標楷體" w:hint="eastAsia"/>
              </w:rPr>
              <w:t>適合入學前及入學後鑑定</w:t>
            </w:r>
          </w:p>
        </w:tc>
      </w:tr>
      <w:tr w:rsidR="00825DD7" w:rsidRPr="004540A5" w:rsidTr="00825DD7">
        <w:tblPrEx>
          <w:tblCellMar>
            <w:top w:w="0" w:type="dxa"/>
            <w:bottom w:w="0" w:type="dxa"/>
          </w:tblCellMar>
        </w:tblPrEx>
        <w:trPr>
          <w:jc w:val="center"/>
        </w:trPr>
        <w:tc>
          <w:tcPr>
            <w:tcW w:w="1843" w:type="dxa"/>
            <w:shd w:val="clear" w:color="auto" w:fill="auto"/>
            <w:vAlign w:val="center"/>
          </w:tcPr>
          <w:p w:rsidR="00825DD7" w:rsidRPr="004540A5" w:rsidRDefault="00825DD7" w:rsidP="00825DD7">
            <w:pPr>
              <w:jc w:val="center"/>
              <w:rPr>
                <w:rFonts w:eastAsia="標楷體" w:hint="eastAsia"/>
              </w:rPr>
            </w:pPr>
            <w:r w:rsidRPr="004540A5">
              <w:rPr>
                <w:rFonts w:eastAsia="標楷體" w:hint="eastAsia"/>
              </w:rPr>
              <w:t>適用年齡</w:t>
            </w:r>
          </w:p>
        </w:tc>
        <w:tc>
          <w:tcPr>
            <w:tcW w:w="6662" w:type="dxa"/>
            <w:shd w:val="clear" w:color="auto" w:fill="auto"/>
            <w:vAlign w:val="center"/>
          </w:tcPr>
          <w:p w:rsidR="00825DD7" w:rsidRPr="004540A5" w:rsidRDefault="00825DD7" w:rsidP="00825DD7">
            <w:pPr>
              <w:jc w:val="both"/>
              <w:rPr>
                <w:rFonts w:eastAsia="標楷體" w:hint="eastAsia"/>
              </w:rPr>
            </w:pPr>
            <w:r w:rsidRPr="004540A5">
              <w:rPr>
                <w:rFonts w:eastAsia="標楷體" w:hint="eastAsia"/>
              </w:rPr>
              <w:t>4~8</w:t>
            </w:r>
            <w:r w:rsidRPr="004540A5">
              <w:rPr>
                <w:rFonts w:eastAsia="標楷體" w:hint="eastAsia"/>
              </w:rPr>
              <w:t>歲</w:t>
            </w:r>
          </w:p>
        </w:tc>
      </w:tr>
      <w:tr w:rsidR="00825DD7" w:rsidRPr="004540A5" w:rsidTr="00825DD7">
        <w:tblPrEx>
          <w:tblCellMar>
            <w:top w:w="0" w:type="dxa"/>
            <w:bottom w:w="0" w:type="dxa"/>
          </w:tblCellMar>
        </w:tblPrEx>
        <w:trPr>
          <w:jc w:val="center"/>
        </w:trPr>
        <w:tc>
          <w:tcPr>
            <w:tcW w:w="1843" w:type="dxa"/>
            <w:shd w:val="clear" w:color="auto" w:fill="auto"/>
            <w:vAlign w:val="center"/>
          </w:tcPr>
          <w:p w:rsidR="00825DD7" w:rsidRPr="004540A5" w:rsidRDefault="00825DD7" w:rsidP="00825DD7">
            <w:pPr>
              <w:jc w:val="center"/>
              <w:rPr>
                <w:rFonts w:eastAsia="標楷體" w:hint="eastAsia"/>
              </w:rPr>
            </w:pPr>
            <w:r w:rsidRPr="004540A5">
              <w:rPr>
                <w:rFonts w:eastAsia="標楷體" w:hint="eastAsia"/>
              </w:rPr>
              <w:t>施測方式</w:t>
            </w:r>
          </w:p>
        </w:tc>
        <w:tc>
          <w:tcPr>
            <w:tcW w:w="6662" w:type="dxa"/>
            <w:shd w:val="clear" w:color="auto" w:fill="auto"/>
            <w:vAlign w:val="center"/>
          </w:tcPr>
          <w:p w:rsidR="00825DD7" w:rsidRPr="004540A5" w:rsidRDefault="00825DD7" w:rsidP="00825DD7">
            <w:pPr>
              <w:jc w:val="both"/>
              <w:rPr>
                <w:rFonts w:eastAsia="標楷體" w:hint="eastAsia"/>
                <w:spacing w:val="-20"/>
              </w:rPr>
            </w:pPr>
            <w:r w:rsidRPr="004540A5">
              <w:rPr>
                <w:rFonts w:eastAsia="標楷體" w:hint="eastAsia"/>
              </w:rPr>
              <w:t>個別</w:t>
            </w:r>
            <w:r w:rsidRPr="004540A5">
              <w:rPr>
                <w:rFonts w:eastAsia="標楷體"/>
              </w:rPr>
              <w:t>測驗</w:t>
            </w:r>
          </w:p>
        </w:tc>
      </w:tr>
      <w:tr w:rsidR="00825DD7" w:rsidRPr="004540A5" w:rsidTr="00825DD7">
        <w:tblPrEx>
          <w:tblCellMar>
            <w:top w:w="0" w:type="dxa"/>
            <w:bottom w:w="0" w:type="dxa"/>
          </w:tblCellMar>
        </w:tblPrEx>
        <w:trPr>
          <w:jc w:val="center"/>
        </w:trPr>
        <w:tc>
          <w:tcPr>
            <w:tcW w:w="1843" w:type="dxa"/>
            <w:shd w:val="clear" w:color="auto" w:fill="auto"/>
            <w:vAlign w:val="center"/>
          </w:tcPr>
          <w:p w:rsidR="00825DD7" w:rsidRPr="004540A5" w:rsidRDefault="00825DD7" w:rsidP="00825DD7">
            <w:pPr>
              <w:jc w:val="center"/>
              <w:rPr>
                <w:rFonts w:eastAsia="標楷體" w:hint="eastAsia"/>
              </w:rPr>
            </w:pPr>
            <w:r w:rsidRPr="004540A5">
              <w:rPr>
                <w:rFonts w:eastAsia="標楷體" w:hint="eastAsia"/>
              </w:rPr>
              <w:t>施測時間</w:t>
            </w:r>
          </w:p>
        </w:tc>
        <w:tc>
          <w:tcPr>
            <w:tcW w:w="6662" w:type="dxa"/>
            <w:shd w:val="clear" w:color="auto" w:fill="auto"/>
            <w:vAlign w:val="center"/>
          </w:tcPr>
          <w:p w:rsidR="00825DD7" w:rsidRPr="004540A5" w:rsidRDefault="00825DD7" w:rsidP="00825DD7">
            <w:pPr>
              <w:jc w:val="both"/>
              <w:rPr>
                <w:rFonts w:eastAsia="標楷體" w:hint="eastAsia"/>
              </w:rPr>
            </w:pPr>
            <w:r w:rsidRPr="004540A5">
              <w:rPr>
                <w:rFonts w:eastAsia="標楷體" w:hint="eastAsia"/>
              </w:rPr>
              <w:t>沒有限制</w:t>
            </w:r>
          </w:p>
        </w:tc>
      </w:tr>
      <w:tr w:rsidR="00825DD7" w:rsidRPr="004540A5" w:rsidTr="00825DD7">
        <w:tblPrEx>
          <w:tblCellMar>
            <w:top w:w="0" w:type="dxa"/>
            <w:bottom w:w="0" w:type="dxa"/>
          </w:tblCellMar>
        </w:tblPrEx>
        <w:trPr>
          <w:jc w:val="center"/>
        </w:trPr>
        <w:tc>
          <w:tcPr>
            <w:tcW w:w="1843" w:type="dxa"/>
            <w:shd w:val="clear" w:color="auto" w:fill="auto"/>
            <w:vAlign w:val="center"/>
          </w:tcPr>
          <w:p w:rsidR="00825DD7" w:rsidRPr="004540A5" w:rsidRDefault="00825DD7" w:rsidP="00825DD7">
            <w:pPr>
              <w:jc w:val="center"/>
              <w:rPr>
                <w:rFonts w:eastAsia="標楷體" w:hint="eastAsia"/>
              </w:rPr>
            </w:pPr>
            <w:r w:rsidRPr="004540A5">
              <w:rPr>
                <w:rFonts w:eastAsia="標楷體" w:hint="eastAsia"/>
              </w:rPr>
              <w:t>常模範圍</w:t>
            </w:r>
          </w:p>
        </w:tc>
        <w:tc>
          <w:tcPr>
            <w:tcW w:w="6662" w:type="dxa"/>
            <w:shd w:val="clear" w:color="auto" w:fill="auto"/>
            <w:vAlign w:val="center"/>
          </w:tcPr>
          <w:p w:rsidR="00825DD7" w:rsidRPr="004540A5" w:rsidRDefault="00825DD7" w:rsidP="00825DD7">
            <w:pPr>
              <w:jc w:val="both"/>
              <w:rPr>
                <w:rFonts w:eastAsia="標楷體" w:hint="eastAsia"/>
              </w:rPr>
            </w:pPr>
            <w:r w:rsidRPr="004540A5">
              <w:rPr>
                <w:rFonts w:eastAsia="標楷體" w:hint="eastAsia"/>
              </w:rPr>
              <w:t>全國性</w:t>
            </w:r>
          </w:p>
        </w:tc>
      </w:tr>
      <w:tr w:rsidR="00825DD7" w:rsidRPr="004540A5" w:rsidTr="00825DD7">
        <w:tblPrEx>
          <w:tblCellMar>
            <w:top w:w="0" w:type="dxa"/>
            <w:bottom w:w="0" w:type="dxa"/>
          </w:tblCellMar>
        </w:tblPrEx>
        <w:trPr>
          <w:jc w:val="center"/>
        </w:trPr>
        <w:tc>
          <w:tcPr>
            <w:tcW w:w="1843" w:type="dxa"/>
            <w:shd w:val="clear" w:color="auto" w:fill="auto"/>
            <w:vAlign w:val="center"/>
          </w:tcPr>
          <w:p w:rsidR="00825DD7" w:rsidRPr="004540A5" w:rsidRDefault="00825DD7" w:rsidP="00825DD7">
            <w:pPr>
              <w:jc w:val="center"/>
              <w:rPr>
                <w:rFonts w:eastAsia="標楷體" w:hint="eastAsia"/>
              </w:rPr>
            </w:pPr>
            <w:r w:rsidRPr="004540A5">
              <w:rPr>
                <w:rFonts w:eastAsia="標楷體" w:hint="eastAsia"/>
              </w:rPr>
              <w:t>常模類型</w:t>
            </w:r>
          </w:p>
        </w:tc>
        <w:tc>
          <w:tcPr>
            <w:tcW w:w="6662" w:type="dxa"/>
            <w:shd w:val="clear" w:color="auto" w:fill="auto"/>
            <w:vAlign w:val="center"/>
          </w:tcPr>
          <w:p w:rsidR="00825DD7" w:rsidRPr="004540A5" w:rsidRDefault="00825DD7" w:rsidP="00825DD7">
            <w:pPr>
              <w:jc w:val="both"/>
              <w:rPr>
                <w:rFonts w:eastAsia="標楷體" w:hint="eastAsia"/>
              </w:rPr>
            </w:pPr>
            <w:r w:rsidRPr="004540A5">
              <w:rPr>
                <w:rFonts w:eastAsia="標楷體" w:hint="eastAsia"/>
              </w:rPr>
              <w:t>百分等級、</w:t>
            </w:r>
            <w:r w:rsidRPr="004540A5">
              <w:rPr>
                <w:rFonts w:eastAsia="標楷體" w:hint="eastAsia"/>
              </w:rPr>
              <w:t>T</w:t>
            </w:r>
            <w:r w:rsidRPr="004540A5">
              <w:rPr>
                <w:rFonts w:eastAsia="標楷體" w:hint="eastAsia"/>
              </w:rPr>
              <w:t>分數、口語語法商數常模</w:t>
            </w:r>
          </w:p>
        </w:tc>
      </w:tr>
      <w:tr w:rsidR="00825DD7" w:rsidRPr="004540A5" w:rsidTr="00825DD7">
        <w:tblPrEx>
          <w:tblCellMar>
            <w:top w:w="0" w:type="dxa"/>
            <w:bottom w:w="0" w:type="dxa"/>
          </w:tblCellMar>
        </w:tblPrEx>
        <w:trPr>
          <w:trHeight w:val="274"/>
          <w:jc w:val="center"/>
        </w:trPr>
        <w:tc>
          <w:tcPr>
            <w:tcW w:w="1843" w:type="dxa"/>
            <w:shd w:val="clear" w:color="auto" w:fill="auto"/>
            <w:vAlign w:val="center"/>
          </w:tcPr>
          <w:p w:rsidR="00825DD7" w:rsidRPr="004540A5" w:rsidRDefault="00825DD7" w:rsidP="00825DD7">
            <w:pPr>
              <w:jc w:val="center"/>
              <w:rPr>
                <w:rFonts w:eastAsia="標楷體" w:hint="eastAsia"/>
              </w:rPr>
            </w:pPr>
            <w:r w:rsidRPr="004540A5">
              <w:rPr>
                <w:rFonts w:eastAsia="標楷體" w:hint="eastAsia"/>
              </w:rPr>
              <w:t>內容敘述</w:t>
            </w:r>
          </w:p>
        </w:tc>
        <w:tc>
          <w:tcPr>
            <w:tcW w:w="6662" w:type="dxa"/>
            <w:shd w:val="clear" w:color="auto" w:fill="auto"/>
            <w:vAlign w:val="center"/>
          </w:tcPr>
          <w:p w:rsidR="00825DD7" w:rsidRPr="004540A5" w:rsidRDefault="00825DD7" w:rsidP="00825DD7">
            <w:pPr>
              <w:jc w:val="both"/>
              <w:rPr>
                <w:rFonts w:ascii="標楷體" w:eastAsia="標楷體" w:hint="eastAsia"/>
              </w:rPr>
            </w:pPr>
            <w:r w:rsidRPr="004540A5">
              <w:rPr>
                <w:rFonts w:ascii="標楷體" w:eastAsia="標楷體" w:hint="eastAsia"/>
              </w:rPr>
              <w:t>本測驗包括接受性口語語法分測驗和表達性口語語法分測驗。接受性口語語法分測驗可評量兒童口語語法的理解力，而表達性口語語法分測驗可評量兒童口語的溝通能力。本測驗全量表所測得的口語語法商數可用來預測兒童的一般口語語法能力，並可預測其未來的語言發展及其與語言能力相關的學業成就。療育人員可配對比較個案兩種分測驗的得分情形，進行口語語法障礙</w:t>
            </w:r>
            <w:r w:rsidRPr="004540A5">
              <w:rPr>
                <w:rFonts w:ascii="標楷體" w:eastAsia="標楷體" w:hAnsi="標楷體" w:hint="eastAsia"/>
              </w:rPr>
              <w:t>、</w:t>
            </w:r>
            <w:r w:rsidRPr="004540A5">
              <w:rPr>
                <w:rFonts w:ascii="標楷體" w:eastAsia="標楷體" w:hint="eastAsia"/>
              </w:rPr>
              <w:t>一般口語語法遲緩或模仿語言</w:t>
            </w:r>
            <w:proofErr w:type="gramStart"/>
            <w:r w:rsidRPr="004540A5">
              <w:rPr>
                <w:rFonts w:ascii="標楷體" w:eastAsia="標楷體" w:hint="eastAsia"/>
              </w:rPr>
              <w:t>三</w:t>
            </w:r>
            <w:proofErr w:type="gramEnd"/>
            <w:r w:rsidRPr="004540A5">
              <w:rPr>
                <w:rFonts w:ascii="標楷體" w:eastAsia="標楷體" w:hint="eastAsia"/>
              </w:rPr>
              <w:t>類型的口語語法能力與障礙的診斷分析。</w:t>
            </w:r>
          </w:p>
        </w:tc>
      </w:tr>
      <w:tr w:rsidR="00825DD7" w:rsidRPr="004540A5" w:rsidTr="00825DD7">
        <w:tblPrEx>
          <w:tblCellMar>
            <w:top w:w="0" w:type="dxa"/>
            <w:bottom w:w="0" w:type="dxa"/>
          </w:tblCellMar>
        </w:tblPrEx>
        <w:trPr>
          <w:jc w:val="center"/>
        </w:trPr>
        <w:tc>
          <w:tcPr>
            <w:tcW w:w="1843" w:type="dxa"/>
            <w:shd w:val="clear" w:color="auto" w:fill="auto"/>
            <w:vAlign w:val="center"/>
          </w:tcPr>
          <w:p w:rsidR="00825DD7" w:rsidRPr="004540A5" w:rsidRDefault="00825DD7" w:rsidP="00825DD7">
            <w:pPr>
              <w:jc w:val="center"/>
              <w:rPr>
                <w:rFonts w:eastAsia="標楷體" w:hint="eastAsia"/>
              </w:rPr>
            </w:pPr>
            <w:r w:rsidRPr="004540A5">
              <w:rPr>
                <w:rFonts w:eastAsia="標楷體" w:hint="eastAsia"/>
              </w:rPr>
              <w:t>評量工具分類</w:t>
            </w:r>
          </w:p>
        </w:tc>
        <w:tc>
          <w:tcPr>
            <w:tcW w:w="6662" w:type="dxa"/>
            <w:shd w:val="clear" w:color="auto" w:fill="auto"/>
            <w:vAlign w:val="center"/>
          </w:tcPr>
          <w:p w:rsidR="00825DD7" w:rsidRPr="004540A5" w:rsidRDefault="00825DD7" w:rsidP="00825DD7">
            <w:pPr>
              <w:jc w:val="both"/>
              <w:rPr>
                <w:rFonts w:ascii="標楷體" w:eastAsia="標楷體" w:hint="eastAsia"/>
              </w:rPr>
            </w:pPr>
            <w:r w:rsidRPr="004540A5">
              <w:rPr>
                <w:rFonts w:ascii="標楷體" w:eastAsia="標楷體" w:hint="eastAsia"/>
              </w:rPr>
              <w:t>非資優鑑定工具</w:t>
            </w:r>
          </w:p>
        </w:tc>
      </w:tr>
      <w:tr w:rsidR="00825DD7" w:rsidRPr="004540A5" w:rsidTr="00825DD7">
        <w:tblPrEx>
          <w:tblCellMar>
            <w:top w:w="0" w:type="dxa"/>
            <w:bottom w:w="0" w:type="dxa"/>
          </w:tblCellMar>
        </w:tblPrEx>
        <w:trPr>
          <w:jc w:val="center"/>
        </w:trPr>
        <w:tc>
          <w:tcPr>
            <w:tcW w:w="1843" w:type="dxa"/>
            <w:shd w:val="clear" w:color="auto" w:fill="auto"/>
            <w:vAlign w:val="center"/>
          </w:tcPr>
          <w:p w:rsidR="00825DD7" w:rsidRPr="004540A5" w:rsidRDefault="00825DD7" w:rsidP="00825DD7">
            <w:pPr>
              <w:jc w:val="center"/>
              <w:rPr>
                <w:rFonts w:eastAsia="標楷體" w:hint="eastAsia"/>
              </w:rPr>
            </w:pPr>
            <w:r w:rsidRPr="004540A5">
              <w:rPr>
                <w:rFonts w:eastAsia="標楷體" w:hint="eastAsia"/>
              </w:rPr>
              <w:t>施測者專業資格</w:t>
            </w:r>
          </w:p>
        </w:tc>
        <w:tc>
          <w:tcPr>
            <w:tcW w:w="6662" w:type="dxa"/>
            <w:shd w:val="clear" w:color="auto" w:fill="auto"/>
            <w:vAlign w:val="center"/>
          </w:tcPr>
          <w:p w:rsidR="00825DD7" w:rsidRPr="004540A5" w:rsidRDefault="00825DD7" w:rsidP="00825DD7">
            <w:pPr>
              <w:jc w:val="both"/>
              <w:rPr>
                <w:rFonts w:eastAsia="標楷體" w:hint="eastAsia"/>
              </w:rPr>
            </w:pPr>
            <w:r w:rsidRPr="004540A5">
              <w:rPr>
                <w:rFonts w:ascii="標楷體" w:eastAsia="標楷體"/>
              </w:rPr>
              <w:t>資格不受限制，但需根據指導手冊之規定施測。</w:t>
            </w:r>
          </w:p>
        </w:tc>
      </w:tr>
      <w:tr w:rsidR="00825DD7" w:rsidRPr="004540A5" w:rsidTr="00825DD7">
        <w:tblPrEx>
          <w:tblCellMar>
            <w:top w:w="0" w:type="dxa"/>
            <w:bottom w:w="0" w:type="dxa"/>
          </w:tblCellMar>
        </w:tblPrEx>
        <w:trPr>
          <w:jc w:val="center"/>
        </w:trPr>
        <w:tc>
          <w:tcPr>
            <w:tcW w:w="1843" w:type="dxa"/>
            <w:shd w:val="clear" w:color="auto" w:fill="auto"/>
            <w:vAlign w:val="center"/>
          </w:tcPr>
          <w:p w:rsidR="00825DD7" w:rsidRPr="004540A5" w:rsidRDefault="00825DD7" w:rsidP="00825DD7">
            <w:pPr>
              <w:jc w:val="center"/>
              <w:rPr>
                <w:rFonts w:eastAsia="標楷體" w:hint="eastAsia"/>
              </w:rPr>
            </w:pPr>
            <w:r w:rsidRPr="004540A5">
              <w:rPr>
                <w:rFonts w:eastAsia="標楷體" w:hint="eastAsia"/>
              </w:rPr>
              <w:t>借用期限</w:t>
            </w:r>
          </w:p>
        </w:tc>
        <w:tc>
          <w:tcPr>
            <w:tcW w:w="6662" w:type="dxa"/>
            <w:shd w:val="clear" w:color="auto" w:fill="auto"/>
            <w:vAlign w:val="center"/>
          </w:tcPr>
          <w:p w:rsidR="00825DD7" w:rsidRPr="004540A5" w:rsidRDefault="00825DD7" w:rsidP="00825DD7">
            <w:pPr>
              <w:jc w:val="both"/>
              <w:rPr>
                <w:rFonts w:eastAsia="標楷體" w:hint="eastAsia"/>
              </w:rPr>
            </w:pPr>
            <w:r w:rsidRPr="004540A5">
              <w:rPr>
                <w:rFonts w:eastAsia="標楷體" w:hint="eastAsia"/>
              </w:rPr>
              <w:t>3</w:t>
            </w:r>
            <w:proofErr w:type="gramStart"/>
            <w:r w:rsidRPr="004540A5">
              <w:rPr>
                <w:rFonts w:eastAsia="標楷體" w:hint="eastAsia"/>
              </w:rPr>
              <w:t>週</w:t>
            </w:r>
            <w:proofErr w:type="gramEnd"/>
          </w:p>
        </w:tc>
      </w:tr>
    </w:tbl>
    <w:p w:rsidR="00825DD7" w:rsidRPr="00686376" w:rsidRDefault="00825DD7" w:rsidP="004409BE">
      <w:pPr>
        <w:rPr>
          <w:rFonts w:hint="eastAsia"/>
        </w:rPr>
      </w:pPr>
    </w:p>
    <w:sectPr w:rsidR="00825DD7" w:rsidRPr="00686376" w:rsidSect="000C65C4">
      <w:pgSz w:w="11906" w:h="16838"/>
      <w:pgMar w:top="1440" w:right="1466" w:bottom="1440" w:left="16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770" w:rsidRDefault="00A50770" w:rsidP="002529A7">
      <w:r>
        <w:separator/>
      </w:r>
    </w:p>
  </w:endnote>
  <w:endnote w:type="continuationSeparator" w:id="0">
    <w:p w:rsidR="00A50770" w:rsidRDefault="00A50770" w:rsidP="002529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770" w:rsidRDefault="00A50770" w:rsidP="002529A7">
      <w:r>
        <w:separator/>
      </w:r>
    </w:p>
  </w:footnote>
  <w:footnote w:type="continuationSeparator" w:id="0">
    <w:p w:rsidR="00A50770" w:rsidRDefault="00A50770" w:rsidP="002529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oNotTrackMoves/>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409BE"/>
    <w:rsid w:val="00041F1D"/>
    <w:rsid w:val="00084238"/>
    <w:rsid w:val="000C65C4"/>
    <w:rsid w:val="000F0000"/>
    <w:rsid w:val="00133700"/>
    <w:rsid w:val="002529A7"/>
    <w:rsid w:val="00270FC6"/>
    <w:rsid w:val="002B321E"/>
    <w:rsid w:val="0031404F"/>
    <w:rsid w:val="004409BE"/>
    <w:rsid w:val="004A4077"/>
    <w:rsid w:val="005A1C05"/>
    <w:rsid w:val="005A6751"/>
    <w:rsid w:val="00665EDD"/>
    <w:rsid w:val="0067468B"/>
    <w:rsid w:val="00686376"/>
    <w:rsid w:val="00825DD7"/>
    <w:rsid w:val="0083492A"/>
    <w:rsid w:val="008E58F6"/>
    <w:rsid w:val="00A50770"/>
    <w:rsid w:val="00AF283F"/>
    <w:rsid w:val="00C40BA1"/>
    <w:rsid w:val="00C604A8"/>
    <w:rsid w:val="00CA0BBA"/>
    <w:rsid w:val="00CA6939"/>
    <w:rsid w:val="00D162D2"/>
    <w:rsid w:val="00D32BAE"/>
    <w:rsid w:val="00D77FA3"/>
    <w:rsid w:val="00DF0168"/>
    <w:rsid w:val="00E03DE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09BE"/>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Indent 2"/>
    <w:basedOn w:val="a"/>
    <w:rsid w:val="004409BE"/>
    <w:pPr>
      <w:spacing w:after="120" w:line="480" w:lineRule="auto"/>
      <w:ind w:leftChars="200" w:left="480"/>
    </w:pPr>
  </w:style>
  <w:style w:type="paragraph" w:styleId="a3">
    <w:name w:val="Balloon Text"/>
    <w:basedOn w:val="a"/>
    <w:semiHidden/>
    <w:rsid w:val="008E58F6"/>
    <w:rPr>
      <w:rFonts w:ascii="Arial" w:hAnsi="Arial"/>
      <w:sz w:val="18"/>
      <w:szCs w:val="18"/>
    </w:rPr>
  </w:style>
  <w:style w:type="paragraph" w:styleId="a4">
    <w:name w:val="header"/>
    <w:basedOn w:val="a"/>
    <w:link w:val="a5"/>
    <w:rsid w:val="002529A7"/>
    <w:pPr>
      <w:tabs>
        <w:tab w:val="center" w:pos="4153"/>
        <w:tab w:val="right" w:pos="8306"/>
      </w:tabs>
      <w:snapToGrid w:val="0"/>
    </w:pPr>
    <w:rPr>
      <w:sz w:val="20"/>
      <w:szCs w:val="20"/>
    </w:rPr>
  </w:style>
  <w:style w:type="character" w:customStyle="1" w:styleId="a5">
    <w:name w:val="頁首 字元"/>
    <w:basedOn w:val="a0"/>
    <w:link w:val="a4"/>
    <w:rsid w:val="002529A7"/>
    <w:rPr>
      <w:kern w:val="2"/>
    </w:rPr>
  </w:style>
  <w:style w:type="paragraph" w:styleId="a6">
    <w:name w:val="footer"/>
    <w:basedOn w:val="a"/>
    <w:link w:val="a7"/>
    <w:rsid w:val="002529A7"/>
    <w:pPr>
      <w:tabs>
        <w:tab w:val="center" w:pos="4153"/>
        <w:tab w:val="right" w:pos="8306"/>
      </w:tabs>
      <w:snapToGrid w:val="0"/>
    </w:pPr>
    <w:rPr>
      <w:sz w:val="20"/>
      <w:szCs w:val="20"/>
    </w:rPr>
  </w:style>
  <w:style w:type="character" w:customStyle="1" w:styleId="a7">
    <w:name w:val="頁尾 字元"/>
    <w:basedOn w:val="a0"/>
    <w:link w:val="a6"/>
    <w:rsid w:val="002529A7"/>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186</Words>
  <Characters>1061</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教育部特殊教育評量工具研習</dc:title>
  <dc:subject/>
  <dc:creator>spec-b101</dc:creator>
  <cp:keywords/>
  <dc:description/>
  <cp:lastModifiedBy>USER</cp:lastModifiedBy>
  <cp:revision>2</cp:revision>
  <cp:lastPrinted>2014-08-24T23:53:00Z</cp:lastPrinted>
  <dcterms:created xsi:type="dcterms:W3CDTF">2014-08-25T00:21:00Z</dcterms:created>
  <dcterms:modified xsi:type="dcterms:W3CDTF">2014-08-25T00:21:00Z</dcterms:modified>
</cp:coreProperties>
</file>