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6FA" w:rsidRDefault="005C06FA" w:rsidP="00ED0A99">
      <w:pPr>
        <w:ind w:leftChars="-59" w:left="-142" w:rightChars="-24" w:right="-58" w:firstLineChars="39" w:firstLine="140"/>
        <w:jc w:val="center"/>
        <w:rPr>
          <w:rFonts w:ascii="標楷體" w:eastAsia="標楷體" w:hAnsi="標楷體"/>
          <w:sz w:val="44"/>
          <w:szCs w:val="44"/>
        </w:rPr>
      </w:pPr>
      <w:r>
        <w:rPr>
          <w:rFonts w:ascii="標楷體" w:eastAsia="標楷體" w:hAnsi="標楷體" w:hint="eastAsia"/>
          <w:sz w:val="36"/>
          <w:szCs w:val="36"/>
        </w:rPr>
        <w:t>花蓮縣</w:t>
      </w:r>
      <w:r>
        <w:rPr>
          <w:rFonts w:ascii="標楷體" w:eastAsia="標楷體" w:hint="eastAsia"/>
          <w:bCs/>
          <w:sz w:val="36"/>
        </w:rPr>
        <w:t>103年度</w:t>
      </w:r>
      <w:r>
        <w:rPr>
          <w:rFonts w:eastAsia="標楷體" w:hint="eastAsia"/>
          <w:bCs/>
          <w:sz w:val="36"/>
        </w:rPr>
        <w:t>友善校園學生事務與輔導工作計畫</w:t>
      </w:r>
    </w:p>
    <w:p w:rsidR="005C06FA" w:rsidRDefault="005C06FA" w:rsidP="005C06FA">
      <w:pPr>
        <w:kinsoku w:val="0"/>
        <w:overflowPunct w:val="0"/>
        <w:adjustRightInd w:val="0"/>
        <w:snapToGrid w:val="0"/>
        <w:spacing w:line="300" w:lineRule="auto"/>
        <w:jc w:val="center"/>
        <w:rPr>
          <w:rFonts w:ascii="標楷體" w:eastAsia="標楷體"/>
          <w:color w:val="000000"/>
          <w:sz w:val="32"/>
          <w:szCs w:val="32"/>
        </w:rPr>
      </w:pPr>
      <w:r>
        <w:rPr>
          <w:rFonts w:ascii="標楷體" w:eastAsia="標楷體" w:hint="eastAsia"/>
          <w:color w:val="000000"/>
          <w:sz w:val="32"/>
          <w:szCs w:val="32"/>
        </w:rPr>
        <w:t>憂鬱自傷初級預防活動～</w:t>
      </w:r>
    </w:p>
    <w:p w:rsidR="005C06FA" w:rsidRDefault="005C06FA" w:rsidP="005C06FA">
      <w:pPr>
        <w:kinsoku w:val="0"/>
        <w:overflowPunct w:val="0"/>
        <w:adjustRightInd w:val="0"/>
        <w:snapToGrid w:val="0"/>
        <w:spacing w:line="300" w:lineRule="auto"/>
        <w:jc w:val="center"/>
        <w:rPr>
          <w:rFonts w:ascii="標楷體" w:eastAsia="標楷體" w:hAnsi="標楷體"/>
          <w:sz w:val="32"/>
          <w:szCs w:val="32"/>
        </w:rPr>
      </w:pPr>
      <w:r>
        <w:rPr>
          <w:rFonts w:ascii="標楷體" w:eastAsia="標楷體" w:hint="eastAsia"/>
          <w:color w:val="000000"/>
          <w:sz w:val="32"/>
          <w:szCs w:val="32"/>
        </w:rPr>
        <w:t>啟動生命教育巡迴列車「生命鬥士講座」</w:t>
      </w:r>
      <w:r>
        <w:rPr>
          <w:rFonts w:ascii="標楷體" w:eastAsia="標楷體" w:hAnsi="標楷體" w:hint="eastAsia"/>
          <w:sz w:val="32"/>
          <w:szCs w:val="32"/>
        </w:rPr>
        <w:t>實施計畫</w:t>
      </w:r>
    </w:p>
    <w:p w:rsidR="005C06FA" w:rsidRDefault="005C06FA" w:rsidP="005C06FA">
      <w:pPr>
        <w:tabs>
          <w:tab w:val="left" w:pos="1440"/>
        </w:tabs>
        <w:kinsoku w:val="0"/>
        <w:overflowPunct w:val="0"/>
        <w:adjustRightInd w:val="0"/>
        <w:snapToGrid w:val="0"/>
        <w:spacing w:line="300" w:lineRule="auto"/>
        <w:ind w:left="1260" w:hangingChars="450" w:hanging="1260"/>
        <w:jc w:val="both"/>
        <w:rPr>
          <w:rFonts w:ascii="標楷體" w:eastAsia="標楷體"/>
          <w:color w:val="000000"/>
          <w:sz w:val="28"/>
          <w:szCs w:val="28"/>
        </w:rPr>
      </w:pPr>
    </w:p>
    <w:p w:rsidR="005C06FA" w:rsidRDefault="005C06FA" w:rsidP="005C06FA">
      <w:pPr>
        <w:tabs>
          <w:tab w:val="left" w:pos="1440"/>
        </w:tabs>
        <w:kinsoku w:val="0"/>
        <w:overflowPunct w:val="0"/>
        <w:adjustRightInd w:val="0"/>
        <w:snapToGrid w:val="0"/>
        <w:spacing w:line="300" w:lineRule="auto"/>
        <w:ind w:left="1260" w:hangingChars="450" w:hanging="1260"/>
        <w:jc w:val="both"/>
        <w:rPr>
          <w:rFonts w:ascii="標楷體" w:eastAsia="標楷體" w:hAnsi="標楷體"/>
          <w:sz w:val="28"/>
          <w:szCs w:val="28"/>
        </w:rPr>
      </w:pPr>
      <w:r>
        <w:rPr>
          <w:rFonts w:ascii="標楷體" w:eastAsia="標楷體" w:hint="eastAsia"/>
          <w:color w:val="000000"/>
          <w:sz w:val="28"/>
          <w:szCs w:val="28"/>
        </w:rPr>
        <w:t>一、依據：</w:t>
      </w:r>
      <w:r>
        <w:rPr>
          <w:rFonts w:ascii="標楷體" w:eastAsia="標楷體" w:hAnsi="標楷體" w:hint="eastAsia"/>
          <w:sz w:val="28"/>
          <w:szCs w:val="28"/>
        </w:rPr>
        <w:t>教育部103年度友善校園學生事務與輔導工作作業計畫暨地方政府及各級學校辦理事項工作手冊辦理。</w:t>
      </w:r>
    </w:p>
    <w:p w:rsidR="005C06FA" w:rsidRDefault="005C06FA" w:rsidP="005C06FA">
      <w:pPr>
        <w:kinsoku w:val="0"/>
        <w:overflowPunct w:val="0"/>
        <w:adjustRightInd w:val="0"/>
        <w:snapToGrid w:val="0"/>
        <w:spacing w:line="300" w:lineRule="auto"/>
        <w:jc w:val="both"/>
        <w:rPr>
          <w:rFonts w:ascii="標楷體" w:eastAsia="標楷體"/>
          <w:color w:val="000000"/>
          <w:sz w:val="28"/>
          <w:szCs w:val="28"/>
        </w:rPr>
      </w:pPr>
      <w:r>
        <w:rPr>
          <w:rFonts w:ascii="標楷體" w:eastAsia="標楷體" w:hint="eastAsia"/>
          <w:color w:val="000000"/>
          <w:sz w:val="28"/>
          <w:szCs w:val="28"/>
        </w:rPr>
        <w:t>二、計畫宗旨：</w:t>
      </w:r>
    </w:p>
    <w:p w:rsidR="005C06FA" w:rsidRPr="002B57D7" w:rsidRDefault="005C06FA" w:rsidP="005C06FA">
      <w:pPr>
        <w:widowControl/>
        <w:adjustRightInd w:val="0"/>
        <w:snapToGrid w:val="0"/>
        <w:spacing w:line="300" w:lineRule="auto"/>
        <w:ind w:leftChars="121" w:left="1144" w:hangingChars="305" w:hanging="854"/>
        <w:rPr>
          <w:rFonts w:ascii="標楷體" w:eastAsia="標楷體" w:hAnsi="標楷體"/>
          <w:color w:val="000000"/>
          <w:sz w:val="28"/>
          <w:szCs w:val="28"/>
        </w:rPr>
      </w:pPr>
      <w:r>
        <w:rPr>
          <w:rFonts w:ascii="標楷體" w:eastAsia="標楷體" w:hAnsi="sөũ" w:cs="新細明體" w:hint="eastAsia"/>
          <w:color w:val="000000"/>
          <w:kern w:val="0"/>
          <w:sz w:val="28"/>
          <w:szCs w:val="28"/>
        </w:rPr>
        <w:t>（一）藉由生命鬥士之人生經歷的分享，</w:t>
      </w:r>
      <w:r>
        <w:rPr>
          <w:rFonts w:ascii="標楷體" w:eastAsia="標楷體" w:hAnsi="標楷體" w:hint="eastAsia"/>
          <w:sz w:val="28"/>
          <w:szCs w:val="28"/>
        </w:rPr>
        <w:t>促進學生之正向思考，不用</w:t>
      </w:r>
      <w:r w:rsidRPr="002B57D7">
        <w:rPr>
          <w:rFonts w:ascii="標楷體" w:eastAsia="標楷體" w:hAnsi="標楷體" w:hint="eastAsia"/>
          <w:color w:val="000000"/>
          <w:sz w:val="28"/>
          <w:szCs w:val="28"/>
        </w:rPr>
        <w:t>自傷解決問題。</w:t>
      </w:r>
    </w:p>
    <w:p w:rsidR="005C06FA" w:rsidRPr="002B57D7" w:rsidRDefault="005C06FA" w:rsidP="005C06FA">
      <w:pPr>
        <w:widowControl/>
        <w:adjustRightInd w:val="0"/>
        <w:snapToGrid w:val="0"/>
        <w:spacing w:line="300" w:lineRule="auto"/>
        <w:ind w:leftChars="121" w:left="1144" w:hangingChars="305" w:hanging="854"/>
        <w:rPr>
          <w:rFonts w:ascii="標楷體" w:eastAsia="標楷體" w:hAnsi="sөũ" w:cs="新細明體" w:hint="eastAsia"/>
          <w:color w:val="000000"/>
          <w:kern w:val="0"/>
          <w:sz w:val="28"/>
          <w:szCs w:val="28"/>
        </w:rPr>
      </w:pPr>
      <w:r w:rsidRPr="002B57D7">
        <w:rPr>
          <w:rFonts w:ascii="標楷體" w:eastAsia="標楷體" w:hAnsi="sөũ" w:cs="新細明體" w:hint="eastAsia"/>
          <w:color w:val="000000"/>
          <w:kern w:val="0"/>
          <w:sz w:val="28"/>
          <w:szCs w:val="28"/>
        </w:rPr>
        <w:t>（二）透過傾聽生命故事與討論，學習</w:t>
      </w:r>
      <w:r w:rsidRPr="002B57D7">
        <w:rPr>
          <w:rFonts w:ascii="標楷體" w:eastAsia="標楷體" w:hAnsi="標楷體" w:hint="eastAsia"/>
          <w:color w:val="000000"/>
          <w:sz w:val="28"/>
          <w:szCs w:val="28"/>
        </w:rPr>
        <w:t>衝突和情緒管理、</w:t>
      </w:r>
      <w:r w:rsidRPr="002B57D7">
        <w:rPr>
          <w:rFonts w:ascii="標楷體" w:eastAsia="標楷體" w:hAnsi="sөũ" w:cs="新細明體" w:hint="eastAsia"/>
          <w:color w:val="000000"/>
          <w:kern w:val="0"/>
          <w:sz w:val="28"/>
          <w:szCs w:val="28"/>
        </w:rPr>
        <w:t>關懷與尊重弱勢族群的不同之處，</w:t>
      </w:r>
      <w:r w:rsidRPr="002B57D7">
        <w:rPr>
          <w:rFonts w:ascii="標楷體" w:eastAsia="標楷體" w:hAnsi="標楷體"/>
          <w:color w:val="000000"/>
          <w:sz w:val="28"/>
          <w:szCs w:val="28"/>
        </w:rPr>
        <w:t>能設身處地</w:t>
      </w:r>
      <w:r w:rsidRPr="002B57D7">
        <w:rPr>
          <w:rFonts w:ascii="標楷體" w:eastAsia="標楷體" w:hAnsi="標楷體" w:hint="eastAsia"/>
          <w:color w:val="000000"/>
          <w:sz w:val="28"/>
          <w:szCs w:val="28"/>
        </w:rPr>
        <w:t>學習與他們相處</w:t>
      </w:r>
      <w:r w:rsidRPr="002B57D7">
        <w:rPr>
          <w:rFonts w:ascii="標楷體" w:eastAsia="標楷體" w:hAnsi="標楷體"/>
          <w:color w:val="000000"/>
          <w:sz w:val="28"/>
          <w:szCs w:val="28"/>
        </w:rPr>
        <w:t>，讓校園充滿和諧和</w:t>
      </w:r>
      <w:r w:rsidRPr="002B57D7">
        <w:rPr>
          <w:rFonts w:ascii="標楷體" w:eastAsia="標楷體" w:hAnsi="標楷體" w:hint="eastAsia"/>
          <w:color w:val="000000"/>
          <w:sz w:val="28"/>
          <w:szCs w:val="28"/>
        </w:rPr>
        <w:t>尊重</w:t>
      </w:r>
      <w:r w:rsidRPr="002B57D7">
        <w:rPr>
          <w:rFonts w:ascii="標楷體" w:eastAsia="標楷體" w:hAnsi="標楷體"/>
          <w:color w:val="000000"/>
          <w:sz w:val="28"/>
          <w:szCs w:val="28"/>
        </w:rPr>
        <w:t>的氛圍</w:t>
      </w:r>
      <w:r w:rsidRPr="002B57D7">
        <w:rPr>
          <w:rFonts w:ascii="標楷體" w:eastAsia="標楷體" w:hAnsi="sөũ" w:cs="新細明體" w:hint="eastAsia"/>
          <w:color w:val="000000"/>
          <w:kern w:val="0"/>
          <w:sz w:val="28"/>
          <w:szCs w:val="28"/>
        </w:rPr>
        <w:t>。</w:t>
      </w:r>
    </w:p>
    <w:p w:rsidR="005C06FA" w:rsidRDefault="005C06FA" w:rsidP="005C06FA">
      <w:pPr>
        <w:widowControl/>
        <w:adjustRightInd w:val="0"/>
        <w:snapToGrid w:val="0"/>
        <w:spacing w:line="300" w:lineRule="auto"/>
        <w:ind w:leftChars="121" w:left="1144" w:hangingChars="305" w:hanging="854"/>
        <w:rPr>
          <w:rFonts w:ascii="標楷體" w:eastAsia="標楷體" w:hAnsi="標楷體" w:cs="新細明體"/>
          <w:color w:val="000000"/>
          <w:kern w:val="0"/>
          <w:sz w:val="28"/>
          <w:szCs w:val="28"/>
        </w:rPr>
      </w:pPr>
      <w:r w:rsidRPr="002B57D7">
        <w:rPr>
          <w:rFonts w:ascii="標楷體" w:eastAsia="標楷體" w:hAnsi="sөũ" w:cs="新細明體" w:hint="eastAsia"/>
          <w:color w:val="000000"/>
          <w:kern w:val="0"/>
          <w:sz w:val="28"/>
          <w:szCs w:val="28"/>
        </w:rPr>
        <w:t>（三）</w:t>
      </w:r>
      <w:r w:rsidRPr="002B57D7">
        <w:rPr>
          <w:rFonts w:ascii="標楷體" w:eastAsia="標楷體" w:hAnsi="標楷體" w:cs="新細明體" w:hint="eastAsia"/>
          <w:color w:val="000000"/>
          <w:kern w:val="0"/>
          <w:sz w:val="28"/>
          <w:szCs w:val="28"/>
        </w:rPr>
        <w:t>經由講師分享</w:t>
      </w:r>
      <w:r w:rsidRPr="002B57D7">
        <w:rPr>
          <w:rStyle w:val="11"/>
          <w:rFonts w:ascii="標楷體" w:eastAsia="標楷體" w:hAnsi="標楷體" w:hint="eastAsia"/>
          <w:color w:val="000000"/>
          <w:sz w:val="28"/>
          <w:szCs w:val="28"/>
        </w:rPr>
        <w:t>對生命的熱情和勇氣，激發</w:t>
      </w:r>
      <w:r w:rsidRPr="002B57D7">
        <w:rPr>
          <w:rFonts w:ascii="標楷體" w:eastAsia="標楷體" w:hAnsi="標楷體" w:cs="新細明體" w:hint="eastAsia"/>
          <w:color w:val="000000"/>
          <w:kern w:val="0"/>
          <w:sz w:val="28"/>
          <w:szCs w:val="28"/>
        </w:rPr>
        <w:t>學生</w:t>
      </w:r>
      <w:r w:rsidRPr="002B57D7">
        <w:rPr>
          <w:rStyle w:val="11"/>
          <w:rFonts w:ascii="標楷體" w:eastAsia="標楷體" w:hAnsi="標楷體" w:hint="eastAsia"/>
          <w:color w:val="000000"/>
          <w:sz w:val="28"/>
          <w:szCs w:val="28"/>
        </w:rPr>
        <w:t>認識自己</w:t>
      </w:r>
      <w:r>
        <w:rPr>
          <w:rStyle w:val="11"/>
          <w:rFonts w:ascii="標楷體" w:eastAsia="標楷體" w:hAnsi="標楷體" w:hint="eastAsia"/>
          <w:sz w:val="28"/>
          <w:szCs w:val="28"/>
        </w:rPr>
        <w:t>、追尋生命價值，在生活中提升生命的內涵，進而欣賞生命、肯定生命、熱愛生命</w:t>
      </w:r>
      <w:r>
        <w:rPr>
          <w:rFonts w:ascii="標楷體" w:eastAsia="標楷體" w:hAnsi="sөũ" w:cs="新細明體" w:hint="eastAsia"/>
          <w:color w:val="000000"/>
          <w:kern w:val="0"/>
          <w:sz w:val="28"/>
          <w:szCs w:val="28"/>
        </w:rPr>
        <w:t>，提升學生對生命的尊重與關懷並建立正確積極的人生觀。</w:t>
      </w:r>
    </w:p>
    <w:p w:rsidR="005C06FA" w:rsidRDefault="005C06FA" w:rsidP="005C06FA">
      <w:pPr>
        <w:kinsoku w:val="0"/>
        <w:overflowPunct w:val="0"/>
        <w:adjustRightInd w:val="0"/>
        <w:snapToGrid w:val="0"/>
        <w:spacing w:line="300" w:lineRule="auto"/>
        <w:jc w:val="both"/>
        <w:rPr>
          <w:rFonts w:ascii="標楷體" w:eastAsia="標楷體"/>
          <w:color w:val="000000"/>
          <w:sz w:val="28"/>
          <w:szCs w:val="28"/>
        </w:rPr>
      </w:pPr>
      <w:r>
        <w:rPr>
          <w:rFonts w:ascii="標楷體" w:eastAsia="標楷體" w:hint="eastAsia"/>
          <w:color w:val="000000"/>
          <w:sz w:val="28"/>
          <w:szCs w:val="28"/>
        </w:rPr>
        <w:t>三、指導單位：教育部</w:t>
      </w:r>
    </w:p>
    <w:p w:rsidR="005C06FA" w:rsidRDefault="005C06FA" w:rsidP="005C06FA">
      <w:pPr>
        <w:kinsoku w:val="0"/>
        <w:overflowPunct w:val="0"/>
        <w:adjustRightInd w:val="0"/>
        <w:snapToGrid w:val="0"/>
        <w:spacing w:line="300" w:lineRule="auto"/>
        <w:jc w:val="both"/>
        <w:rPr>
          <w:rFonts w:ascii="標楷體" w:eastAsia="標楷體"/>
          <w:color w:val="000000"/>
          <w:sz w:val="28"/>
          <w:szCs w:val="28"/>
        </w:rPr>
      </w:pPr>
      <w:r>
        <w:rPr>
          <w:rFonts w:ascii="標楷體" w:eastAsia="標楷體" w:hint="eastAsia"/>
          <w:color w:val="000000"/>
          <w:sz w:val="28"/>
          <w:szCs w:val="28"/>
        </w:rPr>
        <w:t>四、主辦單位：花蓮縣政府教育處</w:t>
      </w:r>
    </w:p>
    <w:p w:rsidR="005C06FA" w:rsidRDefault="005C06FA" w:rsidP="005C06FA">
      <w:pPr>
        <w:kinsoku w:val="0"/>
        <w:overflowPunct w:val="0"/>
        <w:adjustRightInd w:val="0"/>
        <w:snapToGrid w:val="0"/>
        <w:spacing w:line="300" w:lineRule="auto"/>
        <w:jc w:val="both"/>
        <w:rPr>
          <w:rFonts w:ascii="標楷體" w:eastAsia="標楷體"/>
          <w:color w:val="000000"/>
          <w:sz w:val="28"/>
          <w:szCs w:val="28"/>
        </w:rPr>
      </w:pPr>
      <w:r>
        <w:rPr>
          <w:rFonts w:ascii="標楷體" w:eastAsia="標楷體" w:hint="eastAsia"/>
          <w:color w:val="000000"/>
          <w:sz w:val="28"/>
          <w:szCs w:val="28"/>
        </w:rPr>
        <w:t>五、承辦單位：花蓮縣吉安鄉北昌國小</w:t>
      </w:r>
    </w:p>
    <w:p w:rsidR="005C06FA" w:rsidRPr="0055559F" w:rsidRDefault="005C06FA" w:rsidP="005C06FA">
      <w:pPr>
        <w:kinsoku w:val="0"/>
        <w:overflowPunct w:val="0"/>
        <w:adjustRightInd w:val="0"/>
        <w:snapToGrid w:val="0"/>
        <w:spacing w:line="300" w:lineRule="auto"/>
        <w:ind w:left="1820" w:hangingChars="650" w:hanging="1820"/>
        <w:jc w:val="both"/>
        <w:rPr>
          <w:rFonts w:ascii="標楷體" w:eastAsia="標楷體"/>
          <w:color w:val="000000"/>
          <w:sz w:val="28"/>
          <w:szCs w:val="28"/>
        </w:rPr>
      </w:pPr>
      <w:r>
        <w:rPr>
          <w:rFonts w:ascii="標楷體" w:eastAsia="標楷體" w:hint="eastAsia"/>
          <w:color w:val="000000"/>
          <w:sz w:val="28"/>
          <w:szCs w:val="28"/>
        </w:rPr>
        <w:t>六、活動場次：</w:t>
      </w:r>
      <w:r w:rsidRPr="0055559F">
        <w:rPr>
          <w:rFonts w:ascii="標楷體" w:eastAsia="標楷體" w:hint="eastAsia"/>
          <w:color w:val="000000"/>
          <w:sz w:val="28"/>
          <w:szCs w:val="28"/>
        </w:rPr>
        <w:t>生命鬥士講座</w:t>
      </w:r>
      <w:r>
        <w:rPr>
          <w:rFonts w:ascii="標楷體" w:eastAsia="標楷體" w:hint="eastAsia"/>
          <w:color w:val="000000"/>
          <w:sz w:val="28"/>
          <w:szCs w:val="28"/>
        </w:rPr>
        <w:t>每</w:t>
      </w:r>
      <w:r w:rsidRPr="0055559F">
        <w:rPr>
          <w:rFonts w:ascii="標楷體" w:eastAsia="標楷體" w:hint="eastAsia"/>
          <w:color w:val="000000"/>
          <w:sz w:val="28"/>
          <w:szCs w:val="28"/>
        </w:rPr>
        <w:t>場次為</w:t>
      </w:r>
      <w:r>
        <w:rPr>
          <w:rFonts w:ascii="標楷體" w:eastAsia="標楷體" w:hint="eastAsia"/>
          <w:color w:val="000000"/>
          <w:sz w:val="28"/>
          <w:szCs w:val="28"/>
        </w:rPr>
        <w:t>二小時（講師可配合學校上課時間</w:t>
      </w:r>
      <w:r w:rsidRPr="0055559F">
        <w:rPr>
          <w:rFonts w:ascii="標楷體" w:eastAsia="標楷體" w:hint="eastAsia"/>
          <w:color w:val="000000"/>
          <w:sz w:val="28"/>
          <w:szCs w:val="28"/>
        </w:rPr>
        <w:t>調</w:t>
      </w:r>
      <w:r>
        <w:rPr>
          <w:rFonts w:ascii="標楷體" w:eastAsia="標楷體" w:hint="eastAsia"/>
          <w:color w:val="000000"/>
          <w:sz w:val="28"/>
          <w:szCs w:val="28"/>
        </w:rPr>
        <w:t>整演講時間</w:t>
      </w:r>
      <w:r w:rsidRPr="0055559F">
        <w:rPr>
          <w:rFonts w:ascii="標楷體" w:eastAsia="標楷體" w:hint="eastAsia"/>
          <w:color w:val="000000"/>
          <w:sz w:val="28"/>
          <w:szCs w:val="28"/>
        </w:rPr>
        <w:t>。</w:t>
      </w:r>
      <w:r>
        <w:rPr>
          <w:rFonts w:ascii="標楷體" w:eastAsia="標楷體" w:hint="eastAsia"/>
          <w:color w:val="000000"/>
          <w:sz w:val="28"/>
          <w:szCs w:val="28"/>
        </w:rPr>
        <w:t>）</w:t>
      </w:r>
    </w:p>
    <w:p w:rsidR="005C06FA" w:rsidRPr="0055559F" w:rsidRDefault="005C06FA" w:rsidP="005C06FA">
      <w:pPr>
        <w:kinsoku w:val="0"/>
        <w:overflowPunct w:val="0"/>
        <w:adjustRightInd w:val="0"/>
        <w:snapToGrid w:val="0"/>
        <w:spacing w:line="300" w:lineRule="auto"/>
        <w:jc w:val="both"/>
        <w:rPr>
          <w:rFonts w:ascii="標楷體" w:eastAsia="標楷體"/>
          <w:color w:val="000000"/>
          <w:sz w:val="28"/>
          <w:szCs w:val="28"/>
        </w:rPr>
      </w:pPr>
      <w:r>
        <w:rPr>
          <w:rFonts w:ascii="標楷體" w:eastAsia="標楷體" w:hint="eastAsia"/>
          <w:color w:val="000000"/>
          <w:sz w:val="28"/>
          <w:szCs w:val="28"/>
        </w:rPr>
        <w:t>七、參加人員：</w:t>
      </w:r>
      <w:r w:rsidRPr="0055559F">
        <w:rPr>
          <w:rFonts w:ascii="標楷體" w:eastAsia="標楷體" w:hint="eastAsia"/>
          <w:color w:val="000000"/>
          <w:sz w:val="28"/>
          <w:szCs w:val="28"/>
        </w:rPr>
        <w:t>生命鬥士講座參加對象為本縣國民中小學校學生。</w:t>
      </w:r>
    </w:p>
    <w:p w:rsidR="005C06FA" w:rsidRDefault="005C06FA" w:rsidP="005C06FA">
      <w:pPr>
        <w:kinsoku w:val="0"/>
        <w:overflowPunct w:val="0"/>
        <w:adjustRightInd w:val="0"/>
        <w:snapToGrid w:val="0"/>
        <w:spacing w:line="300" w:lineRule="auto"/>
        <w:jc w:val="both"/>
        <w:rPr>
          <w:rFonts w:ascii="標楷體" w:eastAsia="標楷體"/>
          <w:color w:val="000000"/>
          <w:sz w:val="28"/>
          <w:szCs w:val="28"/>
        </w:rPr>
      </w:pPr>
      <w:r>
        <w:rPr>
          <w:rFonts w:ascii="標楷體" w:eastAsia="標楷體" w:hint="eastAsia"/>
          <w:color w:val="000000"/>
          <w:sz w:val="28"/>
          <w:szCs w:val="28"/>
        </w:rPr>
        <w:t>八、實施日期</w:t>
      </w:r>
      <w:r w:rsidRPr="0055559F">
        <w:rPr>
          <w:rFonts w:ascii="標楷體" w:eastAsia="標楷體" w:hint="eastAsia"/>
          <w:color w:val="000000"/>
          <w:sz w:val="28"/>
          <w:szCs w:val="28"/>
        </w:rPr>
        <w:t>：</w:t>
      </w:r>
      <w:r>
        <w:rPr>
          <w:rFonts w:ascii="標楷體" w:eastAsia="標楷體" w:hint="eastAsia"/>
          <w:color w:val="000000"/>
          <w:sz w:val="28"/>
          <w:szCs w:val="28"/>
        </w:rPr>
        <w:t>103</w:t>
      </w:r>
      <w:r w:rsidRPr="0055559F">
        <w:rPr>
          <w:rFonts w:ascii="標楷體" w:eastAsia="標楷體" w:hint="eastAsia"/>
          <w:color w:val="000000"/>
          <w:sz w:val="28"/>
          <w:szCs w:val="28"/>
        </w:rPr>
        <w:t>年</w:t>
      </w:r>
      <w:r>
        <w:rPr>
          <w:rFonts w:ascii="標楷體" w:eastAsia="標楷體" w:hint="eastAsia"/>
          <w:color w:val="000000"/>
          <w:sz w:val="28"/>
          <w:szCs w:val="28"/>
        </w:rPr>
        <w:t>11</w:t>
      </w:r>
      <w:r w:rsidRPr="0055559F">
        <w:rPr>
          <w:rFonts w:ascii="標楷體" w:eastAsia="標楷體" w:hint="eastAsia"/>
          <w:color w:val="000000"/>
          <w:sz w:val="28"/>
          <w:szCs w:val="28"/>
        </w:rPr>
        <w:t>月</w:t>
      </w:r>
      <w:r>
        <w:rPr>
          <w:rFonts w:ascii="標楷體" w:eastAsia="標楷體" w:hint="eastAsia"/>
          <w:color w:val="000000"/>
          <w:sz w:val="28"/>
          <w:szCs w:val="28"/>
        </w:rPr>
        <w:t>10日～11月14日</w:t>
      </w:r>
      <w:r w:rsidRPr="0055559F">
        <w:rPr>
          <w:rFonts w:ascii="標楷體" w:eastAsia="標楷體" w:hint="eastAsia"/>
          <w:color w:val="000000"/>
          <w:sz w:val="28"/>
          <w:szCs w:val="28"/>
        </w:rPr>
        <w:t>。</w:t>
      </w:r>
    </w:p>
    <w:p w:rsidR="005C06FA" w:rsidRDefault="005C06FA" w:rsidP="005C06FA">
      <w:pPr>
        <w:kinsoku w:val="0"/>
        <w:overflowPunct w:val="0"/>
        <w:adjustRightInd w:val="0"/>
        <w:snapToGrid w:val="0"/>
        <w:spacing w:line="300" w:lineRule="auto"/>
        <w:jc w:val="both"/>
        <w:rPr>
          <w:rFonts w:ascii="標楷體" w:eastAsia="標楷體"/>
          <w:color w:val="000000"/>
          <w:sz w:val="28"/>
          <w:szCs w:val="28"/>
        </w:rPr>
      </w:pPr>
      <w:r>
        <w:rPr>
          <w:rFonts w:ascii="標楷體" w:eastAsia="標楷體" w:hint="eastAsia"/>
          <w:color w:val="000000"/>
          <w:sz w:val="28"/>
          <w:szCs w:val="28"/>
        </w:rPr>
        <w:t>（一）11月10日：豐濱鄉。</w:t>
      </w:r>
    </w:p>
    <w:p w:rsidR="005C06FA" w:rsidRDefault="005C06FA" w:rsidP="005C06FA">
      <w:pPr>
        <w:kinsoku w:val="0"/>
        <w:overflowPunct w:val="0"/>
        <w:adjustRightInd w:val="0"/>
        <w:snapToGrid w:val="0"/>
        <w:spacing w:line="300" w:lineRule="auto"/>
        <w:jc w:val="both"/>
        <w:rPr>
          <w:rFonts w:ascii="標楷體" w:eastAsia="標楷體"/>
          <w:color w:val="000000"/>
          <w:sz w:val="28"/>
          <w:szCs w:val="28"/>
        </w:rPr>
      </w:pPr>
      <w:r>
        <w:rPr>
          <w:rFonts w:ascii="標楷體" w:eastAsia="標楷體" w:hint="eastAsia"/>
          <w:color w:val="000000"/>
          <w:sz w:val="28"/>
          <w:szCs w:val="28"/>
        </w:rPr>
        <w:t xml:space="preserve">（二）11月11日：玉里鎮、富里鄉、卓溪鄉。 </w:t>
      </w:r>
    </w:p>
    <w:p w:rsidR="005C06FA" w:rsidRDefault="005C06FA" w:rsidP="005C06FA">
      <w:pPr>
        <w:kinsoku w:val="0"/>
        <w:overflowPunct w:val="0"/>
        <w:adjustRightInd w:val="0"/>
        <w:snapToGrid w:val="0"/>
        <w:spacing w:line="300" w:lineRule="auto"/>
        <w:jc w:val="both"/>
        <w:rPr>
          <w:rFonts w:ascii="標楷體" w:eastAsia="標楷體"/>
          <w:color w:val="000000"/>
          <w:sz w:val="28"/>
          <w:szCs w:val="28"/>
        </w:rPr>
      </w:pPr>
      <w:r>
        <w:rPr>
          <w:rFonts w:ascii="標楷體" w:eastAsia="標楷體" w:hint="eastAsia"/>
          <w:color w:val="000000"/>
          <w:sz w:val="28"/>
          <w:szCs w:val="28"/>
        </w:rPr>
        <w:t>（三）11月12～13日：壽豐鄉、鳳林鎮、光復鄉、萬榮鄉、瑞穗鄉。</w:t>
      </w:r>
    </w:p>
    <w:p w:rsidR="005C06FA" w:rsidRPr="00F11298" w:rsidRDefault="005C06FA" w:rsidP="005C06FA">
      <w:pPr>
        <w:kinsoku w:val="0"/>
        <w:overflowPunct w:val="0"/>
        <w:adjustRightInd w:val="0"/>
        <w:snapToGrid w:val="0"/>
        <w:spacing w:line="300" w:lineRule="auto"/>
        <w:jc w:val="both"/>
        <w:rPr>
          <w:rFonts w:ascii="標楷體" w:eastAsia="標楷體"/>
          <w:color w:val="000000"/>
          <w:sz w:val="28"/>
          <w:szCs w:val="28"/>
        </w:rPr>
      </w:pPr>
      <w:r>
        <w:rPr>
          <w:rFonts w:ascii="標楷體" w:eastAsia="標楷體" w:hint="eastAsia"/>
          <w:color w:val="000000"/>
          <w:sz w:val="28"/>
          <w:szCs w:val="28"/>
        </w:rPr>
        <w:t>（四）</w:t>
      </w:r>
      <w:r w:rsidR="00233881">
        <w:rPr>
          <w:rFonts w:ascii="標楷體" w:eastAsia="標楷體" w:hint="eastAsia"/>
          <w:color w:val="000000"/>
          <w:sz w:val="28"/>
          <w:szCs w:val="28"/>
        </w:rPr>
        <w:t>11</w:t>
      </w:r>
      <w:r>
        <w:rPr>
          <w:rFonts w:ascii="標楷體" w:eastAsia="標楷體" w:hint="eastAsia"/>
          <w:color w:val="000000"/>
          <w:sz w:val="28"/>
          <w:szCs w:val="28"/>
        </w:rPr>
        <w:t>月14日：花蓮市、吉安鄉、新城鄉、秀林鄉。</w:t>
      </w:r>
    </w:p>
    <w:p w:rsidR="005C06FA" w:rsidRDefault="005C06FA" w:rsidP="005C06FA">
      <w:pPr>
        <w:kinsoku w:val="0"/>
        <w:overflowPunct w:val="0"/>
        <w:adjustRightInd w:val="0"/>
        <w:snapToGrid w:val="0"/>
        <w:spacing w:line="300" w:lineRule="auto"/>
        <w:jc w:val="both"/>
        <w:rPr>
          <w:rFonts w:ascii="標楷體" w:eastAsia="標楷體"/>
          <w:color w:val="000000"/>
          <w:sz w:val="28"/>
          <w:szCs w:val="28"/>
        </w:rPr>
      </w:pPr>
      <w:r>
        <w:rPr>
          <w:rFonts w:ascii="標楷體" w:eastAsia="標楷體" w:hint="eastAsia"/>
          <w:color w:val="000000"/>
          <w:sz w:val="28"/>
          <w:szCs w:val="28"/>
        </w:rPr>
        <w:t>九、講題：國中為：「克服心中的敵人」；國小為：「說我行，我就行」。</w:t>
      </w:r>
    </w:p>
    <w:p w:rsidR="005C06FA" w:rsidRDefault="005C06FA" w:rsidP="005C06FA">
      <w:pPr>
        <w:kinsoku w:val="0"/>
        <w:overflowPunct w:val="0"/>
        <w:adjustRightInd w:val="0"/>
        <w:snapToGrid w:val="0"/>
        <w:spacing w:line="300" w:lineRule="auto"/>
        <w:jc w:val="both"/>
        <w:rPr>
          <w:rFonts w:ascii="標楷體" w:eastAsia="標楷體"/>
          <w:color w:val="000000"/>
          <w:sz w:val="28"/>
          <w:szCs w:val="28"/>
        </w:rPr>
      </w:pPr>
      <w:r>
        <w:rPr>
          <w:rFonts w:ascii="標楷體" w:eastAsia="標楷體" w:hint="eastAsia"/>
          <w:color w:val="000000"/>
          <w:sz w:val="28"/>
          <w:szCs w:val="28"/>
        </w:rPr>
        <w:lastRenderedPageBreak/>
        <w:t>十、講師簡介：</w:t>
      </w:r>
    </w:p>
    <w:p w:rsidR="005C06FA" w:rsidRDefault="005C06FA" w:rsidP="005C06FA">
      <w:pPr>
        <w:kinsoku w:val="0"/>
        <w:overflowPunct w:val="0"/>
        <w:adjustRightInd w:val="0"/>
        <w:snapToGrid w:val="0"/>
        <w:spacing w:line="180" w:lineRule="auto"/>
        <w:jc w:val="both"/>
        <w:rPr>
          <w:rFonts w:ascii="標楷體" w:eastAsia="標楷體"/>
          <w:color w:val="000000"/>
          <w:sz w:val="28"/>
          <w:szCs w:val="28"/>
        </w:rPr>
      </w:pPr>
    </w:p>
    <w:p w:rsidR="005C06FA" w:rsidRPr="00B25F70" w:rsidRDefault="005C06FA" w:rsidP="005C06FA">
      <w:pPr>
        <w:widowControl/>
        <w:adjustRightInd w:val="0"/>
        <w:snapToGrid w:val="0"/>
        <w:rPr>
          <w:rFonts w:ascii="標楷體" w:eastAsia="標楷體" w:hAnsi="標楷體" w:cs="新細明體"/>
          <w:color w:val="000000"/>
          <w:spacing w:val="12"/>
          <w:kern w:val="0"/>
          <w:sz w:val="28"/>
          <w:szCs w:val="28"/>
        </w:rPr>
      </w:pPr>
      <w:r w:rsidRPr="00B25F70">
        <w:rPr>
          <w:rFonts w:ascii="標楷體" w:eastAsia="標楷體" w:hAnsi="標楷體" w:cs="新細明體"/>
          <w:color w:val="000000"/>
          <w:spacing w:val="12"/>
          <w:kern w:val="0"/>
          <w:sz w:val="28"/>
          <w:szCs w:val="28"/>
        </w:rPr>
        <w:t>提到</w:t>
      </w:r>
      <w:smartTag w:uri="urn:schemas-microsoft-com:office:smarttags" w:element="PersonName">
        <w:smartTagPr>
          <w:attr w:name="ProductID" w:val="江偉"/>
        </w:smartTagPr>
        <w:r w:rsidRPr="00B25F70">
          <w:rPr>
            <w:rFonts w:ascii="標楷體" w:eastAsia="標楷體" w:hAnsi="標楷體" w:cs="新細明體"/>
            <w:color w:val="000000"/>
            <w:spacing w:val="12"/>
            <w:kern w:val="0"/>
            <w:sz w:val="28"/>
            <w:szCs w:val="28"/>
          </w:rPr>
          <w:t>江偉</w:t>
        </w:r>
      </w:smartTag>
      <w:r w:rsidRPr="00B25F70">
        <w:rPr>
          <w:rFonts w:ascii="標楷體" w:eastAsia="標楷體" w:hAnsi="標楷體" w:cs="新細明體"/>
          <w:color w:val="000000"/>
          <w:spacing w:val="12"/>
          <w:kern w:val="0"/>
          <w:sz w:val="28"/>
          <w:szCs w:val="28"/>
        </w:rPr>
        <w:t>君，或許知道的人並不多，但是說到「輪椅上的公主」或者「台灣第一位輪椅主播」相信很多人就有印象了，她曾受邀數百場學校、企業及社團的演講，也是許多公益活動代言人，</w:t>
      </w:r>
      <w:smartTag w:uri="urn:schemas-microsoft-com:office:smarttags" w:element="PersonName">
        <w:smartTagPr>
          <w:attr w:name="ProductID" w:val="江偉"/>
        </w:smartTagPr>
        <w:r w:rsidRPr="00B25F70">
          <w:rPr>
            <w:rFonts w:ascii="標楷體" w:eastAsia="標楷體" w:hAnsi="標楷體" w:cs="新細明體"/>
            <w:color w:val="000000"/>
            <w:spacing w:val="12"/>
            <w:kern w:val="0"/>
            <w:sz w:val="28"/>
            <w:szCs w:val="28"/>
          </w:rPr>
          <w:t>江偉</w:t>
        </w:r>
      </w:smartTag>
      <w:r w:rsidRPr="00B25F70">
        <w:rPr>
          <w:rFonts w:ascii="標楷體" w:eastAsia="標楷體" w:hAnsi="標楷體" w:cs="新細明體"/>
          <w:color w:val="000000"/>
          <w:spacing w:val="12"/>
          <w:kern w:val="0"/>
          <w:sz w:val="28"/>
          <w:szCs w:val="28"/>
        </w:rPr>
        <w:t>君每周還固定主持民視交通電視台的勵志談話節目，透過她散發出來的溫暖，許多人都感受到她對生命的熱忱，以及對社會回饋的那一份感動。</w:t>
      </w:r>
      <w:r w:rsidRPr="00B25F70">
        <w:rPr>
          <w:rFonts w:ascii="標楷體" w:eastAsia="標楷體" w:hAnsi="標楷體" w:cs="新細明體"/>
          <w:color w:val="000000"/>
          <w:spacing w:val="12"/>
          <w:kern w:val="0"/>
          <w:sz w:val="28"/>
          <w:szCs w:val="28"/>
        </w:rPr>
        <w:br/>
      </w:r>
      <w:r w:rsidRPr="00B25F70">
        <w:rPr>
          <w:rFonts w:ascii="標楷體" w:eastAsia="標楷體" w:hAnsi="標楷體" w:cs="新細明體"/>
          <w:color w:val="000000"/>
          <w:spacing w:val="12"/>
          <w:kern w:val="0"/>
          <w:sz w:val="28"/>
          <w:szCs w:val="28"/>
        </w:rPr>
        <w:br/>
        <w:t>美麗、自信的臉龐閃耀著開朗的笑容，如果沒有注意到她臀下的那張輪椅，你將很難相信他是一名身障者。二十四歲時因為一場車禍，讓她從此以輪椅代步，不過靠著異於常人的樂觀、以及不想成為別人負擔的堅持，她走出人生最大的陰霾，重新接受這個老天爺安排的人生。</w:t>
      </w:r>
      <w:r w:rsidRPr="00B25F70">
        <w:rPr>
          <w:rFonts w:ascii="標楷體" w:eastAsia="標楷體" w:hAnsi="標楷體" w:cs="新細明體"/>
          <w:color w:val="000000"/>
          <w:spacing w:val="12"/>
          <w:kern w:val="0"/>
          <w:sz w:val="28"/>
          <w:szCs w:val="28"/>
        </w:rPr>
        <w:br/>
      </w:r>
      <w:r w:rsidRPr="00B25F70">
        <w:rPr>
          <w:rFonts w:ascii="標楷體" w:eastAsia="標楷體" w:hAnsi="標楷體" w:cs="新細明體"/>
          <w:color w:val="000000"/>
          <w:spacing w:val="12"/>
          <w:kern w:val="0"/>
          <w:sz w:val="28"/>
          <w:szCs w:val="28"/>
        </w:rPr>
        <w:br/>
        <w:t>不是宿命論者，但</w:t>
      </w:r>
      <w:smartTag w:uri="urn:schemas-microsoft-com:office:smarttags" w:element="PersonName">
        <w:smartTagPr>
          <w:attr w:name="ProductID" w:val="江偉"/>
        </w:smartTagPr>
        <w:r w:rsidRPr="00B25F70">
          <w:rPr>
            <w:rFonts w:ascii="標楷體" w:eastAsia="標楷體" w:hAnsi="標楷體" w:cs="新細明體"/>
            <w:color w:val="000000"/>
            <w:spacing w:val="12"/>
            <w:kern w:val="0"/>
            <w:sz w:val="28"/>
            <w:szCs w:val="28"/>
          </w:rPr>
          <w:t>江偉</w:t>
        </w:r>
      </w:smartTag>
      <w:r>
        <w:rPr>
          <w:rFonts w:ascii="標楷體" w:eastAsia="標楷體" w:hAnsi="標楷體" w:cs="新細明體"/>
          <w:color w:val="000000"/>
          <w:spacing w:val="12"/>
          <w:kern w:val="0"/>
          <w:sz w:val="28"/>
          <w:szCs w:val="28"/>
        </w:rPr>
        <w:t>君也不得不相信這場人生的遽變，是老天爺給</w:t>
      </w:r>
      <w:r>
        <w:rPr>
          <w:rFonts w:ascii="標楷體" w:eastAsia="標楷體" w:hAnsi="標楷體" w:cs="新細明體" w:hint="eastAsia"/>
          <w:color w:val="000000"/>
          <w:spacing w:val="12"/>
          <w:kern w:val="0"/>
          <w:sz w:val="28"/>
          <w:szCs w:val="28"/>
        </w:rPr>
        <w:t>她</w:t>
      </w:r>
      <w:r w:rsidRPr="00B25F70">
        <w:rPr>
          <w:rFonts w:ascii="標楷體" w:eastAsia="標楷體" w:hAnsi="標楷體" w:cs="新細明體"/>
          <w:color w:val="000000"/>
          <w:spacing w:val="12"/>
          <w:kern w:val="0"/>
          <w:sz w:val="28"/>
          <w:szCs w:val="28"/>
        </w:rPr>
        <w:t>的試煉。在日本、美國留學、工作十二年，即使後來不得不坐上輪椅，她仍然獨立完成了學業、成了美國知名企業的高階主管，甚至進一步奉獻自己，在美國投入台灣人公共事務；2 0 0 0年，她鼓起勇氣參加「台美小姐」選拔，在各大領域的美麗菁英中破天荒獲選為唯一坐輪椅「台美小姐公主」，致力台灣外交、宣揚台灣之美。</w:t>
      </w:r>
      <w:r w:rsidRPr="00B25F70">
        <w:rPr>
          <w:rFonts w:ascii="標楷體" w:eastAsia="標楷體" w:hAnsi="標楷體" w:cs="新細明體"/>
          <w:color w:val="000000"/>
          <w:spacing w:val="12"/>
          <w:kern w:val="0"/>
          <w:sz w:val="28"/>
          <w:szCs w:val="28"/>
        </w:rPr>
        <w:br/>
      </w:r>
      <w:r w:rsidRPr="00B25F70">
        <w:rPr>
          <w:rFonts w:ascii="標楷體" w:eastAsia="標楷體" w:hAnsi="標楷體" w:cs="新細明體"/>
          <w:color w:val="000000"/>
          <w:spacing w:val="12"/>
          <w:kern w:val="0"/>
          <w:sz w:val="28"/>
          <w:szCs w:val="28"/>
        </w:rPr>
        <w:br/>
        <w:t>走過世界各國，</w:t>
      </w:r>
      <w:smartTag w:uri="urn:schemas-microsoft-com:office:smarttags" w:element="PersonName">
        <w:smartTagPr>
          <w:attr w:name="ProductID" w:val="江偉"/>
        </w:smartTagPr>
        <w:r w:rsidRPr="00B25F70">
          <w:rPr>
            <w:rFonts w:ascii="標楷體" w:eastAsia="標楷體" w:hAnsi="標楷體" w:cs="新細明體"/>
            <w:color w:val="000000"/>
            <w:spacing w:val="12"/>
            <w:kern w:val="0"/>
            <w:sz w:val="28"/>
            <w:szCs w:val="28"/>
          </w:rPr>
          <w:t>江偉</w:t>
        </w:r>
      </w:smartTag>
      <w:r w:rsidRPr="00B25F70">
        <w:rPr>
          <w:rFonts w:ascii="標楷體" w:eastAsia="標楷體" w:hAnsi="標楷體" w:cs="新細明體"/>
          <w:color w:val="000000"/>
          <w:spacing w:val="12"/>
          <w:kern w:val="0"/>
          <w:sz w:val="28"/>
          <w:szCs w:val="28"/>
        </w:rPr>
        <w:t>君總是從不同國家回看台灣，又因為從輪椅看世界的角度不同，更讓她獲得了跟別人不同的視野，對於後來進入勞委會研究身障政策，有莫大的助益。</w:t>
      </w:r>
      <w:r w:rsidRPr="00B25F70">
        <w:rPr>
          <w:rFonts w:ascii="標楷體" w:eastAsia="標楷體" w:hAnsi="標楷體" w:cs="新細明體"/>
          <w:color w:val="000000"/>
          <w:spacing w:val="12"/>
          <w:kern w:val="0"/>
          <w:sz w:val="28"/>
          <w:szCs w:val="28"/>
        </w:rPr>
        <w:br/>
      </w:r>
      <w:r w:rsidRPr="00B25F70">
        <w:rPr>
          <w:rFonts w:ascii="標楷體" w:eastAsia="標楷體" w:hAnsi="標楷體" w:cs="新細明體"/>
          <w:color w:val="000000"/>
          <w:spacing w:val="12"/>
          <w:kern w:val="0"/>
          <w:sz w:val="28"/>
          <w:szCs w:val="28"/>
        </w:rPr>
        <w:br/>
        <w:t>受到前勞委會主委的感召，</w:t>
      </w:r>
      <w:smartTag w:uri="urn:schemas-microsoft-com:office:smarttags" w:element="PersonName">
        <w:smartTagPr>
          <w:attr w:name="ProductID" w:val="江偉"/>
        </w:smartTagPr>
        <w:r w:rsidRPr="00B25F70">
          <w:rPr>
            <w:rFonts w:ascii="標楷體" w:eastAsia="標楷體" w:hAnsi="標楷體" w:cs="新細明體"/>
            <w:color w:val="000000"/>
            <w:spacing w:val="12"/>
            <w:kern w:val="0"/>
            <w:sz w:val="28"/>
            <w:szCs w:val="28"/>
          </w:rPr>
          <w:t>江偉</w:t>
        </w:r>
      </w:smartTag>
      <w:r w:rsidRPr="00B25F70">
        <w:rPr>
          <w:rFonts w:ascii="標楷體" w:eastAsia="標楷體" w:hAnsi="標楷體" w:cs="新細明體"/>
          <w:color w:val="000000"/>
          <w:spacing w:val="12"/>
          <w:kern w:val="0"/>
          <w:sz w:val="28"/>
          <w:szCs w:val="28"/>
        </w:rPr>
        <w:t>君毅然決然放棄外商優渥兩倍的薪水，到勞委會協助身障政策研究。短短不到兩年的時間，她參與制訂更適合弱勢族群的社會福利政策，更幫助了超過一萬名身心障礙朋友找到工作，改變了他們的家庭，更間接建立了他們對人生的自信。</w:t>
      </w:r>
      <w:r w:rsidRPr="00B25F70">
        <w:rPr>
          <w:rFonts w:ascii="標楷體" w:eastAsia="標楷體" w:hAnsi="標楷體" w:cs="新細明體"/>
          <w:color w:val="000000"/>
          <w:spacing w:val="12"/>
          <w:kern w:val="0"/>
          <w:sz w:val="28"/>
          <w:szCs w:val="28"/>
        </w:rPr>
        <w:br/>
      </w:r>
      <w:r w:rsidRPr="00B25F70">
        <w:rPr>
          <w:rFonts w:ascii="標楷體" w:eastAsia="標楷體" w:hAnsi="標楷體" w:cs="新細明體"/>
          <w:color w:val="000000"/>
          <w:spacing w:val="12"/>
          <w:kern w:val="0"/>
          <w:sz w:val="28"/>
          <w:szCs w:val="28"/>
        </w:rPr>
        <w:br/>
        <w:t>數百場的演講，累積了無數的感動與感恩，江偉君觸動人心的心情分享，更牽動著每個人的情緒，所有的人都好奇她如何在人生看不到未來之際，卻仍然一一克服難關，她總是笑著鼓勵大家說，辦法是人想出來的，只要願意做，像她這樣的身障者都沒有做不到的事情，所以受到挫折，也不可以輕言放棄。</w:t>
      </w:r>
    </w:p>
    <w:p w:rsidR="005C06FA" w:rsidRPr="00B25F70" w:rsidRDefault="005C06FA" w:rsidP="005C06FA">
      <w:pPr>
        <w:kinsoku w:val="0"/>
        <w:overflowPunct w:val="0"/>
        <w:adjustRightInd w:val="0"/>
        <w:snapToGrid w:val="0"/>
        <w:spacing w:line="300" w:lineRule="auto"/>
        <w:jc w:val="both"/>
        <w:rPr>
          <w:rFonts w:ascii="標楷體" w:eastAsia="標楷體"/>
          <w:color w:val="000000"/>
          <w:sz w:val="28"/>
          <w:szCs w:val="28"/>
        </w:rPr>
      </w:pPr>
    </w:p>
    <w:p w:rsidR="005C06FA" w:rsidRDefault="005C06FA" w:rsidP="005C06FA">
      <w:pPr>
        <w:kinsoku w:val="0"/>
        <w:overflowPunct w:val="0"/>
        <w:adjustRightInd w:val="0"/>
        <w:snapToGrid w:val="0"/>
        <w:spacing w:line="300" w:lineRule="auto"/>
        <w:ind w:left="1960" w:hangingChars="700" w:hanging="1960"/>
        <w:jc w:val="both"/>
        <w:rPr>
          <w:rFonts w:ascii="標楷體" w:eastAsia="標楷體"/>
          <w:color w:val="000000"/>
          <w:sz w:val="28"/>
          <w:szCs w:val="28"/>
        </w:rPr>
      </w:pPr>
      <w:r>
        <w:rPr>
          <w:rFonts w:ascii="標楷體" w:eastAsia="標楷體" w:hint="eastAsia"/>
          <w:color w:val="000000"/>
          <w:sz w:val="28"/>
          <w:szCs w:val="28"/>
        </w:rPr>
        <w:t>十一、申請方式：由花蓮縣各國中小學填寫申請表</w:t>
      </w:r>
      <w:r w:rsidR="005861E6">
        <w:rPr>
          <w:rFonts w:ascii="標楷體" w:eastAsia="標楷體" w:hint="eastAsia"/>
          <w:color w:val="000000"/>
          <w:sz w:val="28"/>
          <w:szCs w:val="28"/>
        </w:rPr>
        <w:t>於7月10日以前</w:t>
      </w:r>
      <w:r>
        <w:rPr>
          <w:rFonts w:ascii="標楷體" w:eastAsia="標楷體" w:hint="eastAsia"/>
          <w:color w:val="000000"/>
          <w:sz w:val="28"/>
          <w:szCs w:val="28"/>
        </w:rPr>
        <w:t>傳真至北昌國小，由上級機關進行甄選，預定宣導時間俟聯繫講師達成協議之後再另行通知（申請表如附件一）。</w:t>
      </w:r>
    </w:p>
    <w:p w:rsidR="005C06FA" w:rsidRDefault="005C06FA" w:rsidP="005C06FA">
      <w:pPr>
        <w:adjustRightInd w:val="0"/>
        <w:snapToGrid w:val="0"/>
        <w:spacing w:line="300" w:lineRule="auto"/>
        <w:ind w:left="2086" w:rightChars="-17" w:right="-41" w:hangingChars="745" w:hanging="2086"/>
        <w:jc w:val="both"/>
        <w:rPr>
          <w:rFonts w:ascii="標楷體" w:eastAsia="標楷體"/>
          <w:color w:val="000000"/>
          <w:sz w:val="28"/>
          <w:szCs w:val="28"/>
        </w:rPr>
      </w:pPr>
      <w:r>
        <w:rPr>
          <w:rFonts w:ascii="標楷體" w:eastAsia="標楷體" w:hint="eastAsia"/>
          <w:color w:val="000000"/>
          <w:sz w:val="28"/>
          <w:szCs w:val="28"/>
        </w:rPr>
        <w:t>十二、經費概算：生命鬥士巡迴演講共11場（一場2</w:t>
      </w:r>
      <w:r w:rsidR="00E028EC">
        <w:rPr>
          <w:rFonts w:ascii="標楷體" w:eastAsia="標楷體" w:hint="eastAsia"/>
          <w:color w:val="000000"/>
          <w:sz w:val="28"/>
          <w:szCs w:val="28"/>
        </w:rPr>
        <w:t>小時）</w:t>
      </w:r>
      <w:r>
        <w:rPr>
          <w:rFonts w:ascii="標楷體" w:eastAsia="標楷體" w:hint="eastAsia"/>
          <w:color w:val="000000"/>
          <w:sz w:val="28"/>
          <w:szCs w:val="28"/>
        </w:rPr>
        <w:t>。</w:t>
      </w:r>
    </w:p>
    <w:p w:rsidR="005C06FA" w:rsidRDefault="005C06FA" w:rsidP="005C06FA">
      <w:pPr>
        <w:adjustRightInd w:val="0"/>
        <w:snapToGrid w:val="0"/>
        <w:spacing w:line="300" w:lineRule="auto"/>
        <w:ind w:rightChars="-17" w:right="-41"/>
        <w:jc w:val="both"/>
        <w:rPr>
          <w:rFonts w:ascii="標楷體" w:eastAsia="標楷體"/>
          <w:color w:val="000000"/>
          <w:sz w:val="28"/>
          <w:szCs w:val="28"/>
        </w:rPr>
      </w:pPr>
      <w:r>
        <w:rPr>
          <w:rFonts w:ascii="標楷體" w:eastAsia="標楷體" w:hint="eastAsia"/>
          <w:color w:val="000000"/>
          <w:sz w:val="28"/>
          <w:szCs w:val="28"/>
        </w:rPr>
        <w:t>十三、</w:t>
      </w:r>
      <w:r>
        <w:rPr>
          <w:rFonts w:ascii="標楷體" w:eastAsia="標楷體" w:hAnsi="標楷體" w:hint="eastAsia"/>
          <w:sz w:val="28"/>
          <w:szCs w:val="28"/>
        </w:rPr>
        <w:t>辦理本項活動有功人員，依本縣教育專業人員獎懲辦法敘獎。</w:t>
      </w:r>
    </w:p>
    <w:p w:rsidR="005C06FA" w:rsidRDefault="005C06FA" w:rsidP="005C06FA">
      <w:pPr>
        <w:adjustRightInd w:val="0"/>
        <w:snapToGrid w:val="0"/>
        <w:spacing w:line="300" w:lineRule="auto"/>
        <w:ind w:rightChars="-17" w:right="-41"/>
        <w:jc w:val="both"/>
        <w:rPr>
          <w:rFonts w:ascii="標楷體" w:eastAsia="標楷體"/>
          <w:color w:val="000000"/>
          <w:sz w:val="28"/>
          <w:szCs w:val="28"/>
        </w:rPr>
      </w:pPr>
      <w:r>
        <w:rPr>
          <w:rFonts w:ascii="標楷體" w:eastAsia="標楷體" w:hAnsi="標楷體" w:hint="eastAsia"/>
          <w:sz w:val="28"/>
          <w:szCs w:val="28"/>
        </w:rPr>
        <w:t>十四、本計畫函報教育部核定後實施，修正時亦同。</w:t>
      </w:r>
    </w:p>
    <w:p w:rsidR="009D5E13" w:rsidRDefault="009D5E13" w:rsidP="005C06FA"/>
    <w:p w:rsidR="00B91755" w:rsidRDefault="00B91755" w:rsidP="005C06FA"/>
    <w:p w:rsidR="00B91755" w:rsidRDefault="00B91755" w:rsidP="005C06FA"/>
    <w:p w:rsidR="00B91755" w:rsidRDefault="00B91755" w:rsidP="005C06FA"/>
    <w:p w:rsidR="00B91755" w:rsidRDefault="00B91755" w:rsidP="005C06FA"/>
    <w:p w:rsidR="00B91755" w:rsidRDefault="00B91755" w:rsidP="005C06FA"/>
    <w:p w:rsidR="00B91755" w:rsidRDefault="00B91755" w:rsidP="005C06FA"/>
    <w:p w:rsidR="00B91755" w:rsidRDefault="00B91755" w:rsidP="005C06FA"/>
    <w:p w:rsidR="00B91755" w:rsidRDefault="00B91755" w:rsidP="005C06FA"/>
    <w:p w:rsidR="00B91755" w:rsidRDefault="00B91755" w:rsidP="005C06FA"/>
    <w:p w:rsidR="00B91755" w:rsidRDefault="00B91755" w:rsidP="005C06FA"/>
    <w:p w:rsidR="00B91755" w:rsidRDefault="00B91755" w:rsidP="005C06FA"/>
    <w:p w:rsidR="00B91755" w:rsidRDefault="00B91755" w:rsidP="005C06FA"/>
    <w:p w:rsidR="00B91755" w:rsidRDefault="00B91755" w:rsidP="005C06FA"/>
    <w:p w:rsidR="00B91755" w:rsidRDefault="00B91755" w:rsidP="005C06FA"/>
    <w:p w:rsidR="00B91755" w:rsidRDefault="00B91755" w:rsidP="005C06FA"/>
    <w:p w:rsidR="00B91755" w:rsidRDefault="00B91755" w:rsidP="005C06FA"/>
    <w:p w:rsidR="00B91755" w:rsidRDefault="00B91755" w:rsidP="005C06FA"/>
    <w:p w:rsidR="00B91755" w:rsidRDefault="00B91755" w:rsidP="005C06FA"/>
    <w:p w:rsidR="00B91755" w:rsidRDefault="00B91755" w:rsidP="005C06FA"/>
    <w:p w:rsidR="00B91755" w:rsidRDefault="00B91755" w:rsidP="005C06FA"/>
    <w:p w:rsidR="00136289" w:rsidRDefault="00136289" w:rsidP="005C06FA"/>
    <w:p w:rsidR="00136289" w:rsidRDefault="00136289" w:rsidP="005C06FA"/>
    <w:p w:rsidR="00136289" w:rsidRDefault="00136289" w:rsidP="005C06FA"/>
    <w:p w:rsidR="00136289" w:rsidRDefault="00136289" w:rsidP="005C06FA">
      <w:pPr>
        <w:rPr>
          <w:rFonts w:hint="eastAsia"/>
        </w:rPr>
      </w:pPr>
    </w:p>
    <w:p w:rsidR="00ED0A99" w:rsidRDefault="00ED0A99" w:rsidP="005C06FA">
      <w:pPr>
        <w:rPr>
          <w:rFonts w:hint="eastAsia"/>
        </w:rPr>
      </w:pPr>
    </w:p>
    <w:p w:rsidR="00ED0A99" w:rsidRDefault="00ED0A99" w:rsidP="005C06FA"/>
    <w:p w:rsidR="00B91755" w:rsidRDefault="00B91755" w:rsidP="005C06FA"/>
    <w:p w:rsidR="00B91755" w:rsidRDefault="00B91755" w:rsidP="00B91755">
      <w:pPr>
        <w:adjustRightInd w:val="0"/>
        <w:snapToGrid w:val="0"/>
        <w:spacing w:before="50" w:line="300" w:lineRule="auto"/>
        <w:ind w:rightChars="-17" w:right="-41"/>
        <w:jc w:val="both"/>
        <w:rPr>
          <w:rFonts w:ascii="標楷體" w:eastAsia="標楷體"/>
          <w:color w:val="000000"/>
          <w:sz w:val="28"/>
          <w:szCs w:val="28"/>
        </w:rPr>
      </w:pPr>
      <w:r>
        <w:rPr>
          <w:rFonts w:ascii="標楷體" w:eastAsia="標楷體" w:hAnsi="標楷體" w:hint="eastAsia"/>
          <w:sz w:val="28"/>
          <w:szCs w:val="28"/>
        </w:rPr>
        <w:lastRenderedPageBreak/>
        <w:t>(附件一)</w:t>
      </w:r>
      <w:r>
        <w:rPr>
          <w:rFonts w:ascii="標楷體" w:eastAsia="標楷體" w:hint="eastAsia"/>
          <w:color w:val="000000"/>
          <w:sz w:val="28"/>
          <w:szCs w:val="28"/>
        </w:rPr>
        <w:t>生命鬥士講座活動申請表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96"/>
        <w:gridCol w:w="2772"/>
        <w:gridCol w:w="1440"/>
        <w:gridCol w:w="2700"/>
      </w:tblGrid>
      <w:tr w:rsidR="00B91755" w:rsidTr="00C74398">
        <w:trPr>
          <w:trHeight w:val="652"/>
        </w:trPr>
        <w:tc>
          <w:tcPr>
            <w:tcW w:w="9108" w:type="dxa"/>
            <w:gridSpan w:val="4"/>
          </w:tcPr>
          <w:p w:rsidR="00B91755" w:rsidRDefault="00B91755" w:rsidP="00C74398">
            <w:pPr>
              <w:adjustRightInd w:val="0"/>
              <w:snapToGrid w:val="0"/>
              <w:spacing w:line="480" w:lineRule="exact"/>
              <w:ind w:rightChars="-17" w:right="-41"/>
              <w:jc w:val="center"/>
              <w:rPr>
                <w:rFonts w:ascii="標楷體" w:eastAsia="標楷體"/>
                <w:color w:val="000000"/>
                <w:sz w:val="32"/>
                <w:szCs w:val="36"/>
              </w:rPr>
            </w:pPr>
            <w:r>
              <w:rPr>
                <w:rFonts w:ascii="標楷體" w:eastAsia="標楷體" w:hint="eastAsia"/>
                <w:color w:val="000000"/>
                <w:sz w:val="32"/>
                <w:szCs w:val="36"/>
              </w:rPr>
              <w:t>花蓮縣政府教育處辦理生命鬥士講座活動申請表</w:t>
            </w:r>
          </w:p>
        </w:tc>
      </w:tr>
      <w:tr w:rsidR="00B91755" w:rsidTr="00C74398">
        <w:trPr>
          <w:trHeight w:val="878"/>
        </w:trPr>
        <w:tc>
          <w:tcPr>
            <w:tcW w:w="2196" w:type="dxa"/>
          </w:tcPr>
          <w:p w:rsidR="00B91755" w:rsidRDefault="00B91755" w:rsidP="00C74398">
            <w:pPr>
              <w:adjustRightInd w:val="0"/>
              <w:snapToGrid w:val="0"/>
              <w:spacing w:line="720" w:lineRule="atLeast"/>
              <w:rPr>
                <w:rFonts w:ascii="標楷體" w:eastAsia="標楷體"/>
                <w:color w:val="000000"/>
                <w:sz w:val="32"/>
                <w:szCs w:val="32"/>
              </w:rPr>
            </w:pPr>
            <w:r>
              <w:rPr>
                <w:rFonts w:ascii="標楷體" w:eastAsia="標楷體" w:hint="eastAsia"/>
                <w:color w:val="000000"/>
                <w:sz w:val="32"/>
                <w:szCs w:val="32"/>
              </w:rPr>
              <w:t>申請學校名稱</w:t>
            </w:r>
          </w:p>
        </w:tc>
        <w:tc>
          <w:tcPr>
            <w:tcW w:w="6912" w:type="dxa"/>
            <w:gridSpan w:val="3"/>
          </w:tcPr>
          <w:p w:rsidR="00B91755" w:rsidRDefault="00B91755" w:rsidP="00C74398">
            <w:pPr>
              <w:adjustRightInd w:val="0"/>
              <w:snapToGrid w:val="0"/>
              <w:jc w:val="both"/>
              <w:rPr>
                <w:rFonts w:ascii="標楷體" w:eastAsia="標楷體"/>
                <w:color w:val="000000"/>
                <w:sz w:val="32"/>
                <w:szCs w:val="32"/>
              </w:rPr>
            </w:pPr>
            <w:r>
              <w:rPr>
                <w:rFonts w:ascii="標楷體" w:eastAsia="標楷體" w:hint="eastAsia"/>
                <w:color w:val="000000"/>
                <w:sz w:val="32"/>
                <w:szCs w:val="32"/>
              </w:rPr>
              <w:t xml:space="preserve">     縣       鄉           國中</w:t>
            </w:r>
          </w:p>
          <w:p w:rsidR="00B91755" w:rsidRDefault="00B91755" w:rsidP="00C74398">
            <w:pPr>
              <w:adjustRightInd w:val="0"/>
              <w:snapToGrid w:val="0"/>
              <w:spacing w:line="180" w:lineRule="auto"/>
              <w:jc w:val="both"/>
              <w:rPr>
                <w:rFonts w:ascii="標楷體" w:eastAsia="標楷體"/>
                <w:color w:val="000000"/>
                <w:sz w:val="32"/>
                <w:szCs w:val="32"/>
              </w:rPr>
            </w:pPr>
            <w:r>
              <w:rPr>
                <w:rFonts w:ascii="標楷體" w:eastAsia="標楷體" w:hint="eastAsia"/>
                <w:color w:val="000000"/>
                <w:sz w:val="32"/>
                <w:szCs w:val="32"/>
              </w:rPr>
              <w:t>花蓮</w:t>
            </w:r>
          </w:p>
          <w:p w:rsidR="00B91755" w:rsidRDefault="00B91755" w:rsidP="00C74398">
            <w:pPr>
              <w:adjustRightInd w:val="0"/>
              <w:snapToGrid w:val="0"/>
              <w:spacing w:line="180" w:lineRule="auto"/>
              <w:jc w:val="both"/>
              <w:rPr>
                <w:rFonts w:ascii="標楷體" w:eastAsia="標楷體"/>
                <w:color w:val="000000"/>
                <w:sz w:val="32"/>
                <w:szCs w:val="32"/>
              </w:rPr>
            </w:pPr>
            <w:r>
              <w:rPr>
                <w:rFonts w:ascii="標楷體" w:eastAsia="標楷體" w:hint="eastAsia"/>
                <w:color w:val="000000"/>
                <w:sz w:val="32"/>
                <w:szCs w:val="32"/>
              </w:rPr>
              <w:t xml:space="preserve">     市       鎮           國小</w:t>
            </w:r>
          </w:p>
        </w:tc>
      </w:tr>
      <w:tr w:rsidR="00B91755" w:rsidTr="00C74398">
        <w:trPr>
          <w:trHeight w:val="830"/>
        </w:trPr>
        <w:tc>
          <w:tcPr>
            <w:tcW w:w="2196" w:type="dxa"/>
            <w:shd w:val="clear" w:color="auto" w:fill="auto"/>
          </w:tcPr>
          <w:p w:rsidR="00B91755" w:rsidRDefault="00B91755" w:rsidP="00C74398">
            <w:pPr>
              <w:adjustRightInd w:val="0"/>
              <w:snapToGrid w:val="0"/>
              <w:spacing w:line="720" w:lineRule="atLeast"/>
              <w:jc w:val="center"/>
              <w:rPr>
                <w:rFonts w:ascii="標楷體" w:eastAsia="標楷體"/>
                <w:color w:val="000000"/>
                <w:sz w:val="32"/>
                <w:szCs w:val="32"/>
              </w:rPr>
            </w:pPr>
            <w:r>
              <w:rPr>
                <w:rFonts w:ascii="標楷體" w:eastAsia="標楷體" w:hint="eastAsia"/>
                <w:color w:val="000000"/>
                <w:sz w:val="32"/>
                <w:szCs w:val="32"/>
              </w:rPr>
              <w:t>聯絡人職稱</w:t>
            </w:r>
          </w:p>
        </w:tc>
        <w:tc>
          <w:tcPr>
            <w:tcW w:w="2772" w:type="dxa"/>
            <w:shd w:val="clear" w:color="auto" w:fill="auto"/>
          </w:tcPr>
          <w:p w:rsidR="00B91755" w:rsidRDefault="00B91755" w:rsidP="00C74398">
            <w:pPr>
              <w:adjustRightInd w:val="0"/>
              <w:snapToGrid w:val="0"/>
              <w:spacing w:line="720" w:lineRule="atLeast"/>
              <w:ind w:rightChars="-17" w:right="-41"/>
              <w:jc w:val="center"/>
              <w:rPr>
                <w:rFonts w:ascii="標楷體" w:eastAsia="標楷體"/>
                <w:color w:val="000000"/>
                <w:sz w:val="32"/>
                <w:szCs w:val="32"/>
              </w:rPr>
            </w:pPr>
          </w:p>
        </w:tc>
        <w:tc>
          <w:tcPr>
            <w:tcW w:w="1440" w:type="dxa"/>
          </w:tcPr>
          <w:p w:rsidR="00B91755" w:rsidRPr="00F47C7B" w:rsidRDefault="00B91755" w:rsidP="00C74398">
            <w:pPr>
              <w:adjustRightInd w:val="0"/>
              <w:snapToGrid w:val="0"/>
              <w:spacing w:line="720" w:lineRule="atLeast"/>
              <w:jc w:val="center"/>
              <w:rPr>
                <w:rFonts w:ascii="標楷體" w:eastAsia="標楷體"/>
                <w:color w:val="000000"/>
                <w:sz w:val="28"/>
                <w:szCs w:val="28"/>
              </w:rPr>
            </w:pPr>
            <w:r w:rsidRPr="00F47C7B">
              <w:rPr>
                <w:rFonts w:ascii="標楷體" w:eastAsia="標楷體" w:hint="eastAsia"/>
                <w:color w:val="000000"/>
                <w:sz w:val="28"/>
                <w:szCs w:val="28"/>
              </w:rPr>
              <w:t>學校電話</w:t>
            </w:r>
          </w:p>
        </w:tc>
        <w:tc>
          <w:tcPr>
            <w:tcW w:w="2700" w:type="dxa"/>
            <w:shd w:val="clear" w:color="auto" w:fill="auto"/>
            <w:vAlign w:val="center"/>
          </w:tcPr>
          <w:p w:rsidR="00B91755" w:rsidRDefault="00B91755" w:rsidP="00C74398">
            <w:pPr>
              <w:adjustRightInd w:val="0"/>
              <w:snapToGrid w:val="0"/>
              <w:spacing w:line="920" w:lineRule="exact"/>
              <w:ind w:rightChars="-17" w:right="-41"/>
              <w:jc w:val="center"/>
              <w:rPr>
                <w:rFonts w:ascii="標楷體" w:eastAsia="標楷體"/>
                <w:color w:val="000000"/>
                <w:sz w:val="32"/>
                <w:szCs w:val="32"/>
              </w:rPr>
            </w:pPr>
          </w:p>
        </w:tc>
      </w:tr>
      <w:tr w:rsidR="00B91755" w:rsidTr="00C74398">
        <w:trPr>
          <w:trHeight w:val="720"/>
        </w:trPr>
        <w:tc>
          <w:tcPr>
            <w:tcW w:w="2196" w:type="dxa"/>
            <w:shd w:val="clear" w:color="auto" w:fill="auto"/>
          </w:tcPr>
          <w:p w:rsidR="00B91755" w:rsidRDefault="00B91755" w:rsidP="00C74398">
            <w:pPr>
              <w:adjustRightInd w:val="0"/>
              <w:snapToGrid w:val="0"/>
              <w:spacing w:line="720" w:lineRule="atLeast"/>
              <w:jc w:val="center"/>
              <w:rPr>
                <w:rFonts w:ascii="標楷體" w:eastAsia="標楷體"/>
                <w:color w:val="000000"/>
                <w:sz w:val="32"/>
                <w:szCs w:val="32"/>
              </w:rPr>
            </w:pPr>
            <w:r>
              <w:rPr>
                <w:rFonts w:ascii="標楷體" w:eastAsia="標楷體" w:hint="eastAsia"/>
                <w:color w:val="000000"/>
                <w:sz w:val="32"/>
                <w:szCs w:val="32"/>
              </w:rPr>
              <w:t>聯絡人姓名</w:t>
            </w:r>
          </w:p>
        </w:tc>
        <w:tc>
          <w:tcPr>
            <w:tcW w:w="2772" w:type="dxa"/>
            <w:shd w:val="clear" w:color="auto" w:fill="auto"/>
          </w:tcPr>
          <w:p w:rsidR="00B91755" w:rsidRDefault="00B91755" w:rsidP="00C74398">
            <w:pPr>
              <w:adjustRightInd w:val="0"/>
              <w:snapToGrid w:val="0"/>
              <w:spacing w:line="720" w:lineRule="atLeast"/>
              <w:ind w:rightChars="-17" w:right="-41"/>
              <w:jc w:val="center"/>
              <w:rPr>
                <w:rFonts w:ascii="標楷體" w:eastAsia="標楷體"/>
                <w:color w:val="000000"/>
                <w:sz w:val="32"/>
                <w:szCs w:val="32"/>
              </w:rPr>
            </w:pPr>
          </w:p>
        </w:tc>
        <w:tc>
          <w:tcPr>
            <w:tcW w:w="1440" w:type="dxa"/>
          </w:tcPr>
          <w:p w:rsidR="00B91755" w:rsidRPr="00ED3695" w:rsidRDefault="00B91755" w:rsidP="00C74398">
            <w:pPr>
              <w:adjustRightInd w:val="0"/>
              <w:snapToGrid w:val="0"/>
              <w:spacing w:line="720" w:lineRule="atLeast"/>
              <w:jc w:val="center"/>
              <w:rPr>
                <w:rFonts w:ascii="標楷體" w:eastAsia="標楷體"/>
                <w:color w:val="000000"/>
                <w:sz w:val="32"/>
                <w:szCs w:val="32"/>
              </w:rPr>
            </w:pPr>
            <w:r w:rsidRPr="00ED3695">
              <w:rPr>
                <w:rFonts w:ascii="標楷體" w:eastAsia="標楷體" w:hint="eastAsia"/>
                <w:color w:val="000000"/>
                <w:sz w:val="32"/>
                <w:szCs w:val="32"/>
              </w:rPr>
              <w:t>手機</w:t>
            </w:r>
          </w:p>
        </w:tc>
        <w:tc>
          <w:tcPr>
            <w:tcW w:w="2700" w:type="dxa"/>
            <w:shd w:val="clear" w:color="auto" w:fill="auto"/>
            <w:vAlign w:val="center"/>
          </w:tcPr>
          <w:p w:rsidR="00B91755" w:rsidRDefault="00B91755" w:rsidP="00C74398">
            <w:pPr>
              <w:adjustRightInd w:val="0"/>
              <w:snapToGrid w:val="0"/>
              <w:spacing w:line="920" w:lineRule="exact"/>
              <w:ind w:rightChars="-17" w:right="-41"/>
              <w:jc w:val="center"/>
              <w:rPr>
                <w:rFonts w:ascii="標楷體" w:eastAsia="標楷體"/>
                <w:color w:val="000000"/>
                <w:sz w:val="32"/>
                <w:szCs w:val="32"/>
              </w:rPr>
            </w:pPr>
          </w:p>
        </w:tc>
      </w:tr>
      <w:tr w:rsidR="00B91755" w:rsidTr="00C74398">
        <w:trPr>
          <w:trHeight w:val="1697"/>
        </w:trPr>
        <w:tc>
          <w:tcPr>
            <w:tcW w:w="2196" w:type="dxa"/>
          </w:tcPr>
          <w:p w:rsidR="00B91755" w:rsidRDefault="00B91755" w:rsidP="00C74398">
            <w:pPr>
              <w:adjustRightInd w:val="0"/>
              <w:snapToGrid w:val="0"/>
              <w:spacing w:line="1360" w:lineRule="atLeast"/>
              <w:rPr>
                <w:rFonts w:ascii="標楷體" w:eastAsia="標楷體"/>
                <w:color w:val="000000"/>
                <w:sz w:val="32"/>
                <w:szCs w:val="32"/>
              </w:rPr>
            </w:pPr>
            <w:r>
              <w:rPr>
                <w:rFonts w:ascii="標楷體" w:eastAsia="標楷體" w:hint="eastAsia"/>
                <w:color w:val="000000"/>
                <w:sz w:val="32"/>
                <w:szCs w:val="32"/>
              </w:rPr>
              <w:t>預定宣導時間</w:t>
            </w:r>
          </w:p>
        </w:tc>
        <w:tc>
          <w:tcPr>
            <w:tcW w:w="6912" w:type="dxa"/>
            <w:gridSpan w:val="3"/>
            <w:vAlign w:val="center"/>
          </w:tcPr>
          <w:p w:rsidR="00B91755" w:rsidRDefault="00B91755" w:rsidP="00C74398">
            <w:pPr>
              <w:adjustRightInd w:val="0"/>
              <w:snapToGrid w:val="0"/>
              <w:spacing w:line="480" w:lineRule="exact"/>
              <w:ind w:rightChars="-17" w:right="-41"/>
              <w:jc w:val="both"/>
              <w:rPr>
                <w:rFonts w:ascii="標楷體" w:eastAsia="標楷體"/>
                <w:color w:val="000000"/>
                <w:sz w:val="32"/>
                <w:szCs w:val="32"/>
              </w:rPr>
            </w:pPr>
            <w:r>
              <w:rPr>
                <w:rFonts w:ascii="標楷體" w:eastAsia="標楷體" w:hint="eastAsia"/>
                <w:color w:val="000000"/>
                <w:sz w:val="32"/>
                <w:szCs w:val="32"/>
              </w:rPr>
              <w:t>◎講座日期：11月10日～11月14日</w:t>
            </w:r>
          </w:p>
          <w:p w:rsidR="00B91755" w:rsidRDefault="00B91755" w:rsidP="00C74398">
            <w:pPr>
              <w:adjustRightInd w:val="0"/>
              <w:snapToGrid w:val="0"/>
              <w:spacing w:line="480" w:lineRule="exact"/>
              <w:ind w:rightChars="-17" w:right="-41"/>
              <w:jc w:val="both"/>
              <w:rPr>
                <w:rFonts w:ascii="標楷體" w:eastAsia="標楷體"/>
                <w:color w:val="000000"/>
                <w:sz w:val="28"/>
                <w:szCs w:val="28"/>
              </w:rPr>
            </w:pPr>
            <w:r>
              <w:rPr>
                <w:rFonts w:ascii="標楷體" w:eastAsia="標楷體" w:hint="eastAsia"/>
                <w:color w:val="000000"/>
                <w:sz w:val="32"/>
                <w:szCs w:val="32"/>
              </w:rPr>
              <w:t>第一順位：103年 11月   日</w:t>
            </w:r>
            <w:r>
              <w:rPr>
                <w:rFonts w:ascii="標楷體" w:eastAsia="標楷體" w:hint="eastAsia"/>
                <w:color w:val="000000"/>
                <w:sz w:val="28"/>
                <w:szCs w:val="28"/>
              </w:rPr>
              <w:t>□上午    □下午</w:t>
            </w:r>
          </w:p>
          <w:p w:rsidR="00B91755" w:rsidRDefault="00B91755" w:rsidP="00C74398">
            <w:pPr>
              <w:adjustRightInd w:val="0"/>
              <w:snapToGrid w:val="0"/>
              <w:spacing w:line="480" w:lineRule="exact"/>
              <w:ind w:rightChars="-17" w:right="-41"/>
              <w:jc w:val="both"/>
              <w:rPr>
                <w:rFonts w:ascii="標楷體" w:eastAsia="標楷體"/>
                <w:color w:val="000000"/>
                <w:sz w:val="28"/>
                <w:szCs w:val="28"/>
              </w:rPr>
            </w:pPr>
            <w:r>
              <w:rPr>
                <w:rFonts w:ascii="標楷體" w:eastAsia="標楷體" w:hint="eastAsia"/>
                <w:color w:val="000000"/>
                <w:sz w:val="32"/>
                <w:szCs w:val="32"/>
              </w:rPr>
              <w:t>第二順位：103年 11月   日</w:t>
            </w:r>
            <w:r>
              <w:rPr>
                <w:rFonts w:ascii="標楷體" w:eastAsia="標楷體" w:hint="eastAsia"/>
                <w:color w:val="000000"/>
                <w:sz w:val="28"/>
                <w:szCs w:val="28"/>
              </w:rPr>
              <w:t>□上午    □下午</w:t>
            </w:r>
          </w:p>
          <w:p w:rsidR="00B91755" w:rsidRPr="00854412" w:rsidRDefault="00B91755" w:rsidP="00C74398">
            <w:pPr>
              <w:adjustRightInd w:val="0"/>
              <w:snapToGrid w:val="0"/>
              <w:spacing w:line="480" w:lineRule="exact"/>
              <w:ind w:rightChars="-17" w:right="-41"/>
              <w:jc w:val="both"/>
              <w:rPr>
                <w:rFonts w:ascii="標楷體" w:eastAsia="標楷體"/>
                <w:color w:val="000000"/>
                <w:sz w:val="28"/>
                <w:szCs w:val="28"/>
              </w:rPr>
            </w:pPr>
            <w:r w:rsidRPr="00A962D0">
              <w:rPr>
                <w:rFonts w:ascii="標楷體" w:eastAsia="標楷體" w:hint="eastAsia"/>
                <w:color w:val="000000"/>
                <w:sz w:val="32"/>
                <w:szCs w:val="32"/>
              </w:rPr>
              <w:t>第三順位：</w:t>
            </w:r>
            <w:r>
              <w:rPr>
                <w:rFonts w:ascii="標楷體" w:eastAsia="標楷體" w:hint="eastAsia"/>
                <w:color w:val="000000"/>
                <w:sz w:val="28"/>
                <w:szCs w:val="28"/>
              </w:rPr>
              <w:t xml:space="preserve"> </w:t>
            </w:r>
            <w:r w:rsidRPr="00A962D0">
              <w:rPr>
                <w:rFonts w:ascii="標楷體" w:eastAsia="標楷體" w:hint="eastAsia"/>
                <w:color w:val="000000"/>
                <w:sz w:val="32"/>
                <w:szCs w:val="32"/>
              </w:rPr>
              <w:t>□由承辦單位安排</w:t>
            </w:r>
          </w:p>
        </w:tc>
      </w:tr>
      <w:tr w:rsidR="00B91755" w:rsidTr="00C74398">
        <w:trPr>
          <w:trHeight w:val="852"/>
        </w:trPr>
        <w:tc>
          <w:tcPr>
            <w:tcW w:w="2196" w:type="dxa"/>
            <w:vAlign w:val="center"/>
          </w:tcPr>
          <w:p w:rsidR="00B91755" w:rsidRDefault="00B91755" w:rsidP="00C74398">
            <w:pPr>
              <w:adjustRightInd w:val="0"/>
              <w:snapToGrid w:val="0"/>
              <w:spacing w:line="480" w:lineRule="exact"/>
              <w:ind w:rightChars="-17" w:right="-41"/>
              <w:jc w:val="center"/>
              <w:rPr>
                <w:rFonts w:ascii="標楷體" w:eastAsia="標楷體"/>
                <w:color w:val="000000"/>
                <w:sz w:val="32"/>
                <w:szCs w:val="32"/>
              </w:rPr>
            </w:pPr>
            <w:r>
              <w:rPr>
                <w:rFonts w:ascii="標楷體" w:eastAsia="標楷體" w:hint="eastAsia"/>
                <w:color w:val="000000"/>
                <w:sz w:val="32"/>
                <w:szCs w:val="32"/>
              </w:rPr>
              <w:t>地   點</w:t>
            </w:r>
          </w:p>
        </w:tc>
        <w:tc>
          <w:tcPr>
            <w:tcW w:w="6912" w:type="dxa"/>
            <w:gridSpan w:val="3"/>
          </w:tcPr>
          <w:p w:rsidR="00B91755" w:rsidRDefault="00B91755" w:rsidP="00C74398">
            <w:pPr>
              <w:adjustRightInd w:val="0"/>
              <w:snapToGrid w:val="0"/>
              <w:spacing w:line="480" w:lineRule="exact"/>
              <w:ind w:rightChars="-17" w:right="-41"/>
              <w:jc w:val="both"/>
              <w:rPr>
                <w:rFonts w:ascii="標楷體" w:eastAsia="標楷體"/>
                <w:color w:val="000000"/>
                <w:sz w:val="32"/>
                <w:szCs w:val="32"/>
              </w:rPr>
            </w:pPr>
          </w:p>
        </w:tc>
      </w:tr>
      <w:tr w:rsidR="00B91755" w:rsidTr="00C74398">
        <w:trPr>
          <w:trHeight w:val="1796"/>
        </w:trPr>
        <w:tc>
          <w:tcPr>
            <w:tcW w:w="2196" w:type="dxa"/>
            <w:vAlign w:val="center"/>
          </w:tcPr>
          <w:p w:rsidR="00B91755" w:rsidRPr="00E17435" w:rsidRDefault="00B91755" w:rsidP="00C74398">
            <w:pPr>
              <w:adjustRightInd w:val="0"/>
              <w:snapToGrid w:val="0"/>
              <w:spacing w:line="300" w:lineRule="auto"/>
              <w:jc w:val="both"/>
              <w:rPr>
                <w:rFonts w:ascii="標楷體" w:eastAsia="標楷體"/>
                <w:color w:val="000000"/>
                <w:sz w:val="32"/>
                <w:szCs w:val="32"/>
              </w:rPr>
            </w:pPr>
            <w:r w:rsidRPr="00E17435">
              <w:rPr>
                <w:rFonts w:ascii="標楷體" w:eastAsia="標楷體" w:hint="eastAsia"/>
                <w:color w:val="000000"/>
                <w:sz w:val="32"/>
                <w:szCs w:val="32"/>
              </w:rPr>
              <w:t>參加對象</w:t>
            </w:r>
          </w:p>
          <w:p w:rsidR="00B91755" w:rsidRDefault="00B91755" w:rsidP="00C74398">
            <w:pPr>
              <w:adjustRightInd w:val="0"/>
              <w:snapToGrid w:val="0"/>
              <w:spacing w:line="0" w:lineRule="atLeast"/>
              <w:jc w:val="both"/>
              <w:rPr>
                <w:rFonts w:ascii="標楷體" w:eastAsia="標楷體"/>
                <w:color w:val="000000"/>
                <w:sz w:val="32"/>
                <w:szCs w:val="28"/>
              </w:rPr>
            </w:pPr>
          </w:p>
        </w:tc>
        <w:tc>
          <w:tcPr>
            <w:tcW w:w="6912" w:type="dxa"/>
            <w:gridSpan w:val="3"/>
          </w:tcPr>
          <w:p w:rsidR="00B91755" w:rsidRPr="00E27733" w:rsidRDefault="00B91755" w:rsidP="00C74398">
            <w:pPr>
              <w:adjustRightInd w:val="0"/>
              <w:snapToGrid w:val="0"/>
              <w:spacing w:line="300" w:lineRule="auto"/>
              <w:jc w:val="both"/>
              <w:rPr>
                <w:rFonts w:ascii="標楷體" w:eastAsia="標楷體"/>
                <w:color w:val="000000"/>
                <w:sz w:val="28"/>
                <w:szCs w:val="28"/>
              </w:rPr>
            </w:pPr>
            <w:r w:rsidRPr="00E27733">
              <w:rPr>
                <w:rFonts w:ascii="標楷體" w:eastAsia="標楷體" w:hint="eastAsia"/>
                <w:color w:val="000000"/>
                <w:sz w:val="28"/>
                <w:szCs w:val="28"/>
              </w:rPr>
              <w:t>年級：       年級</w:t>
            </w:r>
          </w:p>
          <w:p w:rsidR="00B91755" w:rsidRPr="00E27733" w:rsidRDefault="00B91755" w:rsidP="00C74398">
            <w:pPr>
              <w:adjustRightInd w:val="0"/>
              <w:snapToGrid w:val="0"/>
              <w:spacing w:line="300" w:lineRule="auto"/>
              <w:jc w:val="both"/>
              <w:rPr>
                <w:rFonts w:ascii="標楷體" w:eastAsia="標楷體"/>
                <w:color w:val="000000"/>
                <w:sz w:val="28"/>
                <w:szCs w:val="28"/>
              </w:rPr>
            </w:pPr>
            <w:r w:rsidRPr="00E27733">
              <w:rPr>
                <w:rFonts w:ascii="標楷體" w:eastAsia="標楷體" w:hint="eastAsia"/>
                <w:color w:val="000000"/>
                <w:sz w:val="28"/>
                <w:szCs w:val="28"/>
              </w:rPr>
              <w:t>男：         人</w:t>
            </w:r>
          </w:p>
          <w:p w:rsidR="00B91755" w:rsidRPr="00E27733" w:rsidRDefault="00B91755" w:rsidP="00C74398">
            <w:pPr>
              <w:adjustRightInd w:val="0"/>
              <w:snapToGrid w:val="0"/>
              <w:spacing w:line="300" w:lineRule="auto"/>
              <w:jc w:val="both"/>
              <w:rPr>
                <w:rFonts w:ascii="標楷體" w:eastAsia="標楷體"/>
                <w:color w:val="000000"/>
                <w:sz w:val="28"/>
                <w:szCs w:val="28"/>
              </w:rPr>
            </w:pPr>
            <w:r w:rsidRPr="00E27733">
              <w:rPr>
                <w:rFonts w:ascii="標楷體" w:eastAsia="標楷體" w:hint="eastAsia"/>
                <w:color w:val="000000"/>
                <w:sz w:val="28"/>
                <w:szCs w:val="28"/>
              </w:rPr>
              <w:t>女：         人</w:t>
            </w:r>
          </w:p>
          <w:p w:rsidR="00B91755" w:rsidRDefault="00B91755" w:rsidP="00C74398">
            <w:pPr>
              <w:adjustRightInd w:val="0"/>
              <w:snapToGrid w:val="0"/>
              <w:spacing w:line="300" w:lineRule="auto"/>
              <w:jc w:val="both"/>
              <w:rPr>
                <w:rFonts w:ascii="標楷體" w:eastAsia="標楷體"/>
                <w:color w:val="000000"/>
                <w:sz w:val="32"/>
                <w:szCs w:val="32"/>
              </w:rPr>
            </w:pPr>
            <w:r w:rsidRPr="00E27733">
              <w:rPr>
                <w:rFonts w:ascii="標楷體" w:eastAsia="標楷體" w:hint="eastAsia"/>
                <w:color w:val="000000"/>
                <w:sz w:val="28"/>
                <w:szCs w:val="28"/>
              </w:rPr>
              <w:t>人數：</w:t>
            </w:r>
            <w:r>
              <w:rPr>
                <w:rFonts w:ascii="標楷體" w:eastAsia="標楷體" w:hint="eastAsia"/>
                <w:color w:val="000000"/>
                <w:sz w:val="28"/>
                <w:szCs w:val="28"/>
              </w:rPr>
              <w:t>共</w:t>
            </w:r>
            <w:r w:rsidRPr="00E27733">
              <w:rPr>
                <w:rFonts w:ascii="標楷體" w:eastAsia="標楷體" w:hint="eastAsia"/>
                <w:color w:val="000000"/>
                <w:sz w:val="28"/>
                <w:szCs w:val="28"/>
              </w:rPr>
              <w:t xml:space="preserve">       人</w:t>
            </w:r>
          </w:p>
        </w:tc>
      </w:tr>
      <w:tr w:rsidR="00B91755" w:rsidTr="00C74398">
        <w:trPr>
          <w:trHeight w:val="2279"/>
        </w:trPr>
        <w:tc>
          <w:tcPr>
            <w:tcW w:w="2196" w:type="dxa"/>
            <w:vAlign w:val="center"/>
          </w:tcPr>
          <w:p w:rsidR="00B91755" w:rsidRDefault="00B91755" w:rsidP="00C74398">
            <w:pPr>
              <w:adjustRightInd w:val="0"/>
              <w:snapToGrid w:val="0"/>
              <w:spacing w:line="0" w:lineRule="atLeast"/>
              <w:jc w:val="both"/>
              <w:rPr>
                <w:rFonts w:ascii="標楷體" w:eastAsia="標楷體"/>
                <w:color w:val="000000"/>
                <w:sz w:val="32"/>
                <w:szCs w:val="28"/>
              </w:rPr>
            </w:pPr>
            <w:r>
              <w:rPr>
                <w:rFonts w:ascii="標楷體" w:eastAsia="標楷體" w:hint="eastAsia"/>
                <w:color w:val="000000"/>
                <w:sz w:val="32"/>
                <w:szCs w:val="28"/>
              </w:rPr>
              <w:t>生命鬥士講座學校配合相關</w:t>
            </w:r>
          </w:p>
          <w:p w:rsidR="00B91755" w:rsidRDefault="00B91755" w:rsidP="00C74398">
            <w:pPr>
              <w:adjustRightInd w:val="0"/>
              <w:snapToGrid w:val="0"/>
              <w:spacing w:line="0" w:lineRule="atLeast"/>
              <w:jc w:val="both"/>
              <w:rPr>
                <w:rFonts w:ascii="標楷體" w:eastAsia="標楷體"/>
                <w:color w:val="000000"/>
                <w:sz w:val="32"/>
                <w:szCs w:val="28"/>
              </w:rPr>
            </w:pPr>
            <w:r>
              <w:rPr>
                <w:rFonts w:ascii="標楷體" w:eastAsia="標楷體" w:hint="eastAsia"/>
                <w:color w:val="000000"/>
                <w:sz w:val="32"/>
                <w:szCs w:val="28"/>
              </w:rPr>
              <w:t>條件</w:t>
            </w:r>
          </w:p>
        </w:tc>
        <w:tc>
          <w:tcPr>
            <w:tcW w:w="6912" w:type="dxa"/>
            <w:gridSpan w:val="3"/>
          </w:tcPr>
          <w:p w:rsidR="00B91755" w:rsidRDefault="00B91755" w:rsidP="00C74398">
            <w:pPr>
              <w:adjustRightInd w:val="0"/>
              <w:snapToGrid w:val="0"/>
              <w:spacing w:line="120" w:lineRule="auto"/>
              <w:jc w:val="both"/>
              <w:rPr>
                <w:rFonts w:ascii="標楷體" w:eastAsia="標楷體"/>
                <w:color w:val="000000"/>
                <w:sz w:val="28"/>
                <w:szCs w:val="28"/>
              </w:rPr>
            </w:pPr>
          </w:p>
          <w:p w:rsidR="00B91755" w:rsidRPr="0055559F" w:rsidRDefault="00B91755" w:rsidP="00C74398">
            <w:pPr>
              <w:adjustRightInd w:val="0"/>
              <w:snapToGrid w:val="0"/>
              <w:spacing w:line="360" w:lineRule="auto"/>
              <w:jc w:val="both"/>
              <w:rPr>
                <w:rFonts w:ascii="標楷體" w:eastAsia="標楷體"/>
                <w:color w:val="000000"/>
                <w:sz w:val="28"/>
                <w:szCs w:val="28"/>
              </w:rPr>
            </w:pPr>
            <w:r w:rsidRPr="0055559F">
              <w:rPr>
                <w:rFonts w:ascii="標楷體" w:eastAsia="標楷體" w:hint="eastAsia"/>
                <w:color w:val="000000"/>
                <w:sz w:val="28"/>
                <w:szCs w:val="28"/>
              </w:rPr>
              <w:t>一、能否親自接送講師？是□  否□</w:t>
            </w:r>
          </w:p>
          <w:p w:rsidR="00B91755" w:rsidRPr="0055559F" w:rsidRDefault="00B91755" w:rsidP="00C74398">
            <w:pPr>
              <w:adjustRightInd w:val="0"/>
              <w:snapToGrid w:val="0"/>
              <w:spacing w:line="360" w:lineRule="auto"/>
              <w:jc w:val="both"/>
              <w:rPr>
                <w:rFonts w:ascii="標楷體" w:eastAsia="標楷體"/>
                <w:color w:val="000000"/>
                <w:sz w:val="28"/>
                <w:szCs w:val="28"/>
              </w:rPr>
            </w:pPr>
            <w:r w:rsidRPr="0055559F">
              <w:rPr>
                <w:rFonts w:ascii="標楷體" w:eastAsia="標楷體" w:hint="eastAsia"/>
                <w:color w:val="000000"/>
                <w:sz w:val="28"/>
                <w:szCs w:val="28"/>
              </w:rPr>
              <w:t>二、校園內之無障礙設施？有□  無□</w:t>
            </w:r>
          </w:p>
          <w:p w:rsidR="00B91755" w:rsidRPr="0055559F" w:rsidRDefault="00B91755" w:rsidP="00C74398">
            <w:pPr>
              <w:adjustRightInd w:val="0"/>
              <w:snapToGrid w:val="0"/>
              <w:spacing w:line="360" w:lineRule="auto"/>
              <w:jc w:val="both"/>
              <w:rPr>
                <w:rFonts w:ascii="標楷體" w:eastAsia="標楷體"/>
                <w:color w:val="000000"/>
                <w:sz w:val="28"/>
                <w:szCs w:val="28"/>
              </w:rPr>
            </w:pPr>
            <w:r w:rsidRPr="0055559F">
              <w:rPr>
                <w:rFonts w:ascii="標楷體" w:eastAsia="標楷體" w:hint="eastAsia"/>
                <w:color w:val="000000"/>
                <w:sz w:val="28"/>
                <w:szCs w:val="28"/>
              </w:rPr>
              <w:t>三、（雨天）有無室內場地？有□  無□</w:t>
            </w:r>
          </w:p>
          <w:p w:rsidR="00B91755" w:rsidRPr="00E27733" w:rsidRDefault="00B91755" w:rsidP="00C74398">
            <w:pPr>
              <w:adjustRightInd w:val="0"/>
              <w:snapToGrid w:val="0"/>
              <w:spacing w:line="360" w:lineRule="auto"/>
              <w:jc w:val="both"/>
              <w:rPr>
                <w:rFonts w:ascii="標楷體" w:eastAsia="標楷體"/>
                <w:color w:val="000000"/>
                <w:sz w:val="28"/>
                <w:szCs w:val="28"/>
              </w:rPr>
            </w:pPr>
            <w:r w:rsidRPr="0055559F">
              <w:rPr>
                <w:rFonts w:ascii="標楷體" w:eastAsia="標楷體" w:hint="eastAsia"/>
                <w:color w:val="000000"/>
                <w:sz w:val="28"/>
                <w:szCs w:val="28"/>
              </w:rPr>
              <w:t>四、早上場次能否接待用午餐？是□  否□</w:t>
            </w:r>
          </w:p>
        </w:tc>
      </w:tr>
      <w:tr w:rsidR="00B91755" w:rsidTr="00C74398">
        <w:trPr>
          <w:trHeight w:val="2677"/>
        </w:trPr>
        <w:tc>
          <w:tcPr>
            <w:tcW w:w="2196" w:type="dxa"/>
            <w:vAlign w:val="center"/>
          </w:tcPr>
          <w:p w:rsidR="00B91755" w:rsidRDefault="00B91755" w:rsidP="00C74398">
            <w:pPr>
              <w:adjustRightInd w:val="0"/>
              <w:snapToGrid w:val="0"/>
              <w:spacing w:line="480" w:lineRule="exact"/>
              <w:ind w:rightChars="-17" w:right="-41"/>
              <w:jc w:val="center"/>
              <w:rPr>
                <w:rFonts w:ascii="標楷體" w:eastAsia="標楷體"/>
                <w:color w:val="000000"/>
                <w:sz w:val="32"/>
                <w:szCs w:val="32"/>
              </w:rPr>
            </w:pPr>
            <w:r>
              <w:rPr>
                <w:rFonts w:ascii="標楷體" w:eastAsia="標楷體" w:hint="eastAsia"/>
                <w:color w:val="000000"/>
                <w:sz w:val="32"/>
                <w:szCs w:val="32"/>
              </w:rPr>
              <w:t>備     註</w:t>
            </w:r>
          </w:p>
        </w:tc>
        <w:tc>
          <w:tcPr>
            <w:tcW w:w="6912" w:type="dxa"/>
            <w:gridSpan w:val="3"/>
          </w:tcPr>
          <w:p w:rsidR="00B91755" w:rsidRDefault="00B91755" w:rsidP="00C74398">
            <w:pPr>
              <w:adjustRightInd w:val="0"/>
              <w:snapToGrid w:val="0"/>
              <w:spacing w:line="120" w:lineRule="auto"/>
              <w:ind w:rightChars="-17" w:right="-41"/>
              <w:jc w:val="both"/>
              <w:rPr>
                <w:rFonts w:ascii="標楷體" w:eastAsia="標楷體"/>
                <w:color w:val="000000"/>
                <w:sz w:val="28"/>
                <w:szCs w:val="28"/>
              </w:rPr>
            </w:pPr>
          </w:p>
          <w:p w:rsidR="00B91755" w:rsidRPr="00E27733" w:rsidRDefault="00B91755" w:rsidP="00C74398">
            <w:pPr>
              <w:adjustRightInd w:val="0"/>
              <w:snapToGrid w:val="0"/>
              <w:spacing w:line="300" w:lineRule="auto"/>
              <w:ind w:rightChars="-17" w:right="-41"/>
              <w:jc w:val="both"/>
              <w:rPr>
                <w:rFonts w:ascii="標楷體" w:eastAsia="標楷體"/>
                <w:color w:val="000000"/>
                <w:sz w:val="28"/>
                <w:szCs w:val="28"/>
              </w:rPr>
            </w:pPr>
            <w:r w:rsidRPr="00E27733">
              <w:rPr>
                <w:rFonts w:ascii="標楷體" w:eastAsia="標楷體" w:hint="eastAsia"/>
                <w:color w:val="000000"/>
                <w:sz w:val="28"/>
                <w:szCs w:val="28"/>
              </w:rPr>
              <w:t>一、本活動承辦單位：花蓮縣北昌國民小學</w:t>
            </w:r>
          </w:p>
          <w:p w:rsidR="00B91755" w:rsidRPr="00E27733" w:rsidRDefault="00B91755" w:rsidP="00C74398">
            <w:pPr>
              <w:adjustRightInd w:val="0"/>
              <w:snapToGrid w:val="0"/>
              <w:spacing w:line="300" w:lineRule="auto"/>
              <w:ind w:rightChars="-17" w:right="-41" w:firstLineChars="200" w:firstLine="560"/>
              <w:jc w:val="both"/>
              <w:rPr>
                <w:rFonts w:ascii="標楷體" w:eastAsia="標楷體"/>
                <w:color w:val="000000"/>
                <w:sz w:val="28"/>
                <w:szCs w:val="28"/>
              </w:rPr>
            </w:pPr>
            <w:r w:rsidRPr="00E27733">
              <w:rPr>
                <w:rFonts w:ascii="標楷體" w:eastAsia="標楷體" w:hint="eastAsia"/>
                <w:color w:val="000000"/>
                <w:sz w:val="28"/>
                <w:szCs w:val="28"/>
              </w:rPr>
              <w:t>地址：花蓮縣吉安鄉北昌村自強路533號</w:t>
            </w:r>
          </w:p>
          <w:p w:rsidR="00B91755" w:rsidRPr="00E27733" w:rsidRDefault="00B91755" w:rsidP="00C74398">
            <w:pPr>
              <w:adjustRightInd w:val="0"/>
              <w:snapToGrid w:val="0"/>
              <w:spacing w:line="300" w:lineRule="auto"/>
              <w:ind w:rightChars="-17" w:right="-41" w:firstLineChars="200" w:firstLine="560"/>
              <w:jc w:val="both"/>
              <w:rPr>
                <w:rFonts w:ascii="標楷體" w:eastAsia="標楷體"/>
                <w:color w:val="000000"/>
                <w:sz w:val="28"/>
                <w:szCs w:val="28"/>
              </w:rPr>
            </w:pPr>
            <w:r w:rsidRPr="00E27733">
              <w:rPr>
                <w:rFonts w:ascii="標楷體" w:eastAsia="標楷體" w:hint="eastAsia"/>
                <w:color w:val="000000"/>
                <w:sz w:val="28"/>
                <w:szCs w:val="28"/>
              </w:rPr>
              <w:t>聯絡電話：8562620轉765 或8562619轉765</w:t>
            </w:r>
          </w:p>
          <w:p w:rsidR="00B91755" w:rsidRPr="00E27733" w:rsidRDefault="00B91755" w:rsidP="00C74398">
            <w:pPr>
              <w:adjustRightInd w:val="0"/>
              <w:snapToGrid w:val="0"/>
              <w:spacing w:line="300" w:lineRule="auto"/>
              <w:ind w:rightChars="-17" w:right="-41" w:firstLineChars="200" w:firstLine="560"/>
              <w:jc w:val="both"/>
              <w:rPr>
                <w:rFonts w:ascii="標楷體" w:eastAsia="標楷體"/>
                <w:color w:val="000000"/>
                <w:sz w:val="28"/>
                <w:szCs w:val="28"/>
              </w:rPr>
            </w:pPr>
            <w:r w:rsidRPr="00E27733">
              <w:rPr>
                <w:rFonts w:ascii="標楷體" w:eastAsia="標楷體" w:hint="eastAsia"/>
                <w:color w:val="000000"/>
                <w:sz w:val="28"/>
                <w:szCs w:val="28"/>
              </w:rPr>
              <w:t>傳真電話：8562623  聯絡人：陳淑華老師</w:t>
            </w:r>
          </w:p>
          <w:p w:rsidR="00B91755" w:rsidRDefault="00B91755" w:rsidP="00C74398">
            <w:pPr>
              <w:adjustRightInd w:val="0"/>
              <w:snapToGrid w:val="0"/>
              <w:spacing w:line="300" w:lineRule="auto"/>
              <w:ind w:left="563" w:rightChars="-17" w:right="-41" w:hangingChars="201" w:hanging="563"/>
              <w:jc w:val="both"/>
              <w:rPr>
                <w:rFonts w:ascii="標楷體" w:eastAsia="標楷體"/>
                <w:color w:val="000000"/>
                <w:sz w:val="32"/>
                <w:szCs w:val="32"/>
              </w:rPr>
            </w:pPr>
            <w:r>
              <w:rPr>
                <w:rFonts w:ascii="標楷體" w:eastAsia="標楷體" w:hint="eastAsia"/>
                <w:color w:val="000000"/>
                <w:sz w:val="28"/>
                <w:szCs w:val="28"/>
              </w:rPr>
              <w:t>二、確切時間：以縣政府公文或教育處處</w:t>
            </w:r>
            <w:r w:rsidRPr="00E27733">
              <w:rPr>
                <w:rFonts w:ascii="標楷體" w:eastAsia="標楷體" w:hint="eastAsia"/>
                <w:color w:val="000000"/>
                <w:sz w:val="28"/>
                <w:szCs w:val="28"/>
              </w:rPr>
              <w:t>務公告為主。</w:t>
            </w:r>
          </w:p>
        </w:tc>
      </w:tr>
    </w:tbl>
    <w:p w:rsidR="00B91755" w:rsidRPr="00B91755" w:rsidRDefault="00B91755" w:rsidP="00ED0A99"/>
    <w:sectPr w:rsidR="00B91755" w:rsidRPr="00B91755" w:rsidSect="00ED0A99">
      <w:footerReference w:type="default" r:id="rId6"/>
      <w:pgSz w:w="11906" w:h="16838"/>
      <w:pgMar w:top="1440" w:right="1701" w:bottom="1440"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4D51" w:rsidRDefault="00C94D51" w:rsidP="005C06FA">
      <w:r>
        <w:separator/>
      </w:r>
    </w:p>
  </w:endnote>
  <w:endnote w:type="continuationSeparator" w:id="1">
    <w:p w:rsidR="00C94D51" w:rsidRDefault="00C94D51" w:rsidP="005C06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sөũ">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20747"/>
      <w:docPartObj>
        <w:docPartGallery w:val="Page Numbers (Bottom of Page)"/>
        <w:docPartUnique/>
      </w:docPartObj>
    </w:sdtPr>
    <w:sdtContent>
      <w:p w:rsidR="005C06FA" w:rsidRDefault="009D20BD">
        <w:pPr>
          <w:pStyle w:val="a5"/>
          <w:jc w:val="center"/>
        </w:pPr>
        <w:fldSimple w:instr=" PAGE   \* MERGEFORMAT ">
          <w:r w:rsidR="00ED0A99" w:rsidRPr="00ED0A99">
            <w:rPr>
              <w:noProof/>
              <w:lang w:val="zh-TW"/>
            </w:rPr>
            <w:t>1</w:t>
          </w:r>
        </w:fldSimple>
      </w:p>
    </w:sdtContent>
  </w:sdt>
  <w:p w:rsidR="005C06FA" w:rsidRDefault="005C06F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4D51" w:rsidRDefault="00C94D51" w:rsidP="005C06FA">
      <w:r>
        <w:separator/>
      </w:r>
    </w:p>
  </w:footnote>
  <w:footnote w:type="continuationSeparator" w:id="1">
    <w:p w:rsidR="00C94D51" w:rsidRDefault="00C94D51" w:rsidP="005C06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C06FA"/>
    <w:rsid w:val="000A1030"/>
    <w:rsid w:val="00136289"/>
    <w:rsid w:val="00203AAF"/>
    <w:rsid w:val="00233881"/>
    <w:rsid w:val="00241AED"/>
    <w:rsid w:val="002B2717"/>
    <w:rsid w:val="003F35DC"/>
    <w:rsid w:val="00480D29"/>
    <w:rsid w:val="005861E6"/>
    <w:rsid w:val="005C06FA"/>
    <w:rsid w:val="006F781A"/>
    <w:rsid w:val="00765323"/>
    <w:rsid w:val="007662D0"/>
    <w:rsid w:val="008C57A6"/>
    <w:rsid w:val="00962B48"/>
    <w:rsid w:val="009D20BD"/>
    <w:rsid w:val="009D5E13"/>
    <w:rsid w:val="00B91755"/>
    <w:rsid w:val="00C94D51"/>
    <w:rsid w:val="00D440B4"/>
    <w:rsid w:val="00E028EC"/>
    <w:rsid w:val="00E45601"/>
    <w:rsid w:val="00ED0A9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6FA"/>
    <w:pPr>
      <w:widowControl w:val="0"/>
      <w:spacing w:line="240" w:lineRule="auto"/>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未命名11"/>
    <w:basedOn w:val="a0"/>
    <w:rsid w:val="005C06FA"/>
  </w:style>
  <w:style w:type="paragraph" w:styleId="a3">
    <w:name w:val="header"/>
    <w:basedOn w:val="a"/>
    <w:link w:val="a4"/>
    <w:uiPriority w:val="99"/>
    <w:semiHidden/>
    <w:unhideWhenUsed/>
    <w:rsid w:val="005C06FA"/>
    <w:pPr>
      <w:tabs>
        <w:tab w:val="center" w:pos="4153"/>
        <w:tab w:val="right" w:pos="8306"/>
      </w:tabs>
      <w:snapToGrid w:val="0"/>
    </w:pPr>
    <w:rPr>
      <w:sz w:val="20"/>
      <w:szCs w:val="20"/>
    </w:rPr>
  </w:style>
  <w:style w:type="character" w:customStyle="1" w:styleId="a4">
    <w:name w:val="頁首 字元"/>
    <w:basedOn w:val="a0"/>
    <w:link w:val="a3"/>
    <w:uiPriority w:val="99"/>
    <w:semiHidden/>
    <w:rsid w:val="005C06FA"/>
    <w:rPr>
      <w:rFonts w:ascii="Times New Roman" w:eastAsia="新細明體" w:hAnsi="Times New Roman" w:cs="Times New Roman"/>
      <w:sz w:val="20"/>
      <w:szCs w:val="20"/>
    </w:rPr>
  </w:style>
  <w:style w:type="paragraph" w:styleId="a5">
    <w:name w:val="footer"/>
    <w:basedOn w:val="a"/>
    <w:link w:val="a6"/>
    <w:uiPriority w:val="99"/>
    <w:unhideWhenUsed/>
    <w:rsid w:val="005C06FA"/>
    <w:pPr>
      <w:tabs>
        <w:tab w:val="center" w:pos="4153"/>
        <w:tab w:val="right" w:pos="8306"/>
      </w:tabs>
      <w:snapToGrid w:val="0"/>
    </w:pPr>
    <w:rPr>
      <w:sz w:val="20"/>
      <w:szCs w:val="20"/>
    </w:rPr>
  </w:style>
  <w:style w:type="character" w:customStyle="1" w:styleId="a6">
    <w:name w:val="頁尾 字元"/>
    <w:basedOn w:val="a0"/>
    <w:link w:val="a5"/>
    <w:uiPriority w:val="99"/>
    <w:rsid w:val="005C06FA"/>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314</Words>
  <Characters>1793</Characters>
  <Application>Microsoft Office Word</Application>
  <DocSecurity>0</DocSecurity>
  <Lines>14</Lines>
  <Paragraphs>4</Paragraphs>
  <ScaleCrop>false</ScaleCrop>
  <Company/>
  <LinksUpToDate>false</LinksUpToDate>
  <CharactersWithSpaces>2103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2014-06-04T01:03:00Z</dcterms:created>
  <dcterms:modified xsi:type="dcterms:W3CDTF">2014-06-04T01:13:00Z</dcterms:modified>
</cp:coreProperties>
</file>