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40" w:rsidRDefault="008D3E6F">
      <w:pPr>
        <w:pStyle w:val="a5"/>
        <w:jc w:val="center"/>
        <w:rPr>
          <w:sz w:val="28"/>
          <w:szCs w:val="36"/>
        </w:rPr>
      </w:pPr>
      <w:r>
        <w:rPr>
          <w:sz w:val="28"/>
          <w:szCs w:val="36"/>
        </w:rPr>
        <w:t>○○</w:t>
      </w:r>
      <w:r>
        <w:rPr>
          <w:sz w:val="28"/>
          <w:szCs w:val="36"/>
        </w:rPr>
        <w:t>學校參加</w:t>
      </w:r>
      <w:r>
        <w:rPr>
          <w:sz w:val="28"/>
          <w:szCs w:val="36"/>
        </w:rPr>
        <w:t>111</w:t>
      </w:r>
      <w:r>
        <w:rPr>
          <w:sz w:val="28"/>
          <w:szCs w:val="36"/>
        </w:rPr>
        <w:t>學年度全國學生舞蹈比賽</w:t>
      </w:r>
    </w:p>
    <w:p w:rsidR="00370140" w:rsidRDefault="008D3E6F">
      <w:pPr>
        <w:pStyle w:val="a5"/>
        <w:jc w:val="center"/>
        <w:rPr>
          <w:sz w:val="28"/>
          <w:szCs w:val="36"/>
        </w:rPr>
      </w:pPr>
      <w:r>
        <w:rPr>
          <w:sz w:val="28"/>
          <w:szCs w:val="36"/>
        </w:rPr>
        <w:t>獎懲建議名冊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1830"/>
        <w:gridCol w:w="709"/>
        <w:gridCol w:w="1701"/>
        <w:gridCol w:w="3556"/>
        <w:gridCol w:w="1570"/>
      </w:tblGrid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序號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單位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職稱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姓名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獎懲事由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獎勵額度</w:t>
            </w: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○○</w:t>
            </w:r>
            <w:r>
              <w:rPr>
                <w:rFonts w:ascii="標楷體" w:hAnsi="標楷體"/>
                <w:szCs w:val="24"/>
              </w:rPr>
              <w:t>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編舞教師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王</w:t>
            </w:r>
            <w:r>
              <w:rPr>
                <w:rFonts w:ascii="標楷體" w:hAnsi="標楷體"/>
                <w:szCs w:val="24"/>
              </w:rPr>
              <w:t>○○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(</w:t>
            </w:r>
            <w:r>
              <w:rPr>
                <w:rFonts w:ascii="標楷體" w:hAnsi="標楷體"/>
                <w:szCs w:val="24"/>
              </w:rPr>
              <w:t>範例</w:t>
            </w:r>
            <w:r>
              <w:rPr>
                <w:rFonts w:ascii="標楷體" w:hAnsi="標楷體"/>
                <w:szCs w:val="24"/>
              </w:rPr>
              <w:t>)</w:t>
            </w:r>
            <w:r>
              <w:rPr>
                <w:rFonts w:ascii="標楷體" w:hAnsi="標楷體"/>
                <w:szCs w:val="24"/>
              </w:rPr>
              <w:t>指導學生參加</w:t>
            </w:r>
            <w:r>
              <w:rPr>
                <w:rFonts w:ascii="標楷體" w:hAnsi="標楷體"/>
                <w:szCs w:val="24"/>
              </w:rPr>
              <w:t>111</w:t>
            </w:r>
            <w:r>
              <w:rPr>
                <w:rFonts w:ascii="標楷體" w:hAnsi="標楷體"/>
                <w:szCs w:val="24"/>
              </w:rPr>
              <w:t>學年度全國學生舞蹈比賽現代舞國中</w:t>
            </w:r>
            <w:r>
              <w:rPr>
                <w:rFonts w:ascii="標楷體" w:hAnsi="標楷體"/>
                <w:szCs w:val="24"/>
              </w:rPr>
              <w:t>A</w:t>
            </w:r>
            <w:r>
              <w:rPr>
                <w:rFonts w:ascii="標楷體" w:hAnsi="標楷體"/>
                <w:szCs w:val="24"/>
              </w:rPr>
              <w:t>團體乙組優等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記功</w:t>
            </w:r>
            <w:r>
              <w:rPr>
                <w:rFonts w:ascii="標楷體" w:hAnsi="標楷體"/>
                <w:szCs w:val="24"/>
              </w:rPr>
              <w:t>1</w:t>
            </w:r>
            <w:r>
              <w:rPr>
                <w:rFonts w:ascii="標楷體" w:hAnsi="標楷體"/>
                <w:szCs w:val="24"/>
              </w:rPr>
              <w:t>次</w:t>
            </w: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/>
                <w:szCs w:val="24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370140">
            <w:pPr>
              <w:pStyle w:val="a5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7014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0140" w:rsidRDefault="008D3E6F">
            <w:pPr>
              <w:pStyle w:val="a5"/>
              <w:spacing w:line="340" w:lineRule="exact"/>
              <w:rPr>
                <w:szCs w:val="24"/>
              </w:rPr>
            </w:pPr>
            <w:r>
              <w:rPr>
                <w:szCs w:val="24"/>
              </w:rPr>
              <w:t>※</w:t>
            </w:r>
            <w:r>
              <w:rPr>
                <w:szCs w:val="24"/>
              </w:rPr>
              <w:t>填表說明：</w:t>
            </w:r>
          </w:p>
          <w:p w:rsidR="00370140" w:rsidRDefault="008D3E6F">
            <w:pPr>
              <w:pStyle w:val="a5"/>
              <w:spacing w:line="340" w:lineRule="exact"/>
              <w:ind w:left="600" w:hanging="600"/>
              <w:rPr>
                <w:szCs w:val="24"/>
              </w:rPr>
            </w:pPr>
            <w:r>
              <w:rPr>
                <w:szCs w:val="24"/>
              </w:rPr>
              <w:t xml:space="preserve">　</w:t>
            </w:r>
            <w:r>
              <w:rPr>
                <w:szCs w:val="24"/>
              </w:rPr>
              <w:t xml:space="preserve">(1) </w:t>
            </w:r>
            <w:r>
              <w:rPr>
                <w:szCs w:val="24"/>
              </w:rPr>
              <w:t>獲團體組特優者，參賽者及編舞教師（限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人）記功</w:t>
            </w:r>
            <w:r>
              <w:rPr>
                <w:szCs w:val="24"/>
              </w:rPr>
              <w:t xml:space="preserve">2 </w:t>
            </w:r>
            <w:r>
              <w:rPr>
                <w:szCs w:val="24"/>
              </w:rPr>
              <w:t>次；助理指導教師及相關行政人員記功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次；除參賽者外，獎勵總人數以</w:t>
            </w:r>
            <w:r>
              <w:rPr>
                <w:szCs w:val="24"/>
              </w:rPr>
              <w:t xml:space="preserve">7 </w:t>
            </w:r>
            <w:r>
              <w:rPr>
                <w:szCs w:val="24"/>
              </w:rPr>
              <w:t>人為限。</w:t>
            </w:r>
          </w:p>
          <w:p w:rsidR="00370140" w:rsidRDefault="008D3E6F">
            <w:pPr>
              <w:pStyle w:val="a5"/>
              <w:spacing w:line="340" w:lineRule="exact"/>
              <w:ind w:left="600" w:hanging="600"/>
              <w:rPr>
                <w:szCs w:val="24"/>
              </w:rPr>
            </w:pPr>
            <w:r>
              <w:rPr>
                <w:szCs w:val="24"/>
              </w:rPr>
              <w:t xml:space="preserve">　</w:t>
            </w:r>
            <w:r>
              <w:rPr>
                <w:szCs w:val="24"/>
              </w:rPr>
              <w:t xml:space="preserve">(2) </w:t>
            </w:r>
            <w:r>
              <w:rPr>
                <w:szCs w:val="24"/>
              </w:rPr>
              <w:t>獲團體組優等者，參賽者及編舞教師（限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人）記功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次；助理指導教師及相關行政人員嘉獎</w:t>
            </w:r>
            <w:r>
              <w:rPr>
                <w:szCs w:val="24"/>
              </w:rPr>
              <w:t xml:space="preserve">2 </w:t>
            </w:r>
            <w:r>
              <w:rPr>
                <w:szCs w:val="24"/>
              </w:rPr>
              <w:t>次；除參賽者外，獎勵總人數以</w:t>
            </w:r>
            <w:r>
              <w:rPr>
                <w:szCs w:val="24"/>
              </w:rPr>
              <w:t xml:space="preserve">7 </w:t>
            </w:r>
            <w:r>
              <w:rPr>
                <w:szCs w:val="24"/>
              </w:rPr>
              <w:t>人為限。</w:t>
            </w:r>
          </w:p>
          <w:p w:rsidR="00370140" w:rsidRDefault="008D3E6F">
            <w:pPr>
              <w:pStyle w:val="a5"/>
              <w:spacing w:line="340" w:lineRule="exact"/>
              <w:ind w:left="600" w:hanging="600"/>
              <w:rPr>
                <w:szCs w:val="24"/>
              </w:rPr>
            </w:pPr>
            <w:r>
              <w:rPr>
                <w:szCs w:val="24"/>
              </w:rPr>
              <w:t xml:space="preserve">　</w:t>
            </w:r>
            <w:r>
              <w:rPr>
                <w:szCs w:val="24"/>
              </w:rPr>
              <w:t xml:space="preserve">(3) </w:t>
            </w:r>
            <w:r>
              <w:rPr>
                <w:szCs w:val="24"/>
              </w:rPr>
              <w:t>獲團體組甲等者，參賽者及編舞教師（限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人）嘉獎</w:t>
            </w:r>
            <w:r>
              <w:rPr>
                <w:szCs w:val="24"/>
              </w:rPr>
              <w:t xml:space="preserve">2 </w:t>
            </w:r>
            <w:r>
              <w:rPr>
                <w:szCs w:val="24"/>
              </w:rPr>
              <w:t>次；助理指導教師及相關行政人員嘉獎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次；除參賽者外，獎勵總人數以</w:t>
            </w:r>
            <w:r>
              <w:rPr>
                <w:szCs w:val="24"/>
              </w:rPr>
              <w:t xml:space="preserve">7 </w:t>
            </w:r>
            <w:r>
              <w:rPr>
                <w:szCs w:val="24"/>
              </w:rPr>
              <w:t>人為限。</w:t>
            </w:r>
          </w:p>
          <w:p w:rsidR="00370140" w:rsidRDefault="008D3E6F">
            <w:pPr>
              <w:pStyle w:val="a5"/>
              <w:spacing w:line="340" w:lineRule="exact"/>
              <w:ind w:left="600" w:hanging="600"/>
              <w:rPr>
                <w:szCs w:val="24"/>
              </w:rPr>
            </w:pPr>
            <w:r>
              <w:rPr>
                <w:szCs w:val="24"/>
              </w:rPr>
              <w:t xml:space="preserve">　</w:t>
            </w:r>
            <w:r>
              <w:rPr>
                <w:szCs w:val="24"/>
              </w:rPr>
              <w:t xml:space="preserve">(4) </w:t>
            </w:r>
            <w:r>
              <w:rPr>
                <w:szCs w:val="24"/>
              </w:rPr>
              <w:t>獲個人組特優者，參賽者及編舞教師（限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人）記功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次；獲個人組優等者，參賽者及編舞教師（限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人）嘉獎</w:t>
            </w:r>
            <w:r>
              <w:rPr>
                <w:szCs w:val="24"/>
              </w:rPr>
              <w:t xml:space="preserve">2 </w:t>
            </w:r>
            <w:r>
              <w:rPr>
                <w:szCs w:val="24"/>
              </w:rPr>
              <w:t>次，列個人組甲等者，參賽者及編舞教師（限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人）嘉獎</w:t>
            </w:r>
            <w:r>
              <w:rPr>
                <w:szCs w:val="24"/>
              </w:rPr>
              <w:t xml:space="preserve">1 </w:t>
            </w:r>
            <w:r>
              <w:rPr>
                <w:szCs w:val="24"/>
              </w:rPr>
              <w:t>次。</w:t>
            </w:r>
          </w:p>
          <w:p w:rsidR="00370140" w:rsidRDefault="008D3E6F">
            <w:pPr>
              <w:pStyle w:val="a5"/>
              <w:spacing w:line="340" w:lineRule="exact"/>
            </w:pPr>
            <w:r>
              <w:rPr>
                <w:szCs w:val="24"/>
              </w:rPr>
              <w:t>※</w:t>
            </w:r>
            <w:r>
              <w:rPr>
                <w:rFonts w:ascii="標楷體" w:hAnsi="標楷體"/>
                <w:color w:val="FF0000"/>
                <w:szCs w:val="24"/>
              </w:rPr>
              <w:t>獎懲事由</w:t>
            </w:r>
            <w:r>
              <w:rPr>
                <w:rFonts w:ascii="標楷體" w:hAnsi="標楷體" w:cs="新細明體"/>
                <w:color w:val="FF0000"/>
                <w:kern w:val="0"/>
              </w:rPr>
              <w:t>務必依獎勵辦法及成績，正確填列項目、組別及成績，填錯一律退件。</w:t>
            </w:r>
          </w:p>
          <w:p w:rsidR="00370140" w:rsidRDefault="008D3E6F">
            <w:pPr>
              <w:pStyle w:val="a5"/>
              <w:spacing w:line="340" w:lineRule="exact"/>
            </w:pPr>
            <w:r>
              <w:rPr>
                <w:szCs w:val="24"/>
              </w:rPr>
              <w:t>※</w:t>
            </w:r>
            <w:r>
              <w:rPr>
                <w:rFonts w:ascii="標楷體" w:hAnsi="標楷體" w:cs="新細明體"/>
                <w:color w:val="FF0000"/>
                <w:kern w:val="0"/>
              </w:rPr>
              <w:t>請務必確認提</w:t>
            </w:r>
            <w:r w:rsidR="007D2478">
              <w:rPr>
                <w:rFonts w:ascii="標楷體" w:hAnsi="標楷體" w:cs="新細明體" w:hint="eastAsia"/>
                <w:color w:val="FF0000"/>
                <w:kern w:val="0"/>
              </w:rPr>
              <w:t>報</w:t>
            </w:r>
            <w:r>
              <w:rPr>
                <w:rFonts w:ascii="標楷體" w:hAnsi="標楷體" w:cs="新細明體"/>
                <w:color w:val="FF0000"/>
                <w:kern w:val="0"/>
              </w:rPr>
              <w:t>人員是否可以敘獎，如無法敘獎者，獎勵額度可改為獎狀一紙；經核定敘獎額度無法再更動，請自行負責</w:t>
            </w:r>
            <w:r>
              <w:rPr>
                <w:rFonts w:ascii="標楷體" w:hAnsi="標楷體" w:cs="新細明體"/>
                <w:kern w:val="0"/>
              </w:rPr>
              <w:t>。</w:t>
            </w:r>
          </w:p>
        </w:tc>
      </w:tr>
    </w:tbl>
    <w:p w:rsidR="00370140" w:rsidRDefault="008D3E6F">
      <w:pPr>
        <w:pStyle w:val="a5"/>
        <w:spacing w:before="100" w:after="300"/>
        <w:rPr>
          <w:sz w:val="28"/>
        </w:rPr>
      </w:pPr>
      <w:r>
        <w:rPr>
          <w:sz w:val="28"/>
        </w:rPr>
        <w:t>承辦人：　　　　　　　　　　人事：　　　　　　　　　校長：</w:t>
      </w:r>
    </w:p>
    <w:p w:rsidR="00370140" w:rsidRDefault="008D3E6F">
      <w:pPr>
        <w:pStyle w:val="a5"/>
        <w:spacing w:before="300"/>
        <w:rPr>
          <w:sz w:val="28"/>
        </w:rPr>
      </w:pPr>
      <w:r>
        <w:rPr>
          <w:sz w:val="28"/>
        </w:rPr>
        <w:t>承辦人連絡電話：</w:t>
      </w:r>
    </w:p>
    <w:p w:rsidR="00370140" w:rsidRDefault="00370140">
      <w:pPr>
        <w:pStyle w:val="a5"/>
        <w:spacing w:line="600" w:lineRule="exact"/>
        <w:ind w:left="700" w:hanging="700"/>
        <w:rPr>
          <w:sz w:val="28"/>
          <w:szCs w:val="28"/>
        </w:rPr>
      </w:pPr>
      <w:bookmarkStart w:id="0" w:name="_GoBack"/>
      <w:bookmarkEnd w:id="0"/>
    </w:p>
    <w:p w:rsidR="00370140" w:rsidRDefault="008D3E6F">
      <w:pPr>
        <w:pStyle w:val="a5"/>
        <w:spacing w:line="600" w:lineRule="exact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注意事項：</w:t>
      </w:r>
    </w:p>
    <w:p w:rsidR="00370140" w:rsidRDefault="008D3E6F">
      <w:pPr>
        <w:pStyle w:val="a5"/>
        <w:spacing w:line="600" w:lineRule="exact"/>
      </w:pPr>
      <w:r>
        <w:rPr>
          <w:sz w:val="28"/>
          <w:szCs w:val="28"/>
          <w:shd w:val="clear" w:color="auto" w:fill="FFFF00"/>
        </w:rPr>
        <w:t>各比賽項目分開製表，核章正本</w:t>
      </w:r>
      <w:proofErr w:type="gramStart"/>
      <w:r>
        <w:rPr>
          <w:sz w:val="28"/>
          <w:szCs w:val="28"/>
          <w:shd w:val="clear" w:color="auto" w:fill="FFFF00"/>
        </w:rPr>
        <w:t>免備文</w:t>
      </w:r>
      <w:proofErr w:type="gramEnd"/>
      <w:r>
        <w:rPr>
          <w:sz w:val="28"/>
          <w:szCs w:val="28"/>
          <w:shd w:val="clear" w:color="auto" w:fill="FFFF00"/>
        </w:rPr>
        <w:t>寄送教育處終身教育科林孟婷，</w:t>
      </w:r>
      <w:r>
        <w:rPr>
          <w:color w:val="FF0000"/>
          <w:sz w:val="28"/>
          <w:szCs w:val="28"/>
          <w:shd w:val="clear" w:color="auto" w:fill="FFFF00"/>
        </w:rPr>
        <w:t>可編輯之電子檔寄至</w:t>
      </w:r>
      <w:r>
        <w:rPr>
          <w:color w:val="FF0000"/>
          <w:sz w:val="28"/>
          <w:szCs w:val="28"/>
          <w:shd w:val="clear" w:color="auto" w:fill="FFFF00"/>
        </w:rPr>
        <w:t>s12t0417@hlc.edu.</w:t>
      </w:r>
      <w:r>
        <w:rPr>
          <w:color w:val="FF0000"/>
          <w:sz w:val="28"/>
          <w:szCs w:val="28"/>
          <w:shd w:val="clear" w:color="auto" w:fill="FFFF00"/>
        </w:rPr>
        <w:t>tw</w:t>
      </w:r>
      <w:r>
        <w:rPr>
          <w:color w:val="FF0000"/>
          <w:sz w:val="28"/>
          <w:szCs w:val="28"/>
          <w:shd w:val="clear" w:color="auto" w:fill="FFFF00"/>
        </w:rPr>
        <w:t>，其檔名務必填寫校名及獲獎組別名稱（</w:t>
      </w:r>
      <w:r>
        <w:rPr>
          <w:color w:val="FF0000"/>
          <w:sz w:val="28"/>
          <w:szCs w:val="28"/>
          <w:shd w:val="clear" w:color="auto" w:fill="FFFF00"/>
        </w:rPr>
        <w:t>○○</w:t>
      </w:r>
      <w:r>
        <w:rPr>
          <w:color w:val="FF0000"/>
          <w:sz w:val="28"/>
          <w:szCs w:val="28"/>
          <w:shd w:val="clear" w:color="auto" w:fill="FFFF00"/>
        </w:rPr>
        <w:t>學校</w:t>
      </w:r>
      <w:r>
        <w:rPr>
          <w:color w:val="FF0000"/>
          <w:sz w:val="28"/>
          <w:szCs w:val="28"/>
          <w:shd w:val="clear" w:color="auto" w:fill="FFFF00"/>
        </w:rPr>
        <w:t>○○</w:t>
      </w:r>
      <w:r>
        <w:rPr>
          <w:color w:val="FF0000"/>
          <w:sz w:val="28"/>
          <w:szCs w:val="28"/>
          <w:shd w:val="clear" w:color="auto" w:fill="FFFF00"/>
        </w:rPr>
        <w:t>組敘獎名單），</w:t>
      </w:r>
      <w:proofErr w:type="gramStart"/>
      <w:r>
        <w:rPr>
          <w:color w:val="FF0000"/>
          <w:sz w:val="28"/>
          <w:szCs w:val="28"/>
          <w:shd w:val="clear" w:color="auto" w:fill="FFFF00"/>
        </w:rPr>
        <w:t>以免漏件</w:t>
      </w:r>
      <w:proofErr w:type="gramEnd"/>
      <w:r>
        <w:rPr>
          <w:sz w:val="28"/>
          <w:szCs w:val="28"/>
          <w:shd w:val="clear" w:color="auto" w:fill="FFFF00"/>
        </w:rPr>
        <w:t>。</w:t>
      </w:r>
    </w:p>
    <w:sectPr w:rsidR="00370140">
      <w:pgSz w:w="11906" w:h="16838"/>
      <w:pgMar w:top="1440" w:right="1080" w:bottom="1440" w:left="108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E6F" w:rsidRDefault="008D3E6F">
      <w:r>
        <w:separator/>
      </w:r>
    </w:p>
  </w:endnote>
  <w:endnote w:type="continuationSeparator" w:id="0">
    <w:p w:rsidR="008D3E6F" w:rsidRDefault="008D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E6F" w:rsidRDefault="008D3E6F">
      <w:r>
        <w:rPr>
          <w:color w:val="000000"/>
        </w:rPr>
        <w:separator/>
      </w:r>
    </w:p>
  </w:footnote>
  <w:footnote w:type="continuationSeparator" w:id="0">
    <w:p w:rsidR="008D3E6F" w:rsidRDefault="008D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140"/>
    <w:rsid w:val="00370140"/>
    <w:rsid w:val="007D2478"/>
    <w:rsid w:val="008D3E6F"/>
    <w:rsid w:val="00A8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D5B7"/>
  <w15:docId w15:val="{EF33807B-B952-4684-A8D6-81A9EF32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rFonts w:eastAsia="標楷體"/>
      <w:kern w:val="3"/>
    </w:rPr>
  </w:style>
  <w:style w:type="character" w:customStyle="1" w:styleId="a4">
    <w:name w:val="頁尾 字元"/>
    <w:basedOn w:val="a0"/>
    <w:rPr>
      <w:rFonts w:eastAsia="標楷體"/>
      <w:kern w:val="3"/>
    </w:rPr>
  </w:style>
  <w:style w:type="paragraph" w:styleId="a5">
    <w:name w:val="Body Text"/>
    <w:pPr>
      <w:widowControl w:val="0"/>
      <w:suppressAutoHyphens/>
      <w:snapToGrid w:val="0"/>
    </w:pPr>
    <w:rPr>
      <w:rFonts w:eastAsia="標楷體"/>
      <w:kern w:val="3"/>
      <w:sz w:val="24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5"/>
    <w:pPr>
      <w:tabs>
        <w:tab w:val="center" w:pos="4153"/>
        <w:tab w:val="right" w:pos="8306"/>
      </w:tabs>
    </w:pPr>
    <w:rPr>
      <w:sz w:val="20"/>
    </w:rPr>
  </w:style>
  <w:style w:type="paragraph" w:customStyle="1" w:styleId="a9">
    <w:name w:val="表格內容"/>
    <w:basedOn w:val="a"/>
    <w:pPr>
      <w:suppressLineNumbers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花蓮縣政府98年辦理ｏｏｏ工作人員獎懲名冊</dc:title>
  <dc:creator>user</dc:creator>
  <cp:lastModifiedBy>林孟婷</cp:lastModifiedBy>
  <cp:revision>4</cp:revision>
  <dcterms:created xsi:type="dcterms:W3CDTF">2023-03-27T10:36:00Z</dcterms:created>
  <dcterms:modified xsi:type="dcterms:W3CDTF">2023-03-27T10:38:00Z</dcterms:modified>
</cp:coreProperties>
</file>