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9B" w:rsidRDefault="00B5219B" w:rsidP="00B5219B">
      <w:pPr>
        <w:rPr>
          <w:rFonts w:ascii="標楷體" w:eastAsia="標楷體" w:hAnsi="標楷體"/>
          <w:b/>
          <w:sz w:val="32"/>
          <w:szCs w:val="32"/>
        </w:rPr>
      </w:pPr>
      <w:r>
        <w:rPr>
          <w:rFonts w:ascii="標楷體" w:eastAsia="標楷體" w:hAnsi="標楷體" w:hint="eastAsia"/>
          <w:b/>
          <w:sz w:val="32"/>
          <w:szCs w:val="32"/>
        </w:rPr>
        <w:t>計畫七</w:t>
      </w:r>
    </w:p>
    <w:p w:rsidR="002E3D45" w:rsidRPr="007A496B" w:rsidRDefault="002E3D45" w:rsidP="002E3D45">
      <w:pPr>
        <w:jc w:val="center"/>
        <w:rPr>
          <w:rFonts w:ascii="標楷體" w:eastAsia="標楷體" w:hAnsi="標楷體"/>
          <w:b/>
          <w:sz w:val="32"/>
          <w:szCs w:val="32"/>
        </w:rPr>
      </w:pPr>
      <w:r w:rsidRPr="007A496B">
        <w:rPr>
          <w:rFonts w:ascii="標楷體" w:eastAsia="標楷體" w:hAnsi="標楷體" w:hint="eastAsia"/>
          <w:b/>
          <w:sz w:val="32"/>
          <w:szCs w:val="32"/>
        </w:rPr>
        <w:t>花蓮縣</w:t>
      </w:r>
      <w:r w:rsidR="007922AF" w:rsidRPr="007A496B">
        <w:rPr>
          <w:rFonts w:ascii="標楷體" w:eastAsia="標楷體" w:hAnsi="標楷體" w:hint="eastAsia"/>
          <w:b/>
          <w:sz w:val="32"/>
          <w:szCs w:val="32"/>
        </w:rPr>
        <w:t>1</w:t>
      </w:r>
      <w:r w:rsidR="007922AF" w:rsidRPr="007A496B">
        <w:rPr>
          <w:rFonts w:ascii="標楷體" w:eastAsia="標楷體" w:hAnsi="標楷體"/>
          <w:b/>
          <w:sz w:val="32"/>
          <w:szCs w:val="32"/>
        </w:rPr>
        <w:t>10</w:t>
      </w:r>
      <w:r w:rsidR="00B5219B">
        <w:rPr>
          <w:rFonts w:ascii="標楷體" w:eastAsia="標楷體" w:hAnsi="標楷體" w:hint="eastAsia"/>
          <w:b/>
          <w:sz w:val="32"/>
          <w:szCs w:val="32"/>
        </w:rPr>
        <w:t>學年度</w:t>
      </w:r>
      <w:r w:rsidR="007A496B" w:rsidRPr="007A496B">
        <w:rPr>
          <w:rFonts w:ascii="標楷體" w:eastAsia="標楷體" w:hAnsi="標楷體" w:hint="eastAsia"/>
          <w:b/>
          <w:sz w:val="32"/>
          <w:szCs w:val="32"/>
        </w:rPr>
        <w:t>有效教學與學習扶助教學</w:t>
      </w:r>
      <w:r w:rsidRPr="007A496B">
        <w:rPr>
          <w:rFonts w:ascii="標楷體" w:eastAsia="標楷體" w:hAnsi="標楷體" w:hint="eastAsia"/>
          <w:b/>
          <w:sz w:val="32"/>
          <w:szCs w:val="32"/>
        </w:rPr>
        <w:t>支援合作計畫</w:t>
      </w:r>
    </w:p>
    <w:p w:rsidR="002E3D45" w:rsidRPr="00D26661" w:rsidRDefault="002E3D45" w:rsidP="002E3D45">
      <w:pPr>
        <w:pStyle w:val="a3"/>
        <w:numPr>
          <w:ilvl w:val="0"/>
          <w:numId w:val="1"/>
        </w:numPr>
        <w:ind w:leftChars="0"/>
        <w:rPr>
          <w:rFonts w:ascii="標楷體" w:eastAsia="標楷體" w:hAnsi="標楷體"/>
          <w:sz w:val="28"/>
          <w:szCs w:val="28"/>
        </w:rPr>
      </w:pPr>
      <w:r w:rsidRPr="00D26661">
        <w:rPr>
          <w:rFonts w:ascii="標楷體" w:eastAsia="標楷體" w:hAnsi="標楷體" w:hint="eastAsia"/>
          <w:sz w:val="28"/>
          <w:szCs w:val="28"/>
        </w:rPr>
        <w:t>依據</w:t>
      </w:r>
    </w:p>
    <w:p w:rsidR="002E3D45" w:rsidRPr="00D26661" w:rsidRDefault="002E3D45" w:rsidP="002E3D45">
      <w:pPr>
        <w:pStyle w:val="a3"/>
        <w:numPr>
          <w:ilvl w:val="0"/>
          <w:numId w:val="2"/>
        </w:numPr>
        <w:ind w:leftChars="0"/>
        <w:rPr>
          <w:rFonts w:ascii="標楷體" w:eastAsia="標楷體" w:hAnsi="標楷體"/>
          <w:sz w:val="28"/>
          <w:szCs w:val="28"/>
        </w:rPr>
      </w:pPr>
      <w:r w:rsidRPr="00D26661">
        <w:rPr>
          <w:rFonts w:ascii="標楷體" w:eastAsia="標楷體" w:hAnsi="標楷體" w:hint="eastAsia"/>
          <w:sz w:val="28"/>
          <w:szCs w:val="28"/>
        </w:rPr>
        <w:t>教育部國民及學前教育署補助辦理國民小學及國民中學學生學習扶助教學作業要點及注意事項。</w:t>
      </w:r>
    </w:p>
    <w:p w:rsidR="002E3D45" w:rsidRPr="00D26661" w:rsidRDefault="002E3D45" w:rsidP="002E3D45">
      <w:pPr>
        <w:pStyle w:val="a3"/>
        <w:numPr>
          <w:ilvl w:val="0"/>
          <w:numId w:val="2"/>
        </w:numPr>
        <w:ind w:leftChars="0"/>
        <w:rPr>
          <w:rFonts w:ascii="標楷體" w:eastAsia="標楷體" w:hAnsi="標楷體"/>
          <w:sz w:val="28"/>
          <w:szCs w:val="28"/>
        </w:rPr>
      </w:pPr>
      <w:r w:rsidRPr="00D26661">
        <w:rPr>
          <w:rFonts w:ascii="標楷體" w:eastAsia="標楷體" w:hAnsi="標楷體" w:hint="eastAsia"/>
          <w:sz w:val="28"/>
          <w:szCs w:val="28"/>
        </w:rPr>
        <w:t>花蓮縣1</w:t>
      </w:r>
      <w:r w:rsidR="00086E14" w:rsidRPr="00D26661">
        <w:rPr>
          <w:rFonts w:ascii="標楷體" w:eastAsia="標楷體" w:hAnsi="標楷體" w:hint="eastAsia"/>
          <w:sz w:val="28"/>
          <w:szCs w:val="28"/>
        </w:rPr>
        <w:t>10</w:t>
      </w:r>
      <w:r w:rsidRPr="00D26661">
        <w:rPr>
          <w:rFonts w:ascii="標楷體" w:eastAsia="標楷體" w:hAnsi="標楷體" w:hint="eastAsia"/>
          <w:sz w:val="28"/>
          <w:szCs w:val="28"/>
        </w:rPr>
        <w:t>學年度辦理學習扶助教學整體行政推動計畫。</w:t>
      </w:r>
    </w:p>
    <w:p w:rsidR="002E3D45" w:rsidRPr="00D26661" w:rsidRDefault="002E3D45" w:rsidP="002E3D45">
      <w:pPr>
        <w:pStyle w:val="a3"/>
        <w:numPr>
          <w:ilvl w:val="0"/>
          <w:numId w:val="1"/>
        </w:numPr>
        <w:ind w:leftChars="0"/>
        <w:rPr>
          <w:rFonts w:ascii="標楷體" w:eastAsia="標楷體" w:hAnsi="標楷體"/>
          <w:sz w:val="28"/>
          <w:szCs w:val="28"/>
        </w:rPr>
      </w:pPr>
      <w:r w:rsidRPr="00D26661">
        <w:rPr>
          <w:rFonts w:ascii="標楷體" w:eastAsia="標楷體" w:hAnsi="標楷體" w:hint="eastAsia"/>
          <w:sz w:val="28"/>
          <w:szCs w:val="28"/>
        </w:rPr>
        <w:t>目的</w:t>
      </w:r>
    </w:p>
    <w:p w:rsidR="002E3D45" w:rsidRPr="00D26661" w:rsidRDefault="002E3D45" w:rsidP="003B33C4">
      <w:pPr>
        <w:pStyle w:val="a3"/>
        <w:numPr>
          <w:ilvl w:val="0"/>
          <w:numId w:val="3"/>
        </w:numPr>
        <w:ind w:leftChars="0" w:left="709" w:hanging="567"/>
        <w:rPr>
          <w:rFonts w:ascii="標楷體" w:eastAsia="標楷體" w:hAnsi="標楷體"/>
          <w:sz w:val="28"/>
          <w:szCs w:val="28"/>
        </w:rPr>
      </w:pPr>
      <w:r w:rsidRPr="00D26661">
        <w:rPr>
          <w:rFonts w:ascii="標楷體" w:eastAsia="標楷體" w:hAnsi="標楷體" w:hint="eastAsia"/>
          <w:sz w:val="28"/>
          <w:szCs w:val="28"/>
        </w:rPr>
        <w:t>藉由「國民小學及國民中學學習扶助教學科技化評量系統」之學生學習診斷分析結果，提供本縣國小</w:t>
      </w:r>
      <w:r w:rsidR="00193F4D">
        <w:rPr>
          <w:rFonts w:ascii="標楷體" w:eastAsia="標楷體" w:hAnsi="標楷體" w:hint="eastAsia"/>
          <w:sz w:val="28"/>
          <w:szCs w:val="28"/>
        </w:rPr>
        <w:t>國文</w:t>
      </w:r>
      <w:r w:rsidRPr="00D26661">
        <w:rPr>
          <w:rFonts w:ascii="標楷體" w:eastAsia="標楷體" w:hAnsi="標楷體" w:hint="eastAsia"/>
          <w:sz w:val="28"/>
          <w:szCs w:val="28"/>
        </w:rPr>
        <w:t>輔導團針對</w:t>
      </w:r>
      <w:r w:rsidR="00193F4D">
        <w:rPr>
          <w:rFonts w:ascii="標楷體" w:eastAsia="標楷體" w:hAnsi="標楷體" w:hint="eastAsia"/>
          <w:sz w:val="28"/>
          <w:szCs w:val="28"/>
        </w:rPr>
        <w:t>國語文</w:t>
      </w:r>
      <w:r w:rsidRPr="00D26661">
        <w:rPr>
          <w:rFonts w:ascii="標楷體" w:eastAsia="標楷體" w:hAnsi="標楷體" w:hint="eastAsia"/>
          <w:sz w:val="28"/>
          <w:szCs w:val="28"/>
        </w:rPr>
        <w:t>教師教學及學生學習盲點，進行有效教學方法及教學策略輔導。</w:t>
      </w:r>
    </w:p>
    <w:p w:rsidR="002E3D45" w:rsidRPr="00D26661" w:rsidRDefault="002E3D45" w:rsidP="003B33C4">
      <w:pPr>
        <w:pStyle w:val="a3"/>
        <w:numPr>
          <w:ilvl w:val="0"/>
          <w:numId w:val="3"/>
        </w:numPr>
        <w:ind w:leftChars="0" w:left="709" w:hanging="567"/>
        <w:rPr>
          <w:rFonts w:ascii="標楷體" w:eastAsia="標楷體" w:hAnsi="標楷體"/>
          <w:sz w:val="28"/>
          <w:szCs w:val="28"/>
        </w:rPr>
      </w:pPr>
      <w:r w:rsidRPr="00D26661">
        <w:rPr>
          <w:rFonts w:ascii="標楷體" w:eastAsia="標楷體" w:hAnsi="標楷體" w:hint="eastAsia"/>
          <w:sz w:val="28"/>
          <w:szCs w:val="28"/>
        </w:rPr>
        <w:t>規劃建置區域內學校「有效教學」和「學習扶助教學」之相互支援機制，促進有效教學與學習扶助教學系統溝通與合作，定期評估、分享計畫執行之成效，隨時修正投入有效的新方案與策略。</w:t>
      </w:r>
    </w:p>
    <w:p w:rsidR="002E3D45" w:rsidRPr="00D26661" w:rsidRDefault="002E3D45" w:rsidP="002E3D45">
      <w:pPr>
        <w:pStyle w:val="a3"/>
        <w:numPr>
          <w:ilvl w:val="0"/>
          <w:numId w:val="1"/>
        </w:numPr>
        <w:ind w:leftChars="0"/>
        <w:rPr>
          <w:rFonts w:ascii="標楷體" w:eastAsia="標楷體" w:hAnsi="標楷體"/>
          <w:sz w:val="28"/>
          <w:szCs w:val="28"/>
        </w:rPr>
      </w:pPr>
      <w:r w:rsidRPr="00D26661">
        <w:rPr>
          <w:rFonts w:ascii="標楷體" w:eastAsia="標楷體" w:hAnsi="標楷體" w:hint="eastAsia"/>
          <w:sz w:val="28"/>
          <w:szCs w:val="28"/>
        </w:rPr>
        <w:t>辦理單位：</w:t>
      </w:r>
    </w:p>
    <w:p w:rsidR="002E3D45" w:rsidRPr="00D26661" w:rsidRDefault="002E3D45" w:rsidP="00183D7F">
      <w:pPr>
        <w:ind w:firstLineChars="50" w:firstLine="140"/>
        <w:rPr>
          <w:rFonts w:ascii="標楷體" w:eastAsia="標楷體" w:hAnsi="標楷體"/>
          <w:sz w:val="28"/>
          <w:szCs w:val="28"/>
        </w:rPr>
      </w:pPr>
      <w:r w:rsidRPr="00D26661">
        <w:rPr>
          <w:rFonts w:ascii="標楷體" w:eastAsia="標楷體" w:hAnsi="標楷體" w:hint="eastAsia"/>
          <w:sz w:val="28"/>
          <w:szCs w:val="28"/>
        </w:rPr>
        <w:t>(</w:t>
      </w:r>
      <w:proofErr w:type="gramStart"/>
      <w:r w:rsidRPr="00D26661">
        <w:rPr>
          <w:rFonts w:ascii="標楷體" w:eastAsia="標楷體" w:hAnsi="標楷體" w:hint="eastAsia"/>
          <w:sz w:val="28"/>
          <w:szCs w:val="28"/>
        </w:rPr>
        <w:t>一</w:t>
      </w:r>
      <w:proofErr w:type="gramEnd"/>
      <w:r w:rsidRPr="00D26661">
        <w:rPr>
          <w:rFonts w:ascii="標楷體" w:eastAsia="標楷體" w:hAnsi="標楷體" w:hint="eastAsia"/>
          <w:sz w:val="28"/>
          <w:szCs w:val="28"/>
        </w:rPr>
        <w:t>)指導單位：教育部國民及學前教育署。</w:t>
      </w:r>
    </w:p>
    <w:p w:rsidR="002E3D45" w:rsidRPr="00D26661" w:rsidRDefault="002E3D45" w:rsidP="00183D7F">
      <w:pPr>
        <w:ind w:firstLineChars="50" w:firstLine="140"/>
        <w:rPr>
          <w:rFonts w:ascii="標楷體" w:eastAsia="標楷體" w:hAnsi="標楷體"/>
          <w:sz w:val="28"/>
          <w:szCs w:val="28"/>
        </w:rPr>
      </w:pPr>
      <w:r w:rsidRPr="00D26661">
        <w:rPr>
          <w:rFonts w:ascii="標楷體" w:eastAsia="標楷體" w:hAnsi="標楷體" w:hint="eastAsia"/>
          <w:sz w:val="28"/>
          <w:szCs w:val="28"/>
        </w:rPr>
        <w:t>(二)主辦單位：花蓮縣政府</w:t>
      </w:r>
      <w:r w:rsidR="00586F8C">
        <w:rPr>
          <w:rFonts w:ascii="標楷體" w:eastAsia="標楷體" w:hAnsi="標楷體" w:hint="eastAsia"/>
          <w:sz w:val="28"/>
          <w:szCs w:val="28"/>
        </w:rPr>
        <w:t>教育處</w:t>
      </w:r>
      <w:r w:rsidRPr="00D26661">
        <w:rPr>
          <w:rFonts w:ascii="標楷體" w:eastAsia="標楷體" w:hAnsi="標楷體" w:hint="eastAsia"/>
          <w:sz w:val="28"/>
          <w:szCs w:val="28"/>
        </w:rPr>
        <w:t>。</w:t>
      </w:r>
    </w:p>
    <w:p w:rsidR="002E3D45" w:rsidRPr="005A0A0C" w:rsidRDefault="002E3D45" w:rsidP="000B45C3">
      <w:pPr>
        <w:ind w:leftChars="50" w:left="2080" w:hangingChars="700" w:hanging="1960"/>
        <w:rPr>
          <w:rFonts w:ascii="標楷體" w:eastAsia="標楷體" w:hAnsi="標楷體"/>
          <w:sz w:val="28"/>
          <w:szCs w:val="28"/>
        </w:rPr>
      </w:pPr>
      <w:r w:rsidRPr="00D26661">
        <w:rPr>
          <w:rFonts w:ascii="標楷體" w:eastAsia="標楷體" w:hAnsi="標楷體" w:hint="eastAsia"/>
          <w:sz w:val="28"/>
          <w:szCs w:val="28"/>
        </w:rPr>
        <w:t>(三)承辦單位：</w:t>
      </w:r>
      <w:r w:rsidR="00EF53B6">
        <w:rPr>
          <w:rFonts w:ascii="標楷體" w:eastAsia="標楷體" w:hAnsi="標楷體" w:hint="eastAsia"/>
          <w:sz w:val="28"/>
          <w:szCs w:val="28"/>
        </w:rPr>
        <w:t xml:space="preserve">長橋國小 </w:t>
      </w:r>
      <w:r w:rsidR="00351027" w:rsidRPr="00D26661">
        <w:rPr>
          <w:rFonts w:ascii="標楷體" w:eastAsia="標楷體" w:hAnsi="標楷體" w:hint="eastAsia"/>
          <w:sz w:val="28"/>
          <w:szCs w:val="28"/>
          <w:lang w:eastAsia="zh-HK"/>
        </w:rPr>
        <w:t>分</w:t>
      </w:r>
      <w:r w:rsidRPr="00D26661">
        <w:rPr>
          <w:rFonts w:ascii="標楷體" w:eastAsia="標楷體" w:hAnsi="標楷體" w:hint="eastAsia"/>
          <w:sz w:val="28"/>
          <w:szCs w:val="28"/>
        </w:rPr>
        <w:t>北</w:t>
      </w:r>
      <w:r w:rsidR="00351027" w:rsidRPr="00D26661">
        <w:rPr>
          <w:rFonts w:ascii="標楷體" w:eastAsia="標楷體" w:hAnsi="標楷體" w:hint="eastAsia"/>
          <w:sz w:val="28"/>
          <w:szCs w:val="28"/>
        </w:rPr>
        <w:t>、</w:t>
      </w:r>
      <w:r w:rsidRPr="00D26661">
        <w:rPr>
          <w:rFonts w:ascii="標楷體" w:eastAsia="標楷體" w:hAnsi="標楷體" w:hint="eastAsia"/>
          <w:sz w:val="28"/>
          <w:szCs w:val="28"/>
        </w:rPr>
        <w:t>中</w:t>
      </w:r>
      <w:r w:rsidR="00351027" w:rsidRPr="00D26661">
        <w:rPr>
          <w:rFonts w:ascii="標楷體" w:eastAsia="標楷體" w:hAnsi="標楷體" w:hint="eastAsia"/>
          <w:sz w:val="28"/>
          <w:szCs w:val="28"/>
        </w:rPr>
        <w:t>、南區</w:t>
      </w:r>
      <w:r w:rsidR="00D26661" w:rsidRPr="00D26661">
        <w:rPr>
          <w:rFonts w:ascii="標楷體" w:eastAsia="標楷體" w:hAnsi="標楷體" w:hint="eastAsia"/>
          <w:sz w:val="28"/>
          <w:szCs w:val="28"/>
        </w:rPr>
        <w:t>3</w:t>
      </w:r>
      <w:r w:rsidR="00351027" w:rsidRPr="00D26661">
        <w:rPr>
          <w:rFonts w:ascii="標楷體" w:eastAsia="標楷體" w:hAnsi="標楷體" w:hint="eastAsia"/>
          <w:sz w:val="28"/>
          <w:szCs w:val="28"/>
          <w:lang w:eastAsia="zh-HK"/>
        </w:rPr>
        <w:t>場次</w:t>
      </w:r>
      <w:r w:rsidR="00351027" w:rsidRPr="005A0A0C">
        <w:rPr>
          <w:rFonts w:ascii="標楷體" w:eastAsia="標楷體" w:hAnsi="標楷體" w:hint="eastAsia"/>
          <w:sz w:val="28"/>
          <w:szCs w:val="28"/>
          <w:lang w:eastAsia="zh-HK"/>
        </w:rPr>
        <w:t>。</w:t>
      </w:r>
      <w:r w:rsidR="00AF130D">
        <w:rPr>
          <w:rFonts w:ascii="標楷體" w:eastAsia="標楷體" w:hAnsi="標楷體" w:hint="eastAsia"/>
          <w:sz w:val="28"/>
          <w:szCs w:val="28"/>
          <w:lang w:eastAsia="zh-HK"/>
        </w:rPr>
        <w:t>復興</w:t>
      </w:r>
      <w:r w:rsidRPr="005A0A0C">
        <w:rPr>
          <w:rFonts w:ascii="標楷體" w:eastAsia="標楷體" w:hAnsi="標楷體" w:hint="eastAsia"/>
          <w:sz w:val="28"/>
          <w:szCs w:val="28"/>
        </w:rPr>
        <w:t>國小</w:t>
      </w:r>
      <w:r w:rsidR="000B45C3" w:rsidRPr="005A0A0C">
        <w:rPr>
          <w:rFonts w:ascii="標楷體" w:eastAsia="標楷體" w:hAnsi="標楷體" w:hint="eastAsia"/>
          <w:sz w:val="28"/>
          <w:szCs w:val="28"/>
        </w:rPr>
        <w:t>(</w:t>
      </w:r>
      <w:r w:rsidR="000B45C3" w:rsidRPr="005A0A0C">
        <w:rPr>
          <w:rFonts w:ascii="標楷體" w:eastAsia="標楷體" w:hAnsi="標楷體" w:hint="eastAsia"/>
          <w:sz w:val="28"/>
          <w:szCs w:val="28"/>
          <w:lang w:eastAsia="zh-HK"/>
        </w:rPr>
        <w:t>第一場)</w:t>
      </w:r>
      <w:r w:rsidR="000B45C3" w:rsidRPr="005A0A0C">
        <w:rPr>
          <w:rFonts w:ascii="標楷體" w:eastAsia="標楷體" w:hAnsi="標楷體" w:hint="eastAsia"/>
          <w:sz w:val="28"/>
          <w:szCs w:val="28"/>
        </w:rPr>
        <w:t>、</w:t>
      </w:r>
      <w:r w:rsidR="00632135" w:rsidRPr="00632135">
        <w:rPr>
          <w:rFonts w:ascii="標楷體" w:eastAsia="標楷體" w:hAnsi="標楷體" w:hint="eastAsia"/>
          <w:sz w:val="28"/>
          <w:szCs w:val="28"/>
        </w:rPr>
        <w:t>玉里國小</w:t>
      </w:r>
      <w:r w:rsidR="00632135" w:rsidRPr="005A0A0C">
        <w:rPr>
          <w:rFonts w:ascii="標楷體" w:eastAsia="標楷體" w:hAnsi="標楷體" w:hint="eastAsia"/>
          <w:sz w:val="28"/>
          <w:szCs w:val="28"/>
        </w:rPr>
        <w:t xml:space="preserve"> </w:t>
      </w:r>
      <w:r w:rsidR="000B45C3" w:rsidRPr="005A0A0C">
        <w:rPr>
          <w:rFonts w:ascii="標楷體" w:eastAsia="標楷體" w:hAnsi="標楷體" w:hint="eastAsia"/>
          <w:sz w:val="28"/>
          <w:szCs w:val="28"/>
        </w:rPr>
        <w:t>(</w:t>
      </w:r>
      <w:r w:rsidR="000B45C3" w:rsidRPr="005A0A0C">
        <w:rPr>
          <w:rFonts w:ascii="標楷體" w:eastAsia="標楷體" w:hAnsi="標楷體" w:hint="eastAsia"/>
          <w:sz w:val="28"/>
          <w:szCs w:val="28"/>
          <w:lang w:eastAsia="zh-HK"/>
        </w:rPr>
        <w:t>第二場)</w:t>
      </w:r>
      <w:r w:rsidRPr="005A0A0C">
        <w:rPr>
          <w:rFonts w:ascii="標楷體" w:eastAsia="標楷體" w:hAnsi="標楷體" w:hint="eastAsia"/>
          <w:sz w:val="28"/>
          <w:szCs w:val="28"/>
        </w:rPr>
        <w:t>、</w:t>
      </w:r>
      <w:r w:rsidR="00632135" w:rsidRPr="00632135">
        <w:rPr>
          <w:rFonts w:ascii="標楷體" w:eastAsia="標楷體" w:hAnsi="標楷體" w:hint="eastAsia"/>
          <w:sz w:val="28"/>
          <w:szCs w:val="28"/>
        </w:rPr>
        <w:t>長橋國小</w:t>
      </w:r>
      <w:r w:rsidR="00632135" w:rsidRPr="005A0A0C">
        <w:rPr>
          <w:rFonts w:ascii="標楷體" w:eastAsia="標楷體" w:hAnsi="標楷體" w:hint="eastAsia"/>
          <w:sz w:val="28"/>
          <w:szCs w:val="28"/>
        </w:rPr>
        <w:t xml:space="preserve"> </w:t>
      </w:r>
      <w:r w:rsidR="000B45C3" w:rsidRPr="005A0A0C">
        <w:rPr>
          <w:rFonts w:ascii="標楷體" w:eastAsia="標楷體" w:hAnsi="標楷體" w:hint="eastAsia"/>
          <w:sz w:val="28"/>
          <w:szCs w:val="28"/>
        </w:rPr>
        <w:t>(</w:t>
      </w:r>
      <w:r w:rsidR="000B45C3" w:rsidRPr="005A0A0C">
        <w:rPr>
          <w:rFonts w:ascii="標楷體" w:eastAsia="標楷體" w:hAnsi="標楷體" w:hint="eastAsia"/>
          <w:sz w:val="28"/>
          <w:szCs w:val="28"/>
          <w:lang w:eastAsia="zh-HK"/>
        </w:rPr>
        <w:t>第三場)</w:t>
      </w:r>
      <w:r w:rsidRPr="005A0A0C">
        <w:rPr>
          <w:rFonts w:ascii="標楷體" w:eastAsia="標楷體" w:hAnsi="標楷體" w:hint="eastAsia"/>
          <w:sz w:val="28"/>
          <w:szCs w:val="28"/>
        </w:rPr>
        <w:t>。</w:t>
      </w:r>
    </w:p>
    <w:p w:rsidR="004A4FC1" w:rsidRPr="005A0A0C" w:rsidRDefault="004A4FC1" w:rsidP="002E3D45">
      <w:pPr>
        <w:rPr>
          <w:rFonts w:ascii="標楷體" w:eastAsia="標楷體" w:hAnsi="標楷體"/>
          <w:sz w:val="28"/>
          <w:szCs w:val="28"/>
        </w:rPr>
      </w:pPr>
      <w:r w:rsidRPr="005A0A0C">
        <w:rPr>
          <w:rFonts w:ascii="標楷體" w:eastAsia="標楷體" w:hAnsi="標楷體" w:hint="eastAsia"/>
          <w:sz w:val="28"/>
          <w:szCs w:val="28"/>
        </w:rPr>
        <w:t>四、辦理</w:t>
      </w:r>
      <w:r w:rsidRPr="005A0A0C">
        <w:rPr>
          <w:rFonts w:ascii="標楷體" w:eastAsia="標楷體" w:hAnsi="標楷體" w:hint="eastAsia"/>
          <w:sz w:val="28"/>
          <w:szCs w:val="28"/>
          <w:lang w:eastAsia="zh-HK"/>
        </w:rPr>
        <w:t>時間及地點</w:t>
      </w:r>
      <w:r w:rsidR="002E3D45" w:rsidRPr="005A0A0C">
        <w:rPr>
          <w:rFonts w:ascii="標楷體" w:eastAsia="標楷體" w:hAnsi="標楷體" w:hint="eastAsia"/>
          <w:sz w:val="28"/>
          <w:szCs w:val="28"/>
        </w:rPr>
        <w:t>：</w:t>
      </w:r>
    </w:p>
    <w:p w:rsidR="004436FE" w:rsidRPr="005A0A0C" w:rsidRDefault="004A4FC1" w:rsidP="004436FE">
      <w:pPr>
        <w:rPr>
          <w:rFonts w:ascii="標楷體" w:eastAsia="標楷體" w:hAnsi="標楷體"/>
          <w:sz w:val="28"/>
          <w:szCs w:val="28"/>
        </w:rPr>
      </w:pPr>
      <w:r w:rsidRPr="005A0A0C">
        <w:rPr>
          <w:rFonts w:ascii="標楷體" w:eastAsia="標楷體" w:hAnsi="標楷體" w:hint="eastAsia"/>
          <w:sz w:val="28"/>
          <w:szCs w:val="28"/>
        </w:rPr>
        <w:t xml:space="preserve">     (</w:t>
      </w:r>
      <w:proofErr w:type="gramStart"/>
      <w:r w:rsidRPr="005A0A0C">
        <w:rPr>
          <w:rFonts w:ascii="標楷體" w:eastAsia="標楷體" w:hAnsi="標楷體" w:hint="eastAsia"/>
          <w:sz w:val="28"/>
          <w:szCs w:val="28"/>
          <w:lang w:eastAsia="zh-HK"/>
        </w:rPr>
        <w:t>一</w:t>
      </w:r>
      <w:proofErr w:type="gramEnd"/>
      <w:r w:rsidRPr="005A0A0C">
        <w:rPr>
          <w:rFonts w:ascii="標楷體" w:eastAsia="標楷體" w:hAnsi="標楷體" w:hint="eastAsia"/>
          <w:sz w:val="28"/>
          <w:szCs w:val="28"/>
          <w:lang w:eastAsia="zh-HK"/>
        </w:rPr>
        <w:t>)第一場次</w:t>
      </w:r>
      <w:r w:rsidR="00F6558A" w:rsidRPr="00594ED4">
        <w:rPr>
          <w:rFonts w:ascii="標楷體" w:eastAsia="標楷體" w:hAnsi="標楷體" w:hint="eastAsia"/>
          <w:sz w:val="28"/>
          <w:szCs w:val="28"/>
          <w:shd w:val="pct15" w:color="auto" w:fill="FFFFFF"/>
          <w:lang w:eastAsia="zh-HK"/>
        </w:rPr>
        <w:t>(研習代碼:3201040)</w:t>
      </w:r>
    </w:p>
    <w:p w:rsidR="004436FE" w:rsidRPr="005A0A0C" w:rsidRDefault="004A4FC1" w:rsidP="004436FE">
      <w:pPr>
        <w:ind w:firstLineChars="400" w:firstLine="1120"/>
        <w:rPr>
          <w:rFonts w:ascii="標楷體" w:eastAsia="標楷體" w:hAnsi="標楷體"/>
          <w:sz w:val="28"/>
          <w:szCs w:val="28"/>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lang w:eastAsia="zh-HK"/>
        </w:rPr>
        <w:t>研習</w:t>
      </w:r>
      <w:r w:rsidRPr="005A0A0C">
        <w:rPr>
          <w:rFonts w:ascii="標楷體" w:eastAsia="標楷體" w:hAnsi="標楷體" w:hint="eastAsia"/>
          <w:sz w:val="28"/>
          <w:szCs w:val="28"/>
          <w:lang w:eastAsia="zh-HK"/>
        </w:rPr>
        <w:t>時間:</w:t>
      </w:r>
      <w:r w:rsidR="004436FE" w:rsidRPr="005A0A0C">
        <w:rPr>
          <w:rFonts w:ascii="標楷體" w:eastAsia="標楷體" w:hAnsi="標楷體" w:hint="eastAsia"/>
          <w:sz w:val="28"/>
          <w:szCs w:val="28"/>
        </w:rPr>
        <w:t xml:space="preserve"> 11</w:t>
      </w:r>
      <w:r w:rsidR="0028458F" w:rsidRPr="005A0A0C">
        <w:rPr>
          <w:rFonts w:ascii="標楷體" w:eastAsia="標楷體" w:hAnsi="標楷體"/>
          <w:sz w:val="28"/>
          <w:szCs w:val="28"/>
        </w:rPr>
        <w:t>0</w:t>
      </w:r>
      <w:r w:rsidR="004436FE" w:rsidRPr="005A0A0C">
        <w:rPr>
          <w:rFonts w:ascii="標楷體" w:eastAsia="標楷體" w:hAnsi="標楷體" w:hint="eastAsia"/>
          <w:sz w:val="28"/>
          <w:szCs w:val="28"/>
        </w:rPr>
        <w:t>年</w:t>
      </w:r>
      <w:r w:rsidR="00AF130D">
        <w:rPr>
          <w:rFonts w:ascii="標楷體" w:eastAsia="標楷體" w:hAnsi="標楷體" w:hint="eastAsia"/>
          <w:sz w:val="28"/>
          <w:szCs w:val="28"/>
        </w:rPr>
        <w:t>10</w:t>
      </w:r>
      <w:r w:rsidR="004436FE" w:rsidRPr="005A0A0C">
        <w:rPr>
          <w:rFonts w:ascii="標楷體" w:eastAsia="標楷體" w:hAnsi="標楷體" w:hint="eastAsia"/>
          <w:sz w:val="28"/>
          <w:szCs w:val="28"/>
        </w:rPr>
        <w:t>月</w:t>
      </w:r>
      <w:r w:rsidR="00AF130D">
        <w:rPr>
          <w:rFonts w:ascii="標楷體" w:eastAsia="標楷體" w:hAnsi="標楷體" w:hint="eastAsia"/>
          <w:sz w:val="28"/>
          <w:szCs w:val="28"/>
        </w:rPr>
        <w:t>23</w:t>
      </w:r>
      <w:r w:rsidR="004436FE" w:rsidRPr="005A0A0C">
        <w:rPr>
          <w:rFonts w:ascii="標楷體" w:eastAsia="標楷體" w:hAnsi="標楷體" w:hint="eastAsia"/>
          <w:sz w:val="28"/>
          <w:szCs w:val="28"/>
        </w:rPr>
        <w:t>日(</w:t>
      </w:r>
      <w:r w:rsidR="004436FE" w:rsidRPr="005A0A0C">
        <w:rPr>
          <w:rFonts w:ascii="標楷體" w:eastAsia="標楷體" w:hAnsi="標楷體" w:hint="eastAsia"/>
          <w:sz w:val="28"/>
          <w:szCs w:val="28"/>
          <w:lang w:eastAsia="zh-HK"/>
        </w:rPr>
        <w:t>星期六)</w:t>
      </w:r>
    </w:p>
    <w:p w:rsidR="004436FE" w:rsidRPr="005A0A0C" w:rsidRDefault="004436FE" w:rsidP="004436FE">
      <w:pPr>
        <w:rPr>
          <w:rFonts w:ascii="標楷體" w:eastAsia="標楷體" w:hAnsi="標楷體"/>
          <w:sz w:val="28"/>
          <w:szCs w:val="28"/>
        </w:rPr>
      </w:pPr>
      <w:r w:rsidRPr="005A0A0C">
        <w:rPr>
          <w:rFonts w:ascii="標楷體" w:eastAsia="標楷體" w:hAnsi="標楷體" w:hint="eastAsia"/>
          <w:sz w:val="28"/>
          <w:szCs w:val="28"/>
        </w:rPr>
        <w:lastRenderedPageBreak/>
        <w:t xml:space="preserve">         </w:t>
      </w:r>
      <w:r w:rsidRPr="005A0A0C">
        <w:rPr>
          <w:rFonts w:ascii="標楷體" w:eastAsia="標楷體" w:hAnsi="標楷體" w:hint="eastAsia"/>
          <w:sz w:val="28"/>
          <w:szCs w:val="28"/>
          <w:lang w:eastAsia="zh-HK"/>
        </w:rPr>
        <w:t>研習地點:</w:t>
      </w:r>
      <w:r w:rsidR="00AF130D">
        <w:rPr>
          <w:rFonts w:ascii="標楷體" w:eastAsia="標楷體" w:hAnsi="標楷體" w:hint="eastAsia"/>
          <w:sz w:val="28"/>
          <w:szCs w:val="28"/>
          <w:lang w:eastAsia="zh-HK"/>
        </w:rPr>
        <w:t>復興</w:t>
      </w:r>
      <w:r w:rsidRPr="005A0A0C">
        <w:rPr>
          <w:rFonts w:ascii="標楷體" w:eastAsia="標楷體" w:hAnsi="標楷體" w:hint="eastAsia"/>
          <w:sz w:val="28"/>
          <w:szCs w:val="28"/>
        </w:rPr>
        <w:t>國小</w:t>
      </w:r>
      <w:r w:rsidRPr="005A0A0C">
        <w:rPr>
          <w:rFonts w:ascii="標楷體" w:eastAsia="標楷體" w:hAnsi="標楷體" w:hint="eastAsia"/>
          <w:sz w:val="28"/>
          <w:szCs w:val="28"/>
          <w:lang w:eastAsia="zh-HK"/>
        </w:rPr>
        <w:t>教室</w:t>
      </w:r>
    </w:p>
    <w:p w:rsidR="004436FE" w:rsidRPr="005A0A0C" w:rsidRDefault="00D26661" w:rsidP="004436FE">
      <w:pPr>
        <w:pStyle w:val="a3"/>
        <w:ind w:leftChars="0" w:left="600"/>
        <w:rPr>
          <w:rFonts w:ascii="標楷體" w:eastAsia="標楷體" w:hAnsi="標楷體"/>
          <w:sz w:val="28"/>
          <w:szCs w:val="28"/>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rPr>
        <w:t>(</w:t>
      </w:r>
      <w:r w:rsidR="004436FE" w:rsidRPr="005A0A0C">
        <w:rPr>
          <w:rFonts w:ascii="標楷體" w:eastAsia="標楷體" w:hAnsi="標楷體" w:hint="eastAsia"/>
          <w:sz w:val="28"/>
          <w:szCs w:val="28"/>
          <w:lang w:eastAsia="zh-HK"/>
        </w:rPr>
        <w:t>二)</w:t>
      </w:r>
      <w:r w:rsidR="004A4FC1" w:rsidRPr="005A0A0C">
        <w:rPr>
          <w:rFonts w:ascii="標楷體" w:eastAsia="標楷體" w:hAnsi="標楷體" w:hint="eastAsia"/>
          <w:sz w:val="28"/>
          <w:szCs w:val="28"/>
          <w:lang w:eastAsia="zh-HK"/>
        </w:rPr>
        <w:t>第二場次</w:t>
      </w:r>
      <w:r w:rsidR="00F6558A" w:rsidRPr="00594ED4">
        <w:rPr>
          <w:rFonts w:ascii="標楷體" w:eastAsia="標楷體" w:hAnsi="標楷體" w:hint="eastAsia"/>
          <w:sz w:val="28"/>
          <w:szCs w:val="28"/>
          <w:shd w:val="pct15" w:color="auto" w:fill="FFFFFF"/>
          <w:lang w:eastAsia="zh-HK"/>
        </w:rPr>
        <w:t>(研習代碼:3201053)</w:t>
      </w:r>
    </w:p>
    <w:p w:rsidR="00FC739A" w:rsidRPr="005A0A0C" w:rsidRDefault="00D26661" w:rsidP="004436FE">
      <w:pPr>
        <w:ind w:firstLineChars="400" w:firstLine="1120"/>
        <w:rPr>
          <w:rFonts w:ascii="標楷體" w:eastAsia="標楷體" w:hAnsi="標楷體"/>
          <w:sz w:val="28"/>
          <w:szCs w:val="28"/>
          <w:lang w:eastAsia="zh-HK"/>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lang w:eastAsia="zh-HK"/>
        </w:rPr>
        <w:t>研習</w:t>
      </w:r>
      <w:r w:rsidR="004A4FC1" w:rsidRPr="005A0A0C">
        <w:rPr>
          <w:rFonts w:ascii="標楷體" w:eastAsia="標楷體" w:hAnsi="標楷體" w:hint="eastAsia"/>
          <w:sz w:val="28"/>
          <w:szCs w:val="28"/>
          <w:lang w:eastAsia="zh-HK"/>
        </w:rPr>
        <w:t xml:space="preserve">時間: </w:t>
      </w:r>
      <w:r w:rsidR="004436FE" w:rsidRPr="005A0A0C">
        <w:rPr>
          <w:rFonts w:ascii="標楷體" w:eastAsia="標楷體" w:hAnsi="標楷體" w:hint="eastAsia"/>
          <w:sz w:val="28"/>
          <w:szCs w:val="28"/>
          <w:lang w:eastAsia="zh-HK"/>
        </w:rPr>
        <w:t>11</w:t>
      </w:r>
      <w:r w:rsidR="0028458F" w:rsidRPr="005A0A0C">
        <w:rPr>
          <w:rFonts w:ascii="標楷體" w:eastAsia="標楷體" w:hAnsi="標楷體"/>
          <w:sz w:val="28"/>
          <w:szCs w:val="28"/>
        </w:rPr>
        <w:t>0</w:t>
      </w:r>
      <w:r w:rsidR="004436FE" w:rsidRPr="005A0A0C">
        <w:rPr>
          <w:rFonts w:ascii="標楷體" w:eastAsia="標楷體" w:hAnsi="標楷體" w:hint="eastAsia"/>
          <w:sz w:val="28"/>
          <w:szCs w:val="28"/>
          <w:lang w:eastAsia="zh-HK"/>
        </w:rPr>
        <w:t>年</w:t>
      </w:r>
      <w:r w:rsidR="00AF130D">
        <w:rPr>
          <w:rFonts w:ascii="標楷體" w:eastAsia="標楷體" w:hAnsi="標楷體" w:hint="eastAsia"/>
          <w:sz w:val="28"/>
          <w:szCs w:val="28"/>
          <w:lang w:eastAsia="zh-HK"/>
        </w:rPr>
        <w:t>1</w:t>
      </w:r>
      <w:r w:rsidR="00632135">
        <w:rPr>
          <w:rFonts w:ascii="標楷體" w:eastAsia="標楷體" w:hAnsi="標楷體" w:hint="eastAsia"/>
          <w:sz w:val="28"/>
          <w:szCs w:val="28"/>
          <w:lang w:eastAsia="zh-HK"/>
        </w:rPr>
        <w:t>0</w:t>
      </w:r>
      <w:r w:rsidR="004436FE" w:rsidRPr="005A0A0C">
        <w:rPr>
          <w:rFonts w:ascii="標楷體" w:eastAsia="標楷體" w:hAnsi="標楷體" w:hint="eastAsia"/>
          <w:sz w:val="28"/>
          <w:szCs w:val="28"/>
          <w:lang w:eastAsia="zh-HK"/>
        </w:rPr>
        <w:t>月</w:t>
      </w:r>
      <w:r w:rsidR="00632135">
        <w:rPr>
          <w:rFonts w:ascii="標楷體" w:eastAsia="標楷體" w:hAnsi="標楷體" w:hint="eastAsia"/>
          <w:sz w:val="28"/>
          <w:szCs w:val="28"/>
          <w:lang w:eastAsia="zh-HK"/>
        </w:rPr>
        <w:t>3</w:t>
      </w:r>
      <w:r w:rsidR="00AF130D">
        <w:rPr>
          <w:rFonts w:ascii="標楷體" w:eastAsia="標楷體" w:hAnsi="標楷體"/>
          <w:sz w:val="28"/>
          <w:szCs w:val="28"/>
          <w:lang w:eastAsia="zh-HK"/>
        </w:rPr>
        <w:t>0</w:t>
      </w:r>
      <w:r w:rsidR="004436FE" w:rsidRPr="005A0A0C">
        <w:rPr>
          <w:rFonts w:ascii="標楷體" w:eastAsia="標楷體" w:hAnsi="標楷體" w:hint="eastAsia"/>
          <w:sz w:val="28"/>
          <w:szCs w:val="28"/>
          <w:lang w:eastAsia="zh-HK"/>
        </w:rPr>
        <w:t>日(星期六)</w:t>
      </w:r>
    </w:p>
    <w:p w:rsidR="004436FE" w:rsidRPr="005A0A0C" w:rsidRDefault="00D26661" w:rsidP="004436FE">
      <w:pPr>
        <w:ind w:firstLineChars="400" w:firstLine="1120"/>
        <w:rPr>
          <w:rFonts w:ascii="標楷體" w:eastAsia="標楷體" w:hAnsi="標楷體"/>
          <w:sz w:val="28"/>
          <w:szCs w:val="28"/>
          <w:lang w:eastAsia="zh-HK"/>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lang w:eastAsia="zh-HK"/>
        </w:rPr>
        <w:t>研習地點:</w:t>
      </w:r>
      <w:r w:rsidR="00632135" w:rsidRPr="00632135">
        <w:rPr>
          <w:rFonts w:hint="eastAsia"/>
        </w:rPr>
        <w:t xml:space="preserve"> </w:t>
      </w:r>
      <w:r w:rsidR="00632135" w:rsidRPr="00632135">
        <w:rPr>
          <w:rFonts w:ascii="標楷體" w:eastAsia="標楷體" w:hAnsi="標楷體" w:hint="eastAsia"/>
          <w:sz w:val="28"/>
          <w:szCs w:val="28"/>
          <w:lang w:eastAsia="zh-HK"/>
        </w:rPr>
        <w:t>玉里國小</w:t>
      </w:r>
      <w:r w:rsidR="004436FE" w:rsidRPr="005A0A0C">
        <w:rPr>
          <w:rFonts w:ascii="標楷體" w:eastAsia="標楷體" w:hAnsi="標楷體" w:hint="eastAsia"/>
          <w:sz w:val="28"/>
          <w:szCs w:val="28"/>
          <w:lang w:eastAsia="zh-HK"/>
        </w:rPr>
        <w:t>教室</w:t>
      </w:r>
    </w:p>
    <w:p w:rsidR="004436FE" w:rsidRPr="005A0A0C" w:rsidRDefault="00D26661" w:rsidP="004436FE">
      <w:pPr>
        <w:pStyle w:val="a3"/>
        <w:ind w:leftChars="0" w:left="600"/>
        <w:rPr>
          <w:rFonts w:ascii="標楷體" w:eastAsia="標楷體" w:hAnsi="標楷體"/>
          <w:sz w:val="28"/>
          <w:szCs w:val="28"/>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rPr>
        <w:t>(</w:t>
      </w:r>
      <w:r w:rsidR="004436FE" w:rsidRPr="005A0A0C">
        <w:rPr>
          <w:rFonts w:ascii="標楷體" w:eastAsia="標楷體" w:hAnsi="標楷體" w:hint="eastAsia"/>
          <w:sz w:val="28"/>
          <w:szCs w:val="28"/>
          <w:lang w:eastAsia="zh-HK"/>
        </w:rPr>
        <w:t>三)</w:t>
      </w:r>
      <w:r w:rsidR="004A4FC1" w:rsidRPr="005A0A0C">
        <w:rPr>
          <w:rFonts w:ascii="標楷體" w:eastAsia="標楷體" w:hAnsi="標楷體" w:hint="eastAsia"/>
          <w:sz w:val="28"/>
          <w:szCs w:val="28"/>
          <w:lang w:eastAsia="zh-HK"/>
        </w:rPr>
        <w:t>第三場次</w:t>
      </w:r>
      <w:r w:rsidR="005B1512" w:rsidRPr="00594ED4">
        <w:rPr>
          <w:rFonts w:ascii="標楷體" w:eastAsia="標楷體" w:hAnsi="標楷體" w:hint="eastAsia"/>
          <w:sz w:val="28"/>
          <w:szCs w:val="28"/>
          <w:shd w:val="pct15" w:color="auto" w:fill="FFFFFF"/>
          <w:lang w:eastAsia="zh-HK"/>
        </w:rPr>
        <w:t>(研習代碼:</w:t>
      </w:r>
      <w:r w:rsidR="005B1512" w:rsidRPr="00594ED4">
        <w:rPr>
          <w:rFonts w:hint="eastAsia"/>
          <w:shd w:val="pct15" w:color="auto" w:fill="FFFFFF"/>
        </w:rPr>
        <w:t xml:space="preserve"> </w:t>
      </w:r>
      <w:r w:rsidR="005B1512" w:rsidRPr="00594ED4">
        <w:rPr>
          <w:rFonts w:ascii="標楷體" w:eastAsia="標楷體" w:hAnsi="標楷體" w:hint="eastAsia"/>
          <w:sz w:val="28"/>
          <w:szCs w:val="28"/>
          <w:shd w:val="pct15" w:color="auto" w:fill="FFFFFF"/>
          <w:lang w:eastAsia="zh-HK"/>
        </w:rPr>
        <w:t>3201044</w:t>
      </w:r>
      <w:r w:rsidR="005B1512" w:rsidRPr="00594ED4">
        <w:rPr>
          <w:rFonts w:ascii="標楷體" w:eastAsia="標楷體" w:hAnsi="標楷體" w:hint="eastAsia"/>
          <w:sz w:val="28"/>
          <w:szCs w:val="28"/>
          <w:shd w:val="pct15" w:color="auto" w:fill="FFFFFF"/>
        </w:rPr>
        <w:t>)</w:t>
      </w:r>
    </w:p>
    <w:p w:rsidR="004A4FC1" w:rsidRPr="005A0A0C" w:rsidRDefault="00D26661" w:rsidP="00D26661">
      <w:pPr>
        <w:rPr>
          <w:rFonts w:ascii="標楷體" w:eastAsia="標楷體" w:hAnsi="標楷體"/>
          <w:sz w:val="28"/>
          <w:szCs w:val="28"/>
          <w:lang w:eastAsia="zh-HK"/>
        </w:rPr>
      </w:pPr>
      <w:r w:rsidRPr="005A0A0C">
        <w:rPr>
          <w:rFonts w:ascii="標楷體" w:eastAsia="標楷體" w:hAnsi="標楷體" w:hint="eastAsia"/>
          <w:sz w:val="28"/>
          <w:szCs w:val="28"/>
        </w:rPr>
        <w:t xml:space="preserve">         </w:t>
      </w:r>
      <w:r w:rsidR="004436FE" w:rsidRPr="005A0A0C">
        <w:rPr>
          <w:rFonts w:ascii="標楷體" w:eastAsia="標楷體" w:hAnsi="標楷體" w:hint="eastAsia"/>
          <w:sz w:val="28"/>
          <w:szCs w:val="28"/>
          <w:lang w:eastAsia="zh-HK"/>
        </w:rPr>
        <w:t>研習</w:t>
      </w:r>
      <w:r w:rsidR="004A4FC1" w:rsidRPr="005A0A0C">
        <w:rPr>
          <w:rFonts w:ascii="標楷體" w:eastAsia="標楷體" w:hAnsi="標楷體" w:hint="eastAsia"/>
          <w:sz w:val="28"/>
          <w:szCs w:val="28"/>
          <w:lang w:eastAsia="zh-HK"/>
        </w:rPr>
        <w:t>時間: 11</w:t>
      </w:r>
      <w:r w:rsidR="0028458F" w:rsidRPr="005A0A0C">
        <w:rPr>
          <w:rFonts w:ascii="標楷體" w:eastAsia="標楷體" w:hAnsi="標楷體"/>
          <w:sz w:val="28"/>
          <w:szCs w:val="28"/>
        </w:rPr>
        <w:t>0</w:t>
      </w:r>
      <w:r w:rsidR="004A4FC1" w:rsidRPr="005A0A0C">
        <w:rPr>
          <w:rFonts w:ascii="標楷體" w:eastAsia="標楷體" w:hAnsi="標楷體" w:hint="eastAsia"/>
          <w:sz w:val="28"/>
          <w:szCs w:val="28"/>
          <w:lang w:eastAsia="zh-HK"/>
        </w:rPr>
        <w:t>年</w:t>
      </w:r>
      <w:r w:rsidR="0028458F" w:rsidRPr="005A0A0C">
        <w:rPr>
          <w:rFonts w:ascii="標楷體" w:eastAsia="標楷體" w:hAnsi="標楷體"/>
          <w:sz w:val="28"/>
          <w:szCs w:val="28"/>
          <w:lang w:eastAsia="zh-HK"/>
        </w:rPr>
        <w:t>1</w:t>
      </w:r>
      <w:r w:rsidR="00632135">
        <w:rPr>
          <w:rFonts w:ascii="標楷體" w:eastAsia="標楷體" w:hAnsi="標楷體"/>
          <w:sz w:val="28"/>
          <w:szCs w:val="28"/>
          <w:lang w:eastAsia="zh-HK"/>
        </w:rPr>
        <w:t>1</w:t>
      </w:r>
      <w:r w:rsidR="004A4FC1" w:rsidRPr="005A0A0C">
        <w:rPr>
          <w:rFonts w:ascii="標楷體" w:eastAsia="標楷體" w:hAnsi="標楷體" w:hint="eastAsia"/>
          <w:sz w:val="28"/>
          <w:szCs w:val="28"/>
          <w:lang w:eastAsia="zh-HK"/>
        </w:rPr>
        <w:t>月</w:t>
      </w:r>
      <w:r w:rsidR="00632135">
        <w:rPr>
          <w:rFonts w:ascii="標楷體" w:eastAsia="標楷體" w:hAnsi="標楷體" w:hint="eastAsia"/>
          <w:sz w:val="28"/>
          <w:szCs w:val="28"/>
          <w:lang w:eastAsia="zh-HK"/>
        </w:rPr>
        <w:t>27</w:t>
      </w:r>
      <w:r w:rsidR="004A4FC1" w:rsidRPr="005A0A0C">
        <w:rPr>
          <w:rFonts w:ascii="標楷體" w:eastAsia="標楷體" w:hAnsi="標楷體" w:hint="eastAsia"/>
          <w:sz w:val="28"/>
          <w:szCs w:val="28"/>
          <w:lang w:eastAsia="zh-HK"/>
        </w:rPr>
        <w:t>日(星期六)</w:t>
      </w:r>
    </w:p>
    <w:p w:rsidR="00917C5D" w:rsidRPr="005A0A0C" w:rsidRDefault="004436FE" w:rsidP="0010263F">
      <w:pPr>
        <w:ind w:firstLineChars="400" w:firstLine="1120"/>
        <w:rPr>
          <w:rFonts w:ascii="標楷體" w:eastAsia="標楷體" w:hAnsi="標楷體"/>
          <w:sz w:val="28"/>
          <w:szCs w:val="28"/>
          <w:lang w:eastAsia="zh-HK"/>
        </w:rPr>
      </w:pPr>
      <w:r w:rsidRPr="005A0A0C">
        <w:rPr>
          <w:rFonts w:ascii="標楷體" w:eastAsia="標楷體" w:hAnsi="標楷體" w:hint="eastAsia"/>
          <w:sz w:val="28"/>
          <w:szCs w:val="28"/>
          <w:lang w:eastAsia="zh-HK"/>
        </w:rPr>
        <w:t xml:space="preserve"> </w:t>
      </w:r>
      <w:r w:rsidR="004A4FC1" w:rsidRPr="005A0A0C">
        <w:rPr>
          <w:rFonts w:ascii="標楷體" w:eastAsia="標楷體" w:hAnsi="標楷體" w:hint="eastAsia"/>
          <w:sz w:val="28"/>
          <w:szCs w:val="28"/>
          <w:lang w:eastAsia="zh-HK"/>
        </w:rPr>
        <w:t xml:space="preserve">研習地點: </w:t>
      </w:r>
      <w:r w:rsidR="00632135" w:rsidRPr="00632135">
        <w:rPr>
          <w:rFonts w:ascii="標楷體" w:eastAsia="標楷體" w:hAnsi="標楷體" w:hint="eastAsia"/>
          <w:sz w:val="28"/>
          <w:szCs w:val="28"/>
          <w:lang w:eastAsia="zh-HK"/>
        </w:rPr>
        <w:t>長橋國小</w:t>
      </w:r>
      <w:r w:rsidR="004A4FC1" w:rsidRPr="005A0A0C">
        <w:rPr>
          <w:rFonts w:ascii="標楷體" w:eastAsia="標楷體" w:hAnsi="標楷體" w:hint="eastAsia"/>
          <w:sz w:val="28"/>
          <w:szCs w:val="28"/>
          <w:lang w:eastAsia="zh-HK"/>
        </w:rPr>
        <w:t>教室</w:t>
      </w:r>
      <w:r w:rsidR="00FC739A" w:rsidRPr="005A0A0C">
        <w:rPr>
          <w:rFonts w:ascii="標楷體" w:eastAsia="標楷體" w:hAnsi="標楷體" w:hint="eastAsia"/>
          <w:sz w:val="28"/>
          <w:szCs w:val="28"/>
          <w:lang w:eastAsia="zh-HK"/>
        </w:rPr>
        <w:t xml:space="preserve"> </w:t>
      </w:r>
    </w:p>
    <w:p w:rsidR="002E3D45" w:rsidRPr="005A0A0C" w:rsidRDefault="002E3D45" w:rsidP="00933270">
      <w:pPr>
        <w:rPr>
          <w:rFonts w:ascii="標楷體" w:eastAsia="標楷體" w:hAnsi="標楷體"/>
          <w:sz w:val="28"/>
          <w:szCs w:val="28"/>
        </w:rPr>
      </w:pPr>
      <w:r w:rsidRPr="005A0A0C">
        <w:rPr>
          <w:rFonts w:ascii="標楷體" w:eastAsia="標楷體" w:hAnsi="標楷體" w:hint="eastAsia"/>
          <w:sz w:val="28"/>
          <w:szCs w:val="28"/>
        </w:rPr>
        <w:t>五、實施對象：</w:t>
      </w:r>
      <w:r w:rsidR="00933270" w:rsidRPr="005A0A0C">
        <w:rPr>
          <w:rFonts w:ascii="標楷體" w:eastAsia="標楷體" w:hAnsi="標楷體" w:hint="eastAsia"/>
          <w:sz w:val="28"/>
          <w:szCs w:val="28"/>
          <w:lang w:eastAsia="zh-HK"/>
        </w:rPr>
        <w:t>請貴校自行</w:t>
      </w:r>
      <w:proofErr w:type="gramStart"/>
      <w:r w:rsidR="00933270" w:rsidRPr="005A0A0C">
        <w:rPr>
          <w:rFonts w:ascii="標楷體" w:eastAsia="標楷體" w:hAnsi="標楷體" w:hint="eastAsia"/>
          <w:sz w:val="28"/>
          <w:szCs w:val="28"/>
          <w:lang w:eastAsia="zh-HK"/>
        </w:rPr>
        <w:t>遴</w:t>
      </w:r>
      <w:proofErr w:type="gramEnd"/>
      <w:r w:rsidR="00933270" w:rsidRPr="005A0A0C">
        <w:rPr>
          <w:rFonts w:ascii="標楷體" w:eastAsia="標楷體" w:hAnsi="標楷體" w:hint="eastAsia"/>
          <w:sz w:val="28"/>
          <w:szCs w:val="28"/>
          <w:lang w:eastAsia="zh-HK"/>
        </w:rPr>
        <w:t>派各年段教師擇一場次參加</w:t>
      </w:r>
      <w:r w:rsidR="00933270" w:rsidRPr="005A0A0C">
        <w:rPr>
          <w:rFonts w:ascii="標楷體" w:eastAsia="標楷體" w:hAnsi="標楷體" w:hint="eastAsia"/>
          <w:sz w:val="28"/>
          <w:szCs w:val="28"/>
        </w:rPr>
        <w:t>。</w:t>
      </w:r>
    </w:p>
    <w:p w:rsidR="002E3D45" w:rsidRPr="005A0A0C" w:rsidRDefault="002E3D45" w:rsidP="002E3D45">
      <w:pPr>
        <w:rPr>
          <w:rFonts w:ascii="標楷體" w:eastAsia="標楷體" w:hAnsi="標楷體"/>
          <w:sz w:val="28"/>
          <w:szCs w:val="28"/>
        </w:rPr>
      </w:pPr>
      <w:r w:rsidRPr="005A0A0C">
        <w:rPr>
          <w:rFonts w:ascii="標楷體" w:eastAsia="標楷體" w:hAnsi="標楷體" w:hint="eastAsia"/>
          <w:sz w:val="28"/>
          <w:szCs w:val="28"/>
        </w:rPr>
        <w:t>六、相互支援合作單位：</w:t>
      </w:r>
    </w:p>
    <w:p w:rsidR="002E3D45" w:rsidRPr="005A0A0C" w:rsidRDefault="001855B2" w:rsidP="002E3D45">
      <w:pPr>
        <w:rPr>
          <w:rFonts w:ascii="標楷體" w:eastAsia="標楷體" w:hAnsi="標楷體"/>
          <w:sz w:val="28"/>
          <w:szCs w:val="28"/>
        </w:rPr>
      </w:pPr>
      <w:r w:rsidRPr="005A0A0C">
        <w:rPr>
          <w:rFonts w:ascii="標楷體" w:eastAsia="標楷體" w:hAnsi="標楷體" w:hint="eastAsia"/>
          <w:sz w:val="28"/>
          <w:szCs w:val="28"/>
        </w:rPr>
        <w:t xml:space="preserve"> </w:t>
      </w:r>
      <w:r w:rsidR="002E3D45" w:rsidRPr="005A0A0C">
        <w:rPr>
          <w:rFonts w:ascii="標楷體" w:eastAsia="標楷體" w:hAnsi="標楷體" w:hint="eastAsia"/>
          <w:sz w:val="28"/>
          <w:szCs w:val="28"/>
        </w:rPr>
        <w:t>(</w:t>
      </w:r>
      <w:proofErr w:type="gramStart"/>
      <w:r w:rsidR="002E3D45" w:rsidRPr="005A0A0C">
        <w:rPr>
          <w:rFonts w:ascii="標楷體" w:eastAsia="標楷體" w:hAnsi="標楷體" w:hint="eastAsia"/>
          <w:sz w:val="28"/>
          <w:szCs w:val="28"/>
        </w:rPr>
        <w:t>一</w:t>
      </w:r>
      <w:proofErr w:type="gramEnd"/>
      <w:r w:rsidR="002E3D45" w:rsidRPr="005A0A0C">
        <w:rPr>
          <w:rFonts w:ascii="標楷體" w:eastAsia="標楷體" w:hAnsi="標楷體" w:hint="eastAsia"/>
          <w:sz w:val="28"/>
          <w:szCs w:val="28"/>
        </w:rPr>
        <w:t>)、花蓮縣學習扶助到校</w:t>
      </w:r>
      <w:proofErr w:type="gramStart"/>
      <w:r w:rsidR="002E3D45" w:rsidRPr="005A0A0C">
        <w:rPr>
          <w:rFonts w:ascii="標楷體" w:eastAsia="標楷體" w:hAnsi="標楷體" w:hint="eastAsia"/>
          <w:sz w:val="28"/>
          <w:szCs w:val="28"/>
        </w:rPr>
        <w:t>諮詢暨入班</w:t>
      </w:r>
      <w:proofErr w:type="gramEnd"/>
      <w:r w:rsidR="002E3D45" w:rsidRPr="005A0A0C">
        <w:rPr>
          <w:rFonts w:ascii="標楷體" w:eastAsia="標楷體" w:hAnsi="標楷體" w:hint="eastAsia"/>
          <w:sz w:val="28"/>
          <w:szCs w:val="28"/>
        </w:rPr>
        <w:t>輔導員團隊。</w:t>
      </w:r>
    </w:p>
    <w:p w:rsidR="002E3D45" w:rsidRPr="005A0A0C" w:rsidRDefault="002E3D45" w:rsidP="002E3D45">
      <w:pPr>
        <w:rPr>
          <w:rFonts w:ascii="標楷體" w:eastAsia="標楷體" w:hAnsi="標楷體"/>
          <w:sz w:val="28"/>
          <w:szCs w:val="28"/>
        </w:rPr>
      </w:pPr>
      <w:r w:rsidRPr="005A0A0C">
        <w:rPr>
          <w:rFonts w:ascii="標楷體" w:eastAsia="標楷體" w:hAnsi="標楷體" w:hint="eastAsia"/>
          <w:sz w:val="28"/>
          <w:szCs w:val="28"/>
        </w:rPr>
        <w:t xml:space="preserve"> (二)、花蓮縣國小</w:t>
      </w:r>
      <w:r w:rsidR="00086E14" w:rsidRPr="005A0A0C">
        <w:rPr>
          <w:rFonts w:ascii="標楷體" w:eastAsia="標楷體" w:hAnsi="標楷體" w:hint="eastAsia"/>
          <w:sz w:val="28"/>
          <w:szCs w:val="28"/>
        </w:rPr>
        <w:t>國語文</w:t>
      </w:r>
      <w:r w:rsidRPr="005A0A0C">
        <w:rPr>
          <w:rFonts w:ascii="標楷體" w:eastAsia="標楷體" w:hAnsi="標楷體" w:hint="eastAsia"/>
          <w:sz w:val="28"/>
          <w:szCs w:val="28"/>
        </w:rPr>
        <w:t>領域輔導團。</w:t>
      </w:r>
    </w:p>
    <w:p w:rsidR="002E3D45" w:rsidRPr="005A0A0C" w:rsidRDefault="002E3D45" w:rsidP="002E3D45">
      <w:pPr>
        <w:rPr>
          <w:rFonts w:ascii="標楷體" w:eastAsia="標楷體" w:hAnsi="標楷體"/>
          <w:sz w:val="28"/>
          <w:szCs w:val="28"/>
        </w:rPr>
      </w:pPr>
      <w:r w:rsidRPr="005A0A0C">
        <w:rPr>
          <w:rFonts w:ascii="標楷體" w:eastAsia="標楷體" w:hAnsi="標楷體" w:hint="eastAsia"/>
          <w:sz w:val="28"/>
          <w:szCs w:val="28"/>
        </w:rPr>
        <w:t xml:space="preserve"> (三)、花蓮縣各國民小學。</w:t>
      </w:r>
    </w:p>
    <w:p w:rsidR="002E3D45" w:rsidRPr="005A0A0C" w:rsidRDefault="002E3D45" w:rsidP="002E3D45">
      <w:pPr>
        <w:rPr>
          <w:rFonts w:ascii="標楷體" w:eastAsia="標楷體" w:hAnsi="標楷體"/>
          <w:sz w:val="28"/>
          <w:szCs w:val="28"/>
        </w:rPr>
      </w:pPr>
      <w:r w:rsidRPr="005A0A0C">
        <w:rPr>
          <w:rFonts w:ascii="標楷體" w:eastAsia="標楷體" w:hAnsi="標楷體" w:hint="eastAsia"/>
          <w:sz w:val="28"/>
          <w:szCs w:val="28"/>
        </w:rPr>
        <w:t>七、各合作單位之工作項目與內容：</w:t>
      </w:r>
    </w:p>
    <w:tbl>
      <w:tblPr>
        <w:tblW w:w="1029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
        <w:gridCol w:w="1605"/>
        <w:gridCol w:w="5812"/>
        <w:gridCol w:w="2410"/>
      </w:tblGrid>
      <w:tr w:rsidR="005A0A0C" w:rsidRPr="005A0A0C" w:rsidTr="00917C5D">
        <w:trPr>
          <w:trHeight w:val="465"/>
        </w:trPr>
        <w:tc>
          <w:tcPr>
            <w:tcW w:w="2070" w:type="dxa"/>
            <w:gridSpan w:val="2"/>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單位名稱</w:t>
            </w:r>
          </w:p>
        </w:tc>
        <w:tc>
          <w:tcPr>
            <w:tcW w:w="5812" w:type="dxa"/>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工作項目內容</w:t>
            </w:r>
          </w:p>
        </w:tc>
        <w:tc>
          <w:tcPr>
            <w:tcW w:w="2410" w:type="dxa"/>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備註</w:t>
            </w:r>
          </w:p>
        </w:tc>
      </w:tr>
      <w:tr w:rsidR="005A0A0C" w:rsidRPr="005A0A0C" w:rsidTr="00917C5D">
        <w:trPr>
          <w:trHeight w:val="465"/>
        </w:trPr>
        <w:tc>
          <w:tcPr>
            <w:tcW w:w="465" w:type="dxa"/>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1</w:t>
            </w:r>
          </w:p>
        </w:tc>
        <w:tc>
          <w:tcPr>
            <w:tcW w:w="1605" w:type="dxa"/>
          </w:tcPr>
          <w:p w:rsidR="003B33C4" w:rsidRPr="005A0A0C" w:rsidRDefault="002E3D45" w:rsidP="00917C5D">
            <w:pPr>
              <w:spacing w:line="380" w:lineRule="exact"/>
              <w:jc w:val="both"/>
              <w:rPr>
                <w:rFonts w:ascii="標楷體" w:eastAsia="標楷體" w:hAnsi="標楷體"/>
                <w:szCs w:val="24"/>
              </w:rPr>
            </w:pPr>
            <w:r w:rsidRPr="005A0A0C">
              <w:rPr>
                <w:rFonts w:ascii="標楷體" w:eastAsia="標楷體" w:hAnsi="標楷體" w:hint="eastAsia"/>
                <w:szCs w:val="24"/>
              </w:rPr>
              <w:t>學習扶助-</w:t>
            </w:r>
          </w:p>
          <w:p w:rsidR="002E3D45" w:rsidRPr="005A0A0C" w:rsidRDefault="002E3D45" w:rsidP="00917C5D">
            <w:pPr>
              <w:spacing w:line="380" w:lineRule="exact"/>
              <w:jc w:val="both"/>
              <w:rPr>
                <w:rFonts w:ascii="標楷體" w:eastAsia="標楷體" w:hAnsi="標楷體"/>
                <w:szCs w:val="24"/>
              </w:rPr>
            </w:pPr>
            <w:r w:rsidRPr="005A0A0C">
              <w:rPr>
                <w:rFonts w:ascii="標楷體" w:eastAsia="標楷體" w:hAnsi="標楷體" w:hint="eastAsia"/>
                <w:szCs w:val="24"/>
              </w:rPr>
              <w:t>到校</w:t>
            </w:r>
            <w:proofErr w:type="gramStart"/>
            <w:r w:rsidRPr="005A0A0C">
              <w:rPr>
                <w:rFonts w:ascii="標楷體" w:eastAsia="標楷體" w:hAnsi="標楷體" w:hint="eastAsia"/>
                <w:szCs w:val="24"/>
              </w:rPr>
              <w:t>諮詢暨入班</w:t>
            </w:r>
            <w:proofErr w:type="gramEnd"/>
            <w:r w:rsidRPr="005A0A0C">
              <w:rPr>
                <w:rFonts w:ascii="標楷體" w:eastAsia="標楷體" w:hAnsi="標楷體" w:hint="eastAsia"/>
                <w:szCs w:val="24"/>
              </w:rPr>
              <w:t>輔導員團隊</w:t>
            </w:r>
          </w:p>
        </w:tc>
        <w:tc>
          <w:tcPr>
            <w:tcW w:w="5812" w:type="dxa"/>
          </w:tcPr>
          <w:p w:rsidR="002E3D45" w:rsidRPr="005A0A0C" w:rsidRDefault="002E3D45" w:rsidP="003B33C4">
            <w:pPr>
              <w:widowControl/>
              <w:spacing w:line="360" w:lineRule="exact"/>
              <w:rPr>
                <w:rFonts w:ascii="標楷體" w:eastAsia="標楷體" w:hAnsi="標楷體"/>
                <w:szCs w:val="24"/>
              </w:rPr>
            </w:pPr>
            <w:r w:rsidRPr="005A0A0C">
              <w:rPr>
                <w:rFonts w:ascii="標楷體" w:eastAsia="標楷體" w:hAnsi="標楷體" w:hint="eastAsia"/>
                <w:szCs w:val="24"/>
              </w:rPr>
              <w:t>1.學習扶助科技評量系統診斷結果統計分析。</w:t>
            </w:r>
          </w:p>
          <w:p w:rsidR="002A4CCA" w:rsidRPr="005A0A0C" w:rsidRDefault="002E3D45" w:rsidP="003B33C4">
            <w:pPr>
              <w:spacing w:line="360" w:lineRule="exact"/>
              <w:rPr>
                <w:rFonts w:ascii="標楷體" w:eastAsia="標楷體" w:hAnsi="標楷體"/>
                <w:szCs w:val="24"/>
              </w:rPr>
            </w:pPr>
            <w:r w:rsidRPr="005A0A0C">
              <w:rPr>
                <w:rFonts w:ascii="標楷體" w:eastAsia="標楷體" w:hAnsi="標楷體" w:hint="eastAsia"/>
                <w:szCs w:val="24"/>
              </w:rPr>
              <w:t>2.提供篩選測驗後之診斷分析資料給本縣國小</w:t>
            </w:r>
            <w:r w:rsidR="002A4CCA" w:rsidRPr="005A0A0C">
              <w:rPr>
                <w:rFonts w:ascii="標楷體" w:eastAsia="標楷體" w:hAnsi="標楷體" w:hint="eastAsia"/>
                <w:szCs w:val="24"/>
              </w:rPr>
              <w:t>國語文</w:t>
            </w:r>
          </w:p>
          <w:p w:rsidR="002E3D45" w:rsidRPr="005A0A0C" w:rsidRDefault="002A4CCA" w:rsidP="003B33C4">
            <w:pPr>
              <w:spacing w:line="360" w:lineRule="exact"/>
              <w:rPr>
                <w:rFonts w:ascii="標楷體" w:eastAsia="標楷體" w:hAnsi="標楷體"/>
                <w:szCs w:val="24"/>
              </w:rPr>
            </w:pPr>
            <w:r w:rsidRPr="005A0A0C">
              <w:rPr>
                <w:rFonts w:ascii="標楷體" w:eastAsia="標楷體" w:hAnsi="標楷體" w:hint="eastAsia"/>
                <w:szCs w:val="24"/>
              </w:rPr>
              <w:t xml:space="preserve">  </w:t>
            </w:r>
            <w:r w:rsidR="002E3D45" w:rsidRPr="005A0A0C">
              <w:rPr>
                <w:rFonts w:ascii="標楷體" w:eastAsia="標楷體" w:hAnsi="標楷體" w:hint="eastAsia"/>
                <w:szCs w:val="24"/>
              </w:rPr>
              <w:t>領域輔導團。</w:t>
            </w:r>
          </w:p>
        </w:tc>
        <w:tc>
          <w:tcPr>
            <w:tcW w:w="2410" w:type="dxa"/>
          </w:tcPr>
          <w:p w:rsidR="002E3D45" w:rsidRPr="005A0A0C" w:rsidRDefault="002E3D45" w:rsidP="00917C5D">
            <w:pPr>
              <w:spacing w:line="400" w:lineRule="exact"/>
              <w:jc w:val="both"/>
              <w:rPr>
                <w:rFonts w:ascii="標楷體" w:eastAsia="標楷體" w:hAnsi="標楷體"/>
                <w:szCs w:val="24"/>
              </w:rPr>
            </w:pPr>
            <w:r w:rsidRPr="005A0A0C">
              <w:rPr>
                <w:rFonts w:ascii="標楷體" w:eastAsia="標楷體" w:hAnsi="標楷體" w:hint="eastAsia"/>
                <w:szCs w:val="24"/>
              </w:rPr>
              <w:t>課程科-學習扶助承辦科員及專員負責</w:t>
            </w:r>
          </w:p>
        </w:tc>
      </w:tr>
      <w:tr w:rsidR="005A0A0C" w:rsidRPr="005A0A0C" w:rsidTr="00917C5D">
        <w:trPr>
          <w:trHeight w:val="435"/>
        </w:trPr>
        <w:tc>
          <w:tcPr>
            <w:tcW w:w="465" w:type="dxa"/>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2</w:t>
            </w:r>
          </w:p>
        </w:tc>
        <w:tc>
          <w:tcPr>
            <w:tcW w:w="1605" w:type="dxa"/>
          </w:tcPr>
          <w:p w:rsidR="002E3D45" w:rsidRPr="005A0A0C" w:rsidRDefault="002E3D45" w:rsidP="00086E14">
            <w:pPr>
              <w:spacing w:line="380" w:lineRule="exact"/>
              <w:jc w:val="both"/>
              <w:rPr>
                <w:rFonts w:ascii="標楷體" w:eastAsia="標楷體" w:hAnsi="標楷體"/>
                <w:szCs w:val="24"/>
              </w:rPr>
            </w:pPr>
            <w:r w:rsidRPr="005A0A0C">
              <w:rPr>
                <w:rFonts w:ascii="標楷體" w:eastAsia="標楷體" w:hAnsi="標楷體" w:hint="eastAsia"/>
                <w:szCs w:val="24"/>
              </w:rPr>
              <w:t>國小</w:t>
            </w:r>
            <w:r w:rsidR="00086E14" w:rsidRPr="005A0A0C">
              <w:rPr>
                <w:rFonts w:ascii="標楷體" w:eastAsia="標楷體" w:hAnsi="標楷體" w:hint="eastAsia"/>
                <w:szCs w:val="24"/>
              </w:rPr>
              <w:t>國語文</w:t>
            </w:r>
            <w:r w:rsidRPr="005A0A0C">
              <w:rPr>
                <w:rFonts w:ascii="標楷體" w:eastAsia="標楷體" w:hAnsi="標楷體" w:hint="eastAsia"/>
                <w:szCs w:val="24"/>
              </w:rPr>
              <w:t>領域輔導團</w:t>
            </w:r>
          </w:p>
        </w:tc>
        <w:tc>
          <w:tcPr>
            <w:tcW w:w="5812" w:type="dxa"/>
          </w:tcPr>
          <w:p w:rsidR="002E3D45" w:rsidRPr="005A0A0C" w:rsidRDefault="002E3D45" w:rsidP="002A4CCA">
            <w:pPr>
              <w:pStyle w:val="a3"/>
              <w:widowControl/>
              <w:numPr>
                <w:ilvl w:val="0"/>
                <w:numId w:val="5"/>
              </w:numPr>
              <w:spacing w:line="360" w:lineRule="exact"/>
              <w:ind w:leftChars="0"/>
              <w:rPr>
                <w:rFonts w:ascii="標楷體" w:eastAsia="標楷體" w:hAnsi="標楷體"/>
                <w:szCs w:val="24"/>
              </w:rPr>
            </w:pPr>
            <w:r w:rsidRPr="005A0A0C">
              <w:rPr>
                <w:rFonts w:ascii="標楷體" w:eastAsia="標楷體" w:hAnsi="標楷體" w:hint="eastAsia"/>
                <w:szCs w:val="24"/>
              </w:rPr>
              <w:t>分析全縣篩選測驗各年級</w:t>
            </w:r>
            <w:r w:rsidR="002A4CCA" w:rsidRPr="005A0A0C">
              <w:rPr>
                <w:rFonts w:ascii="標楷體" w:eastAsia="標楷體" w:hAnsi="標楷體" w:hint="eastAsia"/>
                <w:szCs w:val="24"/>
              </w:rPr>
              <w:t>國語文領域</w:t>
            </w:r>
            <w:r w:rsidRPr="005A0A0C">
              <w:rPr>
                <w:rFonts w:ascii="標楷體" w:eastAsia="標楷體" w:hAnsi="標楷體" w:hint="eastAsia"/>
                <w:szCs w:val="24"/>
              </w:rPr>
              <w:t>未通過率最高的前5題，</w:t>
            </w:r>
            <w:proofErr w:type="gramStart"/>
            <w:r w:rsidRPr="005A0A0C">
              <w:rPr>
                <w:rFonts w:ascii="標楷體" w:eastAsia="標楷體" w:hAnsi="標楷體" w:hint="eastAsia"/>
                <w:szCs w:val="24"/>
              </w:rPr>
              <w:t>研</w:t>
            </w:r>
            <w:proofErr w:type="gramEnd"/>
            <w:r w:rsidRPr="005A0A0C">
              <w:rPr>
                <w:rFonts w:ascii="標楷體" w:eastAsia="標楷體" w:hAnsi="標楷體" w:hint="eastAsia"/>
                <w:szCs w:val="24"/>
              </w:rPr>
              <w:t>擬教學策略，透過研習工作坊輔導第一線教師。</w:t>
            </w:r>
          </w:p>
          <w:p w:rsidR="002E3D45" w:rsidRPr="005A0A0C" w:rsidRDefault="002E3D45" w:rsidP="003B33C4">
            <w:pPr>
              <w:pStyle w:val="a3"/>
              <w:numPr>
                <w:ilvl w:val="0"/>
                <w:numId w:val="5"/>
              </w:numPr>
              <w:spacing w:line="360" w:lineRule="exact"/>
              <w:ind w:leftChars="0"/>
              <w:jc w:val="both"/>
              <w:rPr>
                <w:rFonts w:ascii="標楷體" w:eastAsia="標楷體" w:hAnsi="標楷體"/>
                <w:szCs w:val="24"/>
              </w:rPr>
            </w:pPr>
            <w:r w:rsidRPr="005A0A0C">
              <w:rPr>
                <w:rFonts w:ascii="標楷體" w:eastAsia="標楷體" w:hAnsi="標楷體" w:hint="eastAsia"/>
                <w:szCs w:val="24"/>
              </w:rPr>
              <w:t>規劃各年段(低、中、高)有效教學輔導研習工作坊方案，分區進行輔導。</w:t>
            </w:r>
          </w:p>
        </w:tc>
        <w:tc>
          <w:tcPr>
            <w:tcW w:w="2410" w:type="dxa"/>
          </w:tcPr>
          <w:p w:rsidR="002E3D45" w:rsidRPr="005A0A0C" w:rsidRDefault="002E3D45" w:rsidP="002A4CCA">
            <w:pPr>
              <w:spacing w:line="380" w:lineRule="exact"/>
              <w:jc w:val="both"/>
              <w:rPr>
                <w:rFonts w:ascii="標楷體" w:eastAsia="標楷體" w:hAnsi="標楷體"/>
                <w:szCs w:val="24"/>
              </w:rPr>
            </w:pPr>
            <w:r w:rsidRPr="005A0A0C">
              <w:rPr>
                <w:rFonts w:ascii="標楷體" w:eastAsia="標楷體" w:hAnsi="標楷體" w:hint="eastAsia"/>
                <w:szCs w:val="24"/>
              </w:rPr>
              <w:t>由國小</w:t>
            </w:r>
            <w:r w:rsidR="002A4CCA" w:rsidRPr="005A0A0C">
              <w:rPr>
                <w:rFonts w:ascii="標楷體" w:eastAsia="標楷體" w:hAnsi="標楷體" w:hint="eastAsia"/>
                <w:szCs w:val="24"/>
              </w:rPr>
              <w:t>國語文</w:t>
            </w:r>
            <w:r w:rsidRPr="005A0A0C">
              <w:rPr>
                <w:rFonts w:ascii="標楷體" w:eastAsia="標楷體" w:hAnsi="標楷體" w:hint="eastAsia"/>
                <w:szCs w:val="24"/>
              </w:rPr>
              <w:t>輔導</w:t>
            </w:r>
            <w:proofErr w:type="gramStart"/>
            <w:r w:rsidRPr="005A0A0C">
              <w:rPr>
                <w:rFonts w:ascii="標楷體" w:eastAsia="標楷體" w:hAnsi="標楷體" w:hint="eastAsia"/>
                <w:szCs w:val="24"/>
              </w:rPr>
              <w:t>團領召</w:t>
            </w:r>
            <w:proofErr w:type="gramEnd"/>
            <w:r w:rsidRPr="005A0A0C">
              <w:rPr>
                <w:rFonts w:ascii="標楷體" w:eastAsia="標楷體" w:hAnsi="標楷體" w:hint="eastAsia"/>
                <w:szCs w:val="24"/>
              </w:rPr>
              <w:t>負責</w:t>
            </w:r>
          </w:p>
        </w:tc>
      </w:tr>
      <w:tr w:rsidR="005A0A0C" w:rsidRPr="005A0A0C" w:rsidTr="00917C5D">
        <w:trPr>
          <w:trHeight w:val="435"/>
        </w:trPr>
        <w:tc>
          <w:tcPr>
            <w:tcW w:w="465" w:type="dxa"/>
          </w:tcPr>
          <w:p w:rsidR="002E3D45" w:rsidRPr="005A0A0C" w:rsidRDefault="002E3D45" w:rsidP="00917C5D">
            <w:pPr>
              <w:jc w:val="center"/>
              <w:rPr>
                <w:rFonts w:ascii="標楷體" w:eastAsia="標楷體" w:hAnsi="標楷體"/>
                <w:szCs w:val="24"/>
              </w:rPr>
            </w:pPr>
            <w:r w:rsidRPr="005A0A0C">
              <w:rPr>
                <w:rFonts w:ascii="標楷體" w:eastAsia="標楷體" w:hAnsi="標楷體" w:hint="eastAsia"/>
                <w:szCs w:val="24"/>
              </w:rPr>
              <w:t>3</w:t>
            </w:r>
          </w:p>
          <w:p w:rsidR="002E3D45" w:rsidRPr="005A0A0C" w:rsidRDefault="002E3D45" w:rsidP="00917C5D">
            <w:pPr>
              <w:jc w:val="center"/>
              <w:rPr>
                <w:rFonts w:ascii="標楷體" w:eastAsia="標楷體" w:hAnsi="標楷體"/>
                <w:szCs w:val="24"/>
              </w:rPr>
            </w:pPr>
          </w:p>
        </w:tc>
        <w:tc>
          <w:tcPr>
            <w:tcW w:w="1605" w:type="dxa"/>
          </w:tcPr>
          <w:p w:rsidR="002E3D45" w:rsidRPr="005A0A0C" w:rsidRDefault="002E3D45" w:rsidP="00917C5D">
            <w:pPr>
              <w:spacing w:line="380" w:lineRule="exact"/>
              <w:jc w:val="both"/>
              <w:rPr>
                <w:rFonts w:ascii="標楷體" w:eastAsia="標楷體" w:hAnsi="標楷體"/>
                <w:szCs w:val="24"/>
              </w:rPr>
            </w:pPr>
            <w:r w:rsidRPr="005A0A0C">
              <w:rPr>
                <w:rFonts w:ascii="標楷體" w:eastAsia="標楷體" w:hAnsi="標楷體" w:hint="eastAsia"/>
                <w:szCs w:val="24"/>
              </w:rPr>
              <w:t>學校</w:t>
            </w:r>
          </w:p>
        </w:tc>
        <w:tc>
          <w:tcPr>
            <w:tcW w:w="5812" w:type="dxa"/>
          </w:tcPr>
          <w:p w:rsidR="002E3D45" w:rsidRPr="005A0A0C" w:rsidRDefault="002E3D45" w:rsidP="002A4CCA">
            <w:pPr>
              <w:pStyle w:val="a3"/>
              <w:widowControl/>
              <w:numPr>
                <w:ilvl w:val="0"/>
                <w:numId w:val="6"/>
              </w:numPr>
              <w:spacing w:line="360" w:lineRule="exact"/>
              <w:ind w:leftChars="0"/>
              <w:rPr>
                <w:rFonts w:ascii="標楷體" w:eastAsia="標楷體" w:hAnsi="標楷體"/>
                <w:szCs w:val="24"/>
              </w:rPr>
            </w:pPr>
            <w:r w:rsidRPr="005A0A0C">
              <w:rPr>
                <w:rFonts w:ascii="標楷體" w:eastAsia="標楷體" w:hAnsi="標楷體" w:hint="eastAsia"/>
                <w:szCs w:val="24"/>
              </w:rPr>
              <w:t>本縣</w:t>
            </w:r>
            <w:proofErr w:type="gramStart"/>
            <w:r w:rsidR="00D26661" w:rsidRPr="005A0A0C">
              <w:rPr>
                <w:rFonts w:ascii="標楷體" w:eastAsia="標楷體" w:hAnsi="標楷體" w:hint="eastAsia"/>
                <w:szCs w:val="24"/>
              </w:rPr>
              <w:t>110</w:t>
            </w:r>
            <w:proofErr w:type="gramEnd"/>
            <w:r w:rsidRPr="005A0A0C">
              <w:rPr>
                <w:rFonts w:ascii="標楷體" w:eastAsia="標楷體" w:hAnsi="標楷體" w:hint="eastAsia"/>
                <w:szCs w:val="24"/>
              </w:rPr>
              <w:t>年度學習扶助篩選測驗</w:t>
            </w:r>
            <w:r w:rsidR="002A4CCA" w:rsidRPr="005A0A0C">
              <w:rPr>
                <w:rFonts w:ascii="標楷體" w:eastAsia="標楷體" w:hAnsi="標楷體" w:hint="eastAsia"/>
                <w:szCs w:val="24"/>
              </w:rPr>
              <w:t>國語文領域</w:t>
            </w:r>
            <w:r w:rsidRPr="005A0A0C">
              <w:rPr>
                <w:rFonts w:ascii="標楷體" w:eastAsia="標楷體" w:hAnsi="標楷體" w:hint="eastAsia"/>
                <w:szCs w:val="24"/>
              </w:rPr>
              <w:t>班級未通過率高於60%之教師。</w:t>
            </w:r>
          </w:p>
          <w:p w:rsidR="002E3D45" w:rsidRPr="005A0A0C" w:rsidRDefault="002E3D45" w:rsidP="002A4CCA">
            <w:pPr>
              <w:pStyle w:val="a3"/>
              <w:widowControl/>
              <w:numPr>
                <w:ilvl w:val="0"/>
                <w:numId w:val="6"/>
              </w:numPr>
              <w:spacing w:line="360" w:lineRule="exact"/>
              <w:ind w:leftChars="0"/>
              <w:rPr>
                <w:rFonts w:ascii="標楷體" w:eastAsia="標楷體" w:hAnsi="標楷體"/>
                <w:szCs w:val="24"/>
              </w:rPr>
            </w:pPr>
            <w:r w:rsidRPr="005A0A0C">
              <w:rPr>
                <w:rFonts w:ascii="標楷體" w:eastAsia="標楷體" w:hAnsi="標楷體" w:hint="eastAsia"/>
                <w:szCs w:val="24"/>
              </w:rPr>
              <w:t>若班級人數低於5人得由學校依教師授課需求推薦參與研習。</w:t>
            </w:r>
          </w:p>
        </w:tc>
        <w:tc>
          <w:tcPr>
            <w:tcW w:w="2410" w:type="dxa"/>
          </w:tcPr>
          <w:p w:rsidR="002E3D45" w:rsidRPr="005A0A0C" w:rsidRDefault="002E3D45" w:rsidP="00917C5D">
            <w:pPr>
              <w:spacing w:line="380" w:lineRule="exact"/>
              <w:rPr>
                <w:rFonts w:ascii="標楷體" w:eastAsia="標楷體" w:hAnsi="標楷體"/>
                <w:szCs w:val="24"/>
              </w:rPr>
            </w:pPr>
            <w:r w:rsidRPr="005A0A0C">
              <w:rPr>
                <w:rFonts w:ascii="標楷體" w:eastAsia="標楷體" w:hAnsi="標楷體" w:hint="eastAsia"/>
                <w:szCs w:val="24"/>
              </w:rPr>
              <w:t>各校校長負責</w:t>
            </w:r>
          </w:p>
        </w:tc>
      </w:tr>
    </w:tbl>
    <w:p w:rsidR="002E3D45" w:rsidRPr="00D26661" w:rsidRDefault="002E3D45" w:rsidP="002E3D45">
      <w:pPr>
        <w:rPr>
          <w:rFonts w:ascii="標楷體" w:eastAsia="標楷體" w:hAnsi="標楷體"/>
          <w:sz w:val="28"/>
          <w:szCs w:val="28"/>
        </w:rPr>
      </w:pPr>
      <w:r w:rsidRPr="005A0A0C">
        <w:rPr>
          <w:rFonts w:ascii="標楷體" w:eastAsia="標楷體" w:hAnsi="標楷體" w:hint="eastAsia"/>
          <w:szCs w:val="24"/>
        </w:rPr>
        <w:t>八、</w:t>
      </w:r>
      <w:r w:rsidRPr="005A0A0C">
        <w:rPr>
          <w:rFonts w:ascii="標楷體" w:eastAsia="標楷體" w:hAnsi="標楷體" w:hint="eastAsia"/>
          <w:sz w:val="28"/>
          <w:szCs w:val="28"/>
        </w:rPr>
        <w:t>計畫</w:t>
      </w:r>
      <w:r w:rsidRPr="00D26661">
        <w:rPr>
          <w:rFonts w:ascii="標楷體" w:eastAsia="標楷體" w:hAnsi="標楷體" w:hint="eastAsia"/>
          <w:sz w:val="28"/>
          <w:szCs w:val="28"/>
        </w:rPr>
        <w:t>工作之執行：</w:t>
      </w:r>
    </w:p>
    <w:p w:rsidR="002E3D45" w:rsidRPr="00D26661" w:rsidRDefault="002E3D45" w:rsidP="002E3D45">
      <w:pPr>
        <w:rPr>
          <w:rFonts w:ascii="標楷體" w:eastAsia="標楷體" w:hAnsi="標楷體"/>
          <w:sz w:val="28"/>
          <w:szCs w:val="28"/>
        </w:rPr>
      </w:pPr>
      <w:r w:rsidRPr="00D26661">
        <w:rPr>
          <w:rFonts w:ascii="標楷體" w:eastAsia="標楷體" w:hAnsi="標楷體" w:hint="eastAsia"/>
          <w:sz w:val="28"/>
          <w:szCs w:val="28"/>
        </w:rPr>
        <w:lastRenderedPageBreak/>
        <w:t xml:space="preserve"> (</w:t>
      </w:r>
      <w:proofErr w:type="gramStart"/>
      <w:r w:rsidRPr="00D26661">
        <w:rPr>
          <w:rFonts w:ascii="標楷體" w:eastAsia="標楷體" w:hAnsi="標楷體" w:hint="eastAsia"/>
          <w:sz w:val="28"/>
          <w:szCs w:val="28"/>
        </w:rPr>
        <w:t>一</w:t>
      </w:r>
      <w:proofErr w:type="gramEnd"/>
      <w:r w:rsidRPr="00D26661">
        <w:rPr>
          <w:rFonts w:ascii="標楷體" w:eastAsia="標楷體" w:hAnsi="標楷體" w:hint="eastAsia"/>
          <w:sz w:val="28"/>
          <w:szCs w:val="28"/>
        </w:rPr>
        <w:t>) 每年5月學習扶助篩選測驗後1個月內，由本縣府教育處課程科召開「有效教</w:t>
      </w:r>
    </w:p>
    <w:p w:rsidR="001855B2" w:rsidRPr="00D26661" w:rsidRDefault="001855B2" w:rsidP="002E3D45">
      <w:pPr>
        <w:rPr>
          <w:rFonts w:ascii="標楷體" w:eastAsia="標楷體" w:hAnsi="標楷體"/>
          <w:sz w:val="28"/>
          <w:szCs w:val="28"/>
        </w:rPr>
      </w:pPr>
      <w:r w:rsidRPr="00D26661">
        <w:rPr>
          <w:rFonts w:ascii="標楷體" w:eastAsia="標楷體" w:hAnsi="標楷體" w:hint="eastAsia"/>
          <w:sz w:val="28"/>
          <w:szCs w:val="28"/>
        </w:rPr>
        <w:t xml:space="preserve">      </w:t>
      </w:r>
      <w:r w:rsidR="002E3D45" w:rsidRPr="00D26661">
        <w:rPr>
          <w:rFonts w:ascii="標楷體" w:eastAsia="標楷體" w:hAnsi="標楷體" w:hint="eastAsia"/>
          <w:sz w:val="28"/>
          <w:szCs w:val="28"/>
        </w:rPr>
        <w:t>學與學習扶助教學-支援合作計畫之年度推動執行前置聯席會議」，參與會議計</w:t>
      </w:r>
      <w:r w:rsidRPr="00D26661">
        <w:rPr>
          <w:rFonts w:ascii="標楷體" w:eastAsia="標楷體" w:hAnsi="標楷體" w:hint="eastAsia"/>
          <w:sz w:val="28"/>
          <w:szCs w:val="28"/>
        </w:rPr>
        <w:t xml:space="preserve">    </w:t>
      </w:r>
    </w:p>
    <w:p w:rsidR="00D26661" w:rsidRDefault="001855B2" w:rsidP="002E3D45">
      <w:pPr>
        <w:rPr>
          <w:rFonts w:ascii="標楷體" w:eastAsia="標楷體" w:hAnsi="標楷體"/>
          <w:sz w:val="28"/>
          <w:szCs w:val="28"/>
        </w:rPr>
      </w:pPr>
      <w:r w:rsidRPr="00D26661">
        <w:rPr>
          <w:rFonts w:ascii="標楷體" w:eastAsia="標楷體" w:hAnsi="標楷體" w:hint="eastAsia"/>
          <w:sz w:val="28"/>
          <w:szCs w:val="28"/>
        </w:rPr>
        <w:t xml:space="preserve">      </w:t>
      </w:r>
      <w:r w:rsidR="002E3D45" w:rsidRPr="00D26661">
        <w:rPr>
          <w:rFonts w:ascii="標楷體" w:eastAsia="標楷體" w:hAnsi="標楷體" w:hint="eastAsia"/>
          <w:sz w:val="28"/>
          <w:szCs w:val="28"/>
        </w:rPr>
        <w:t>有學習扶助-本縣到校</w:t>
      </w:r>
      <w:proofErr w:type="gramStart"/>
      <w:r w:rsidR="002E3D45" w:rsidRPr="00D26661">
        <w:rPr>
          <w:rFonts w:ascii="標楷體" w:eastAsia="標楷體" w:hAnsi="標楷體" w:hint="eastAsia"/>
          <w:sz w:val="28"/>
          <w:szCs w:val="28"/>
        </w:rPr>
        <w:t>諮詢暨入班</w:t>
      </w:r>
      <w:proofErr w:type="gramEnd"/>
      <w:r w:rsidR="002E3D45" w:rsidRPr="00D26661">
        <w:rPr>
          <w:rFonts w:ascii="標楷體" w:eastAsia="標楷體" w:hAnsi="標楷體" w:hint="eastAsia"/>
          <w:sz w:val="28"/>
          <w:szCs w:val="28"/>
        </w:rPr>
        <w:t>輔導員團隊、國小</w:t>
      </w:r>
      <w:r w:rsidR="002A4CCA" w:rsidRPr="00D26661">
        <w:rPr>
          <w:rFonts w:ascii="標楷體" w:eastAsia="標楷體" w:hAnsi="標楷體" w:hint="eastAsia"/>
          <w:sz w:val="28"/>
          <w:szCs w:val="28"/>
        </w:rPr>
        <w:t>國語文</w:t>
      </w:r>
      <w:r w:rsidR="002E3D45" w:rsidRPr="00D26661">
        <w:rPr>
          <w:rFonts w:ascii="標楷體" w:eastAsia="標楷體" w:hAnsi="標楷體" w:hint="eastAsia"/>
          <w:sz w:val="28"/>
          <w:szCs w:val="28"/>
        </w:rPr>
        <w:t>領域輔導團及學校</w:t>
      </w:r>
      <w:r w:rsidR="00D26661">
        <w:rPr>
          <w:rFonts w:ascii="標楷體" w:eastAsia="標楷體" w:hAnsi="標楷體" w:hint="eastAsia"/>
          <w:sz w:val="28"/>
          <w:szCs w:val="28"/>
        </w:rPr>
        <w:t xml:space="preserve">  </w:t>
      </w:r>
    </w:p>
    <w:p w:rsidR="002E3D45" w:rsidRPr="00D26661" w:rsidRDefault="00D26661" w:rsidP="002E3D45">
      <w:pPr>
        <w:rPr>
          <w:rFonts w:ascii="標楷體" w:eastAsia="標楷體" w:hAnsi="標楷體"/>
          <w:sz w:val="28"/>
          <w:szCs w:val="28"/>
        </w:rPr>
      </w:pPr>
      <w:r>
        <w:rPr>
          <w:rFonts w:ascii="標楷體" w:eastAsia="標楷體" w:hAnsi="標楷體" w:hint="eastAsia"/>
          <w:sz w:val="28"/>
          <w:szCs w:val="28"/>
        </w:rPr>
        <w:t xml:space="preserve">      </w:t>
      </w:r>
      <w:r w:rsidR="002E3D45" w:rsidRPr="00D26661">
        <w:rPr>
          <w:rFonts w:ascii="標楷體" w:eastAsia="標楷體" w:hAnsi="標楷體" w:hint="eastAsia"/>
          <w:sz w:val="28"/>
          <w:szCs w:val="28"/>
        </w:rPr>
        <w:t>校長</w:t>
      </w:r>
      <w:r w:rsidR="003B33C4" w:rsidRPr="00D26661">
        <w:rPr>
          <w:rFonts w:ascii="標楷體" w:eastAsia="標楷體" w:hAnsi="標楷體" w:hint="eastAsia"/>
          <w:sz w:val="28"/>
          <w:szCs w:val="28"/>
        </w:rPr>
        <w:t>代</w:t>
      </w:r>
      <w:r w:rsidR="002E3D45" w:rsidRPr="00D26661">
        <w:rPr>
          <w:rFonts w:ascii="標楷體" w:eastAsia="標楷體" w:hAnsi="標楷體" w:hint="eastAsia"/>
          <w:sz w:val="28"/>
          <w:szCs w:val="28"/>
        </w:rPr>
        <w:t>表。</w:t>
      </w:r>
    </w:p>
    <w:p w:rsidR="002E3D45" w:rsidRPr="00D26661" w:rsidRDefault="002E3D45" w:rsidP="002E3D45">
      <w:pPr>
        <w:rPr>
          <w:rFonts w:ascii="標楷體" w:eastAsia="標楷體" w:hAnsi="標楷體"/>
          <w:sz w:val="28"/>
          <w:szCs w:val="28"/>
        </w:rPr>
      </w:pPr>
      <w:r w:rsidRPr="00D26661">
        <w:rPr>
          <w:rFonts w:ascii="標楷體" w:eastAsia="標楷體" w:hAnsi="標楷體" w:hint="eastAsia"/>
          <w:sz w:val="28"/>
          <w:szCs w:val="28"/>
        </w:rPr>
        <w:t xml:space="preserve"> (二)本計畫之教學輔導研習工作坊，分(北中南)3區舉行(承辦學校、研習地點與時</w:t>
      </w:r>
    </w:p>
    <w:p w:rsidR="003B33C4" w:rsidRPr="00D26661" w:rsidRDefault="001855B2" w:rsidP="002E3D45">
      <w:pPr>
        <w:rPr>
          <w:rFonts w:ascii="標楷體" w:eastAsia="標楷體" w:hAnsi="標楷體"/>
          <w:sz w:val="28"/>
          <w:szCs w:val="28"/>
        </w:rPr>
      </w:pPr>
      <w:r w:rsidRPr="00D26661">
        <w:rPr>
          <w:rFonts w:ascii="標楷體" w:eastAsia="標楷體" w:hAnsi="標楷體" w:hint="eastAsia"/>
          <w:sz w:val="28"/>
          <w:szCs w:val="28"/>
        </w:rPr>
        <w:t xml:space="preserve">     </w:t>
      </w:r>
      <w:r w:rsidR="002E3D45" w:rsidRPr="00D26661">
        <w:rPr>
          <w:rFonts w:ascii="標楷體" w:eastAsia="標楷體" w:hAnsi="標楷體" w:hint="eastAsia"/>
          <w:sz w:val="28"/>
          <w:szCs w:val="28"/>
        </w:rPr>
        <w:t>間)如下：</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417"/>
        <w:gridCol w:w="1134"/>
        <w:gridCol w:w="1276"/>
        <w:gridCol w:w="2693"/>
        <w:gridCol w:w="2126"/>
      </w:tblGrid>
      <w:tr w:rsidR="002E3D45" w:rsidRPr="00183D7F" w:rsidTr="00917C5D">
        <w:trPr>
          <w:trHeight w:val="355"/>
        </w:trPr>
        <w:tc>
          <w:tcPr>
            <w:tcW w:w="915"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區域</w:t>
            </w:r>
          </w:p>
        </w:tc>
        <w:tc>
          <w:tcPr>
            <w:tcW w:w="1417"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承辦學校</w:t>
            </w:r>
          </w:p>
        </w:tc>
        <w:tc>
          <w:tcPr>
            <w:tcW w:w="1134"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班別</w:t>
            </w:r>
          </w:p>
        </w:tc>
        <w:tc>
          <w:tcPr>
            <w:tcW w:w="1276" w:type="dxa"/>
          </w:tcPr>
          <w:p w:rsidR="002E3D45" w:rsidRPr="00183D7F" w:rsidRDefault="002E3D45" w:rsidP="00917C5D">
            <w:pPr>
              <w:jc w:val="both"/>
              <w:rPr>
                <w:rFonts w:ascii="標楷體" w:eastAsia="標楷體" w:hAnsi="標楷體"/>
                <w:szCs w:val="24"/>
              </w:rPr>
            </w:pPr>
            <w:r w:rsidRPr="00183D7F">
              <w:rPr>
                <w:rFonts w:ascii="標楷體" w:eastAsia="標楷體" w:hAnsi="標楷體" w:hint="eastAsia"/>
                <w:szCs w:val="24"/>
              </w:rPr>
              <w:t>研習地點</w:t>
            </w:r>
          </w:p>
        </w:tc>
        <w:tc>
          <w:tcPr>
            <w:tcW w:w="2693"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研習時間</w:t>
            </w:r>
          </w:p>
        </w:tc>
        <w:tc>
          <w:tcPr>
            <w:tcW w:w="2126"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備註</w:t>
            </w:r>
          </w:p>
        </w:tc>
      </w:tr>
      <w:tr w:rsidR="00351027" w:rsidRPr="00183D7F" w:rsidTr="00355087">
        <w:trPr>
          <w:trHeight w:val="711"/>
        </w:trPr>
        <w:tc>
          <w:tcPr>
            <w:tcW w:w="915" w:type="dxa"/>
            <w:vMerge w:val="restart"/>
          </w:tcPr>
          <w:p w:rsidR="00351027" w:rsidRPr="00183D7F" w:rsidRDefault="00351027"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北區</w:t>
            </w:r>
          </w:p>
        </w:tc>
        <w:tc>
          <w:tcPr>
            <w:tcW w:w="1417" w:type="dxa"/>
            <w:vMerge w:val="restart"/>
          </w:tcPr>
          <w:p w:rsidR="00351027" w:rsidRPr="00183D7F" w:rsidRDefault="00B024FF" w:rsidP="00917C5D">
            <w:pPr>
              <w:pStyle w:val="a3"/>
              <w:ind w:leftChars="0" w:left="0"/>
              <w:jc w:val="center"/>
              <w:rPr>
                <w:rFonts w:ascii="標楷體" w:eastAsia="標楷體" w:hAnsi="標楷體"/>
                <w:szCs w:val="24"/>
              </w:rPr>
            </w:pPr>
            <w:r>
              <w:rPr>
                <w:rFonts w:ascii="標楷體" w:eastAsia="標楷體" w:hAnsi="標楷體" w:hint="eastAsia"/>
                <w:szCs w:val="24"/>
              </w:rPr>
              <w:t>復興</w:t>
            </w:r>
            <w:r w:rsidR="00351027" w:rsidRPr="00183D7F">
              <w:rPr>
                <w:rFonts w:ascii="標楷體" w:eastAsia="標楷體" w:hAnsi="標楷體" w:hint="eastAsia"/>
                <w:szCs w:val="24"/>
              </w:rPr>
              <w:t>國小</w:t>
            </w:r>
          </w:p>
        </w:tc>
        <w:tc>
          <w:tcPr>
            <w:tcW w:w="1134" w:type="dxa"/>
          </w:tcPr>
          <w:p w:rsidR="00351027" w:rsidRPr="00183D7F" w:rsidRDefault="00351027" w:rsidP="00601D3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351027" w:rsidRPr="00183D7F" w:rsidRDefault="00351027" w:rsidP="00917C5D">
            <w:pPr>
              <w:pStyle w:val="a3"/>
              <w:ind w:leftChars="0" w:left="0"/>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351027" w:rsidRPr="00183D7F" w:rsidRDefault="00041D57" w:rsidP="002056C9">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sidR="00351027" w:rsidRPr="00183D7F">
              <w:rPr>
                <w:rFonts w:ascii="標楷體" w:eastAsia="標楷體" w:hAnsi="標楷體" w:hint="eastAsia"/>
                <w:szCs w:val="24"/>
              </w:rPr>
              <w:t>年</w:t>
            </w:r>
            <w:r w:rsidR="002056C9">
              <w:rPr>
                <w:rFonts w:ascii="標楷體" w:eastAsia="標楷體" w:hAnsi="標楷體" w:hint="eastAsia"/>
                <w:szCs w:val="24"/>
              </w:rPr>
              <w:t>10</w:t>
            </w:r>
            <w:r w:rsidR="00351027" w:rsidRPr="00183D7F">
              <w:rPr>
                <w:rFonts w:ascii="標楷體" w:eastAsia="標楷體" w:hAnsi="標楷體" w:hint="eastAsia"/>
                <w:szCs w:val="24"/>
              </w:rPr>
              <w:t>月</w:t>
            </w:r>
            <w:r w:rsidR="002056C9">
              <w:rPr>
                <w:rFonts w:ascii="標楷體" w:eastAsia="標楷體" w:hAnsi="標楷體" w:hint="eastAsia"/>
                <w:szCs w:val="24"/>
              </w:rPr>
              <w:t>23</w:t>
            </w:r>
            <w:r w:rsidR="00351027" w:rsidRPr="00183D7F">
              <w:rPr>
                <w:rFonts w:ascii="標楷體" w:eastAsia="標楷體" w:hAnsi="標楷體" w:hint="eastAsia"/>
                <w:szCs w:val="24"/>
              </w:rPr>
              <w:t>日(</w:t>
            </w:r>
            <w:r w:rsidR="00351027" w:rsidRPr="00183D7F">
              <w:rPr>
                <w:rFonts w:ascii="標楷體" w:eastAsia="標楷體" w:hAnsi="標楷體" w:hint="eastAsia"/>
                <w:szCs w:val="24"/>
                <w:lang w:eastAsia="zh-HK"/>
              </w:rPr>
              <w:t>星期六)</w:t>
            </w:r>
          </w:p>
        </w:tc>
        <w:tc>
          <w:tcPr>
            <w:tcW w:w="2126" w:type="dxa"/>
            <w:vMerge w:val="restart"/>
          </w:tcPr>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1</w:t>
            </w:r>
            <w:r w:rsidR="00782735">
              <w:rPr>
                <w:rFonts w:ascii="標楷體" w:eastAsia="標楷體" w:hAnsi="標楷體" w:hint="eastAsia"/>
                <w:szCs w:val="24"/>
              </w:rPr>
              <w:t>．</w:t>
            </w:r>
            <w:r w:rsidR="00782735">
              <w:rPr>
                <w:rFonts w:ascii="標楷體" w:eastAsia="標楷體" w:hAnsi="標楷體" w:hint="eastAsia"/>
                <w:szCs w:val="24"/>
                <w:lang w:eastAsia="zh-HK"/>
              </w:rPr>
              <w:t>北、</w:t>
            </w:r>
            <w:r w:rsidR="00355087">
              <w:rPr>
                <w:rFonts w:ascii="標楷體" w:eastAsia="標楷體" w:hAnsi="標楷體" w:hint="eastAsia"/>
                <w:szCs w:val="24"/>
              </w:rPr>
              <w:t>中、</w:t>
            </w:r>
            <w:r w:rsidRPr="00183D7F">
              <w:rPr>
                <w:rFonts w:ascii="標楷體" w:eastAsia="標楷體" w:hAnsi="標楷體" w:hint="eastAsia"/>
                <w:szCs w:val="24"/>
              </w:rPr>
              <w:t>南區各一場次。</w:t>
            </w:r>
          </w:p>
          <w:p w:rsidR="00351027" w:rsidRPr="00183D7F" w:rsidRDefault="00351027" w:rsidP="00085BD5">
            <w:pPr>
              <w:pStyle w:val="a3"/>
              <w:spacing w:line="360" w:lineRule="exact"/>
              <w:ind w:leftChars="0" w:left="0"/>
              <w:rPr>
                <w:rFonts w:ascii="標楷體" w:eastAsia="標楷體" w:hAnsi="標楷體"/>
                <w:szCs w:val="24"/>
              </w:rPr>
            </w:pPr>
          </w:p>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2．每班</w:t>
            </w:r>
            <w:r w:rsidR="00632135">
              <w:rPr>
                <w:rFonts w:ascii="標楷體" w:eastAsia="標楷體" w:hAnsi="標楷體" w:hint="eastAsia"/>
                <w:szCs w:val="24"/>
              </w:rPr>
              <w:t>2</w:t>
            </w:r>
            <w:r w:rsidRPr="00183D7F">
              <w:rPr>
                <w:rFonts w:ascii="標楷體" w:eastAsia="標楷體" w:hAnsi="標楷體" w:hint="eastAsia"/>
                <w:szCs w:val="24"/>
              </w:rPr>
              <w:t>0人為限，每場次</w:t>
            </w:r>
            <w:r w:rsidR="00632135">
              <w:rPr>
                <w:rFonts w:ascii="標楷體" w:eastAsia="標楷體" w:hAnsi="標楷體" w:hint="eastAsia"/>
                <w:szCs w:val="24"/>
              </w:rPr>
              <w:t>4</w:t>
            </w:r>
            <w:r w:rsidRPr="00183D7F">
              <w:rPr>
                <w:rFonts w:ascii="標楷體" w:eastAsia="標楷體" w:hAnsi="標楷體" w:hint="eastAsia"/>
                <w:szCs w:val="24"/>
              </w:rPr>
              <w:t>0人為限。</w:t>
            </w:r>
          </w:p>
          <w:p w:rsidR="00351027" w:rsidRPr="00632135" w:rsidRDefault="00351027" w:rsidP="00085BD5">
            <w:pPr>
              <w:pStyle w:val="a3"/>
              <w:spacing w:line="360" w:lineRule="exact"/>
              <w:ind w:leftChars="0" w:left="0"/>
              <w:rPr>
                <w:rFonts w:ascii="標楷體" w:eastAsia="標楷體" w:hAnsi="標楷體"/>
                <w:szCs w:val="24"/>
              </w:rPr>
            </w:pPr>
          </w:p>
          <w:p w:rsidR="00351027" w:rsidRPr="00183D7F" w:rsidRDefault="00351027" w:rsidP="00085BD5">
            <w:pPr>
              <w:pStyle w:val="a3"/>
              <w:spacing w:line="360" w:lineRule="exact"/>
              <w:ind w:leftChars="0" w:left="0"/>
              <w:rPr>
                <w:rFonts w:ascii="標楷體" w:eastAsia="標楷體" w:hAnsi="標楷體"/>
                <w:szCs w:val="24"/>
              </w:rPr>
            </w:pPr>
            <w:r w:rsidRPr="00183D7F">
              <w:rPr>
                <w:rFonts w:ascii="標楷體" w:eastAsia="標楷體" w:hAnsi="標楷體" w:hint="eastAsia"/>
                <w:szCs w:val="24"/>
              </w:rPr>
              <w:t>3．有關承辦學校、研習地點及時間，於推動執之行前置聯席會議中</w:t>
            </w:r>
            <w:proofErr w:type="gramStart"/>
            <w:r w:rsidRPr="00183D7F">
              <w:rPr>
                <w:rFonts w:ascii="標楷體" w:eastAsia="標楷體" w:hAnsi="標楷體" w:hint="eastAsia"/>
                <w:szCs w:val="24"/>
              </w:rPr>
              <w:t>研</w:t>
            </w:r>
            <w:proofErr w:type="gramEnd"/>
            <w:r w:rsidRPr="00183D7F">
              <w:rPr>
                <w:rFonts w:ascii="標楷體" w:eastAsia="標楷體" w:hAnsi="標楷體" w:hint="eastAsia"/>
                <w:szCs w:val="24"/>
              </w:rPr>
              <w:t>議。</w:t>
            </w:r>
          </w:p>
        </w:tc>
      </w:tr>
      <w:tr w:rsidR="00351027" w:rsidRPr="00183D7F" w:rsidTr="00917C5D">
        <w:trPr>
          <w:trHeight w:val="528"/>
        </w:trPr>
        <w:tc>
          <w:tcPr>
            <w:tcW w:w="915" w:type="dxa"/>
            <w:vMerge/>
          </w:tcPr>
          <w:p w:rsidR="00351027" w:rsidRPr="00183D7F" w:rsidRDefault="00351027" w:rsidP="00917C5D">
            <w:pPr>
              <w:pStyle w:val="a3"/>
              <w:ind w:leftChars="0" w:left="0"/>
              <w:jc w:val="center"/>
              <w:rPr>
                <w:rFonts w:ascii="標楷體" w:eastAsia="標楷體" w:hAnsi="標楷體"/>
                <w:szCs w:val="24"/>
              </w:rPr>
            </w:pPr>
          </w:p>
        </w:tc>
        <w:tc>
          <w:tcPr>
            <w:tcW w:w="1417" w:type="dxa"/>
            <w:vMerge/>
          </w:tcPr>
          <w:p w:rsidR="00351027" w:rsidRPr="00183D7F" w:rsidRDefault="00351027" w:rsidP="00917C5D">
            <w:pPr>
              <w:pStyle w:val="a3"/>
              <w:ind w:leftChars="0" w:left="0"/>
              <w:jc w:val="center"/>
              <w:rPr>
                <w:rFonts w:ascii="標楷體" w:eastAsia="標楷體" w:hAnsi="標楷體"/>
                <w:szCs w:val="24"/>
              </w:rPr>
            </w:pPr>
          </w:p>
        </w:tc>
        <w:tc>
          <w:tcPr>
            <w:tcW w:w="1134" w:type="dxa"/>
          </w:tcPr>
          <w:p w:rsidR="00351027" w:rsidRPr="00183D7F" w:rsidRDefault="00351027" w:rsidP="00601D3D">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1276" w:type="dxa"/>
            <w:vMerge/>
          </w:tcPr>
          <w:p w:rsidR="00351027" w:rsidRPr="00183D7F" w:rsidRDefault="00351027" w:rsidP="00917C5D">
            <w:pPr>
              <w:pStyle w:val="a3"/>
              <w:ind w:leftChars="0" w:left="0"/>
              <w:rPr>
                <w:rFonts w:ascii="標楷體" w:eastAsia="標楷體" w:hAnsi="標楷體"/>
                <w:szCs w:val="24"/>
              </w:rPr>
            </w:pPr>
          </w:p>
        </w:tc>
        <w:tc>
          <w:tcPr>
            <w:tcW w:w="2693" w:type="dxa"/>
            <w:vMerge/>
          </w:tcPr>
          <w:p w:rsidR="00351027" w:rsidRPr="00183D7F" w:rsidRDefault="00351027" w:rsidP="00917C5D">
            <w:pPr>
              <w:rPr>
                <w:rFonts w:ascii="標楷體" w:eastAsia="標楷體" w:hAnsi="標楷體"/>
                <w:szCs w:val="24"/>
              </w:rPr>
            </w:pPr>
          </w:p>
        </w:tc>
        <w:tc>
          <w:tcPr>
            <w:tcW w:w="2126" w:type="dxa"/>
            <w:vMerge/>
          </w:tcPr>
          <w:p w:rsidR="00351027" w:rsidRPr="00183D7F" w:rsidRDefault="00351027" w:rsidP="00917C5D">
            <w:pPr>
              <w:pStyle w:val="a3"/>
              <w:ind w:leftChars="0" w:left="0"/>
              <w:jc w:val="both"/>
              <w:rPr>
                <w:rFonts w:ascii="標楷體" w:eastAsia="標楷體" w:hAnsi="標楷體"/>
                <w:szCs w:val="24"/>
              </w:rPr>
            </w:pPr>
          </w:p>
        </w:tc>
      </w:tr>
      <w:tr w:rsidR="00351027" w:rsidRPr="00183D7F" w:rsidTr="00355087">
        <w:trPr>
          <w:trHeight w:val="592"/>
        </w:trPr>
        <w:tc>
          <w:tcPr>
            <w:tcW w:w="915" w:type="dxa"/>
            <w:vMerge/>
            <w:tcBorders>
              <w:bottom w:val="single" w:sz="4" w:space="0" w:color="auto"/>
            </w:tcBorders>
          </w:tcPr>
          <w:p w:rsidR="00351027" w:rsidRPr="00183D7F" w:rsidRDefault="00351027" w:rsidP="00917C5D">
            <w:pPr>
              <w:pStyle w:val="a3"/>
              <w:ind w:leftChars="0" w:left="0"/>
              <w:jc w:val="center"/>
              <w:rPr>
                <w:rFonts w:ascii="標楷體" w:eastAsia="標楷體" w:hAnsi="標楷體"/>
                <w:szCs w:val="24"/>
              </w:rPr>
            </w:pPr>
          </w:p>
        </w:tc>
        <w:tc>
          <w:tcPr>
            <w:tcW w:w="1417" w:type="dxa"/>
            <w:vMerge/>
            <w:tcBorders>
              <w:bottom w:val="single" w:sz="4" w:space="0" w:color="auto"/>
            </w:tcBorders>
          </w:tcPr>
          <w:p w:rsidR="00351027" w:rsidRPr="00183D7F" w:rsidRDefault="00351027" w:rsidP="00917C5D">
            <w:pPr>
              <w:pStyle w:val="a3"/>
              <w:ind w:leftChars="0" w:left="0"/>
              <w:jc w:val="center"/>
              <w:rPr>
                <w:rFonts w:ascii="標楷體" w:eastAsia="標楷體" w:hAnsi="標楷體"/>
                <w:szCs w:val="24"/>
              </w:rPr>
            </w:pPr>
          </w:p>
        </w:tc>
        <w:tc>
          <w:tcPr>
            <w:tcW w:w="1134" w:type="dxa"/>
            <w:tcBorders>
              <w:bottom w:val="single" w:sz="4" w:space="0" w:color="auto"/>
            </w:tcBorders>
          </w:tcPr>
          <w:p w:rsidR="00351027" w:rsidRPr="00183D7F" w:rsidRDefault="00351027" w:rsidP="00601D3D">
            <w:pPr>
              <w:rPr>
                <w:rFonts w:ascii="標楷體" w:eastAsia="標楷體" w:hAnsi="標楷體"/>
                <w:szCs w:val="24"/>
              </w:rPr>
            </w:pPr>
            <w:r w:rsidRPr="00183D7F">
              <w:rPr>
                <w:rFonts w:ascii="標楷體" w:eastAsia="標楷體" w:hAnsi="標楷體" w:hint="eastAsia"/>
                <w:szCs w:val="24"/>
              </w:rPr>
              <w:t>低年級</w:t>
            </w:r>
          </w:p>
        </w:tc>
        <w:tc>
          <w:tcPr>
            <w:tcW w:w="1276" w:type="dxa"/>
            <w:vMerge/>
            <w:tcBorders>
              <w:bottom w:val="single" w:sz="4" w:space="0" w:color="auto"/>
            </w:tcBorders>
          </w:tcPr>
          <w:p w:rsidR="00351027" w:rsidRPr="00183D7F" w:rsidRDefault="00351027" w:rsidP="00917C5D">
            <w:pPr>
              <w:pStyle w:val="a3"/>
              <w:ind w:leftChars="0" w:left="0"/>
              <w:rPr>
                <w:rFonts w:ascii="標楷體" w:eastAsia="標楷體" w:hAnsi="標楷體"/>
                <w:szCs w:val="24"/>
              </w:rPr>
            </w:pPr>
          </w:p>
        </w:tc>
        <w:tc>
          <w:tcPr>
            <w:tcW w:w="2693" w:type="dxa"/>
            <w:vMerge/>
            <w:tcBorders>
              <w:bottom w:val="single" w:sz="4" w:space="0" w:color="auto"/>
            </w:tcBorders>
          </w:tcPr>
          <w:p w:rsidR="00351027" w:rsidRPr="00183D7F" w:rsidRDefault="00351027" w:rsidP="00917C5D">
            <w:pPr>
              <w:rPr>
                <w:rFonts w:ascii="標楷體" w:eastAsia="標楷體" w:hAnsi="標楷體"/>
                <w:szCs w:val="24"/>
              </w:rPr>
            </w:pPr>
          </w:p>
        </w:tc>
        <w:tc>
          <w:tcPr>
            <w:tcW w:w="2126" w:type="dxa"/>
            <w:vMerge/>
          </w:tcPr>
          <w:p w:rsidR="00351027" w:rsidRPr="00183D7F" w:rsidRDefault="00351027" w:rsidP="00917C5D">
            <w:pPr>
              <w:pStyle w:val="a3"/>
              <w:ind w:leftChars="0" w:left="0"/>
              <w:rPr>
                <w:rFonts w:ascii="標楷體" w:eastAsia="標楷體" w:hAnsi="標楷體"/>
                <w:szCs w:val="24"/>
              </w:rPr>
            </w:pPr>
          </w:p>
        </w:tc>
      </w:tr>
      <w:tr w:rsidR="00355087" w:rsidRPr="00183D7F" w:rsidTr="00917C5D">
        <w:trPr>
          <w:trHeight w:val="53"/>
        </w:trPr>
        <w:tc>
          <w:tcPr>
            <w:tcW w:w="915" w:type="dxa"/>
            <w:vMerge w:val="restart"/>
          </w:tcPr>
          <w:p w:rsidR="00355087" w:rsidRPr="00183D7F" w:rsidRDefault="00062CFE" w:rsidP="00917C5D">
            <w:pPr>
              <w:pStyle w:val="a3"/>
              <w:ind w:leftChars="0" w:left="0"/>
              <w:jc w:val="center"/>
              <w:rPr>
                <w:rFonts w:ascii="標楷體" w:eastAsia="標楷體" w:hAnsi="標楷體"/>
                <w:szCs w:val="24"/>
              </w:rPr>
            </w:pPr>
            <w:r>
              <w:rPr>
                <w:rFonts w:ascii="標楷體" w:eastAsia="標楷體" w:hAnsi="標楷體"/>
                <w:szCs w:val="24"/>
              </w:rPr>
              <w:t>南區</w:t>
            </w:r>
          </w:p>
        </w:tc>
        <w:tc>
          <w:tcPr>
            <w:tcW w:w="1417" w:type="dxa"/>
            <w:vMerge w:val="restart"/>
          </w:tcPr>
          <w:p w:rsidR="00355087" w:rsidRPr="00183D7F" w:rsidRDefault="00062CFE" w:rsidP="00B024FF">
            <w:pPr>
              <w:pStyle w:val="a3"/>
              <w:ind w:leftChars="0" w:left="0"/>
              <w:rPr>
                <w:rFonts w:ascii="標楷體" w:eastAsia="標楷體" w:hAnsi="標楷體"/>
                <w:szCs w:val="24"/>
              </w:rPr>
            </w:pPr>
            <w:r>
              <w:rPr>
                <w:rFonts w:ascii="標楷體" w:eastAsia="標楷體" w:hAnsi="標楷體"/>
                <w:szCs w:val="24"/>
              </w:rPr>
              <w:t>玉里國小</w:t>
            </w:r>
          </w:p>
        </w:tc>
        <w:tc>
          <w:tcPr>
            <w:tcW w:w="1134" w:type="dxa"/>
          </w:tcPr>
          <w:p w:rsidR="00355087" w:rsidRPr="00183D7F" w:rsidRDefault="00355087" w:rsidP="00917C5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355087" w:rsidRPr="00183D7F" w:rsidRDefault="00355087" w:rsidP="00917C5D">
            <w:pPr>
              <w:pStyle w:val="a3"/>
              <w:ind w:leftChars="0" w:left="0"/>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355087" w:rsidRPr="00183D7F" w:rsidRDefault="00041D57" w:rsidP="00062CFE">
            <w:pPr>
              <w:pStyle w:val="a3"/>
              <w:ind w:leftChars="0" w:left="0"/>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sidR="00355087" w:rsidRPr="00183D7F">
              <w:rPr>
                <w:rFonts w:ascii="標楷體" w:eastAsia="標楷體" w:hAnsi="標楷體" w:hint="eastAsia"/>
                <w:szCs w:val="24"/>
              </w:rPr>
              <w:t>年</w:t>
            </w:r>
            <w:r w:rsidR="002056C9">
              <w:rPr>
                <w:rFonts w:ascii="標楷體" w:eastAsia="標楷體" w:hAnsi="標楷體" w:hint="eastAsia"/>
                <w:szCs w:val="24"/>
              </w:rPr>
              <w:t>1</w:t>
            </w:r>
            <w:r w:rsidR="00062CFE">
              <w:rPr>
                <w:rFonts w:ascii="標楷體" w:eastAsia="標楷體" w:hAnsi="標楷體" w:hint="eastAsia"/>
                <w:szCs w:val="24"/>
              </w:rPr>
              <w:t>0</w:t>
            </w:r>
            <w:r w:rsidR="00355087" w:rsidRPr="00183D7F">
              <w:rPr>
                <w:rFonts w:ascii="標楷體" w:eastAsia="標楷體" w:hAnsi="標楷體" w:hint="eastAsia"/>
                <w:szCs w:val="24"/>
              </w:rPr>
              <w:t>月</w:t>
            </w:r>
            <w:r w:rsidR="00062CFE">
              <w:rPr>
                <w:rFonts w:ascii="標楷體" w:eastAsia="標楷體" w:hAnsi="標楷體" w:hint="eastAsia"/>
                <w:szCs w:val="24"/>
              </w:rPr>
              <w:t>30</w:t>
            </w:r>
            <w:r w:rsidR="00355087" w:rsidRPr="00183D7F">
              <w:rPr>
                <w:rFonts w:ascii="標楷體" w:eastAsia="標楷體" w:hAnsi="標楷體" w:hint="eastAsia"/>
                <w:szCs w:val="24"/>
              </w:rPr>
              <w:t>日(</w:t>
            </w:r>
            <w:r w:rsidR="00355087" w:rsidRPr="00183D7F">
              <w:rPr>
                <w:rFonts w:ascii="標楷體" w:eastAsia="標楷體" w:hAnsi="標楷體" w:hint="eastAsia"/>
                <w:szCs w:val="24"/>
                <w:lang w:eastAsia="zh-HK"/>
              </w:rPr>
              <w:t>星期六)</w:t>
            </w:r>
          </w:p>
        </w:tc>
        <w:tc>
          <w:tcPr>
            <w:tcW w:w="2126" w:type="dxa"/>
            <w:vMerge/>
          </w:tcPr>
          <w:p w:rsidR="00355087" w:rsidRPr="00183D7F" w:rsidRDefault="00355087" w:rsidP="00917C5D">
            <w:pPr>
              <w:pStyle w:val="a3"/>
              <w:ind w:leftChars="0" w:left="0"/>
              <w:rPr>
                <w:rFonts w:ascii="標楷體" w:eastAsia="標楷體" w:hAnsi="標楷體"/>
                <w:szCs w:val="24"/>
              </w:rPr>
            </w:pPr>
          </w:p>
        </w:tc>
      </w:tr>
      <w:tr w:rsidR="00355087" w:rsidRPr="00183D7F" w:rsidTr="00355087">
        <w:trPr>
          <w:trHeight w:val="460"/>
        </w:trPr>
        <w:tc>
          <w:tcPr>
            <w:tcW w:w="915" w:type="dxa"/>
            <w:vMerge/>
            <w:tcBorders>
              <w:bottom w:val="single" w:sz="4" w:space="0" w:color="auto"/>
            </w:tcBorders>
          </w:tcPr>
          <w:p w:rsidR="00355087" w:rsidRPr="00183D7F" w:rsidRDefault="00355087" w:rsidP="00917C5D">
            <w:pPr>
              <w:pStyle w:val="a3"/>
              <w:ind w:leftChars="0" w:left="0"/>
              <w:jc w:val="center"/>
              <w:rPr>
                <w:rFonts w:ascii="標楷體" w:eastAsia="標楷體" w:hAnsi="標楷體"/>
                <w:szCs w:val="24"/>
              </w:rPr>
            </w:pPr>
          </w:p>
        </w:tc>
        <w:tc>
          <w:tcPr>
            <w:tcW w:w="1417" w:type="dxa"/>
            <w:vMerge/>
            <w:tcBorders>
              <w:bottom w:val="single" w:sz="4" w:space="0" w:color="auto"/>
            </w:tcBorders>
          </w:tcPr>
          <w:p w:rsidR="00355087" w:rsidRPr="00183D7F" w:rsidRDefault="00355087" w:rsidP="00917C5D">
            <w:pPr>
              <w:pStyle w:val="a3"/>
              <w:ind w:leftChars="0" w:left="0"/>
              <w:jc w:val="center"/>
              <w:rPr>
                <w:rFonts w:ascii="標楷體" w:eastAsia="標楷體" w:hAnsi="標楷體"/>
                <w:szCs w:val="24"/>
              </w:rPr>
            </w:pPr>
          </w:p>
        </w:tc>
        <w:tc>
          <w:tcPr>
            <w:tcW w:w="1134" w:type="dxa"/>
            <w:tcBorders>
              <w:bottom w:val="single" w:sz="4" w:space="0" w:color="auto"/>
            </w:tcBorders>
          </w:tcPr>
          <w:p w:rsidR="00355087" w:rsidRPr="00183D7F" w:rsidRDefault="00355087" w:rsidP="00917C5D">
            <w:pPr>
              <w:rPr>
                <w:rFonts w:ascii="標楷體" w:eastAsia="標楷體" w:hAnsi="標楷體"/>
                <w:szCs w:val="24"/>
              </w:rPr>
            </w:pPr>
            <w:r w:rsidRPr="00183D7F">
              <w:rPr>
                <w:rFonts w:ascii="標楷體" w:eastAsia="標楷體" w:hAnsi="標楷體" w:hint="eastAsia"/>
                <w:szCs w:val="24"/>
              </w:rPr>
              <w:t>中年級</w:t>
            </w:r>
          </w:p>
        </w:tc>
        <w:tc>
          <w:tcPr>
            <w:tcW w:w="1276" w:type="dxa"/>
            <w:vMerge/>
            <w:tcBorders>
              <w:bottom w:val="single" w:sz="4" w:space="0" w:color="auto"/>
            </w:tcBorders>
          </w:tcPr>
          <w:p w:rsidR="00355087" w:rsidRPr="00183D7F" w:rsidRDefault="00355087" w:rsidP="00917C5D">
            <w:pPr>
              <w:pStyle w:val="a3"/>
              <w:ind w:leftChars="0" w:left="0"/>
              <w:rPr>
                <w:rFonts w:ascii="標楷體" w:eastAsia="標楷體" w:hAnsi="標楷體"/>
                <w:szCs w:val="24"/>
              </w:rPr>
            </w:pPr>
          </w:p>
        </w:tc>
        <w:tc>
          <w:tcPr>
            <w:tcW w:w="2693" w:type="dxa"/>
            <w:vMerge/>
            <w:tcBorders>
              <w:bottom w:val="single" w:sz="4" w:space="0" w:color="auto"/>
            </w:tcBorders>
          </w:tcPr>
          <w:p w:rsidR="00355087" w:rsidRPr="00183D7F" w:rsidRDefault="00355087" w:rsidP="00917C5D">
            <w:pPr>
              <w:rPr>
                <w:rFonts w:ascii="標楷體" w:eastAsia="標楷體" w:hAnsi="標楷體"/>
                <w:szCs w:val="24"/>
              </w:rPr>
            </w:pPr>
          </w:p>
        </w:tc>
        <w:tc>
          <w:tcPr>
            <w:tcW w:w="2126" w:type="dxa"/>
            <w:vMerge/>
            <w:tcBorders>
              <w:bottom w:val="single" w:sz="4" w:space="0" w:color="auto"/>
            </w:tcBorders>
          </w:tcPr>
          <w:p w:rsidR="00355087" w:rsidRPr="00183D7F" w:rsidRDefault="00355087" w:rsidP="00917C5D">
            <w:pPr>
              <w:pStyle w:val="a3"/>
              <w:ind w:leftChars="0" w:left="0"/>
              <w:rPr>
                <w:rFonts w:ascii="標楷體" w:eastAsia="標楷體" w:hAnsi="標楷體"/>
                <w:szCs w:val="24"/>
              </w:rPr>
            </w:pPr>
          </w:p>
        </w:tc>
      </w:tr>
      <w:tr w:rsidR="00355087" w:rsidRPr="00183D7F" w:rsidTr="004E4DD5">
        <w:trPr>
          <w:trHeight w:val="674"/>
        </w:trPr>
        <w:tc>
          <w:tcPr>
            <w:tcW w:w="915" w:type="dxa"/>
            <w:vMerge/>
          </w:tcPr>
          <w:p w:rsidR="00355087" w:rsidRPr="00183D7F" w:rsidRDefault="00355087" w:rsidP="00917C5D">
            <w:pPr>
              <w:pStyle w:val="a3"/>
              <w:ind w:leftChars="0" w:left="0"/>
              <w:jc w:val="center"/>
              <w:rPr>
                <w:rFonts w:ascii="標楷體" w:eastAsia="標楷體" w:hAnsi="標楷體"/>
                <w:szCs w:val="24"/>
              </w:rPr>
            </w:pPr>
          </w:p>
        </w:tc>
        <w:tc>
          <w:tcPr>
            <w:tcW w:w="1417" w:type="dxa"/>
            <w:vMerge/>
          </w:tcPr>
          <w:p w:rsidR="00355087" w:rsidRPr="00183D7F" w:rsidRDefault="00355087" w:rsidP="00917C5D">
            <w:pPr>
              <w:pStyle w:val="a3"/>
              <w:ind w:leftChars="0" w:left="0"/>
              <w:jc w:val="center"/>
              <w:rPr>
                <w:rFonts w:ascii="標楷體" w:eastAsia="標楷體" w:hAnsi="標楷體"/>
                <w:szCs w:val="24"/>
              </w:rPr>
            </w:pPr>
          </w:p>
        </w:tc>
        <w:tc>
          <w:tcPr>
            <w:tcW w:w="1134" w:type="dxa"/>
          </w:tcPr>
          <w:p w:rsidR="00355087" w:rsidRPr="00183D7F" w:rsidRDefault="00355087" w:rsidP="00917C5D">
            <w:pPr>
              <w:rPr>
                <w:rFonts w:ascii="標楷體" w:eastAsia="標楷體" w:hAnsi="標楷體"/>
                <w:szCs w:val="24"/>
              </w:rPr>
            </w:pPr>
            <w:r w:rsidRPr="00183D7F">
              <w:rPr>
                <w:rFonts w:ascii="標楷體" w:eastAsia="標楷體" w:hAnsi="標楷體" w:hint="eastAsia"/>
                <w:szCs w:val="24"/>
              </w:rPr>
              <w:t>低年級</w:t>
            </w:r>
          </w:p>
        </w:tc>
        <w:tc>
          <w:tcPr>
            <w:tcW w:w="1276" w:type="dxa"/>
            <w:vMerge/>
          </w:tcPr>
          <w:p w:rsidR="00355087" w:rsidRPr="00183D7F" w:rsidRDefault="00355087" w:rsidP="00917C5D">
            <w:pPr>
              <w:pStyle w:val="a3"/>
              <w:ind w:leftChars="0" w:left="0"/>
              <w:rPr>
                <w:rFonts w:ascii="標楷體" w:eastAsia="標楷體" w:hAnsi="標楷體"/>
                <w:szCs w:val="24"/>
              </w:rPr>
            </w:pPr>
          </w:p>
        </w:tc>
        <w:tc>
          <w:tcPr>
            <w:tcW w:w="2693" w:type="dxa"/>
            <w:vMerge/>
          </w:tcPr>
          <w:p w:rsidR="00355087" w:rsidRPr="00183D7F" w:rsidRDefault="00355087" w:rsidP="00917C5D">
            <w:pPr>
              <w:rPr>
                <w:rFonts w:ascii="標楷體" w:eastAsia="標楷體" w:hAnsi="標楷體"/>
                <w:szCs w:val="24"/>
              </w:rPr>
            </w:pPr>
          </w:p>
        </w:tc>
        <w:tc>
          <w:tcPr>
            <w:tcW w:w="2126" w:type="dxa"/>
            <w:vMerge/>
          </w:tcPr>
          <w:p w:rsidR="00355087" w:rsidRPr="00183D7F" w:rsidRDefault="00355087" w:rsidP="00B12EC0">
            <w:pPr>
              <w:rPr>
                <w:rFonts w:ascii="標楷體" w:eastAsia="標楷體" w:hAnsi="標楷體"/>
                <w:szCs w:val="24"/>
              </w:rPr>
            </w:pPr>
          </w:p>
        </w:tc>
      </w:tr>
      <w:tr w:rsidR="00062CFE" w:rsidRPr="00183D7F" w:rsidTr="00917C5D">
        <w:trPr>
          <w:trHeight w:val="521"/>
        </w:trPr>
        <w:tc>
          <w:tcPr>
            <w:tcW w:w="915" w:type="dxa"/>
            <w:vMerge w:val="restart"/>
          </w:tcPr>
          <w:p w:rsidR="00062CFE" w:rsidRPr="00183D7F" w:rsidRDefault="00062CFE" w:rsidP="00D66AAE">
            <w:pPr>
              <w:pStyle w:val="a3"/>
              <w:ind w:leftChars="0" w:left="0"/>
              <w:jc w:val="center"/>
              <w:rPr>
                <w:rFonts w:ascii="標楷體" w:eastAsia="標楷體" w:hAnsi="標楷體"/>
                <w:szCs w:val="24"/>
              </w:rPr>
            </w:pPr>
            <w:r w:rsidRPr="00183D7F">
              <w:rPr>
                <w:rFonts w:ascii="標楷體" w:eastAsia="標楷體" w:hAnsi="標楷體" w:hint="eastAsia"/>
                <w:szCs w:val="24"/>
              </w:rPr>
              <w:t>中區</w:t>
            </w:r>
          </w:p>
        </w:tc>
        <w:tc>
          <w:tcPr>
            <w:tcW w:w="1417" w:type="dxa"/>
            <w:vMerge w:val="restart"/>
          </w:tcPr>
          <w:p w:rsidR="00062CFE" w:rsidRPr="00183D7F" w:rsidRDefault="00062CFE" w:rsidP="00D66AAE">
            <w:pPr>
              <w:pStyle w:val="a3"/>
              <w:ind w:leftChars="0" w:left="0"/>
              <w:rPr>
                <w:rFonts w:ascii="標楷體" w:eastAsia="標楷體" w:hAnsi="標楷體"/>
                <w:szCs w:val="24"/>
              </w:rPr>
            </w:pPr>
            <w:r>
              <w:rPr>
                <w:rFonts w:ascii="標楷體" w:eastAsia="標楷體" w:hAnsi="標楷體" w:hint="eastAsia"/>
                <w:szCs w:val="24"/>
              </w:rPr>
              <w:t>長橋</w:t>
            </w:r>
            <w:r w:rsidRPr="00183D7F">
              <w:rPr>
                <w:rFonts w:ascii="標楷體" w:eastAsia="標楷體" w:hAnsi="標楷體" w:hint="eastAsia"/>
                <w:szCs w:val="24"/>
              </w:rPr>
              <w:t>國小</w:t>
            </w:r>
          </w:p>
        </w:tc>
        <w:tc>
          <w:tcPr>
            <w:tcW w:w="1134" w:type="dxa"/>
          </w:tcPr>
          <w:p w:rsidR="00062CFE" w:rsidRPr="00183D7F" w:rsidRDefault="00062CFE" w:rsidP="00917C5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1276" w:type="dxa"/>
            <w:vMerge w:val="restart"/>
          </w:tcPr>
          <w:p w:rsidR="00062CFE" w:rsidRPr="00183D7F" w:rsidRDefault="00062CFE" w:rsidP="00917C5D">
            <w:pPr>
              <w:rPr>
                <w:rFonts w:ascii="標楷體" w:eastAsia="標楷體" w:hAnsi="標楷體"/>
                <w:szCs w:val="24"/>
              </w:rPr>
            </w:pPr>
            <w:r w:rsidRPr="00183D7F">
              <w:rPr>
                <w:rFonts w:ascii="標楷體" w:eastAsia="標楷體" w:hAnsi="標楷體" w:hint="eastAsia"/>
                <w:szCs w:val="24"/>
              </w:rPr>
              <w:t>教室</w:t>
            </w:r>
          </w:p>
        </w:tc>
        <w:tc>
          <w:tcPr>
            <w:tcW w:w="2693" w:type="dxa"/>
            <w:vMerge w:val="restart"/>
          </w:tcPr>
          <w:p w:rsidR="00062CFE" w:rsidRPr="00183D7F" w:rsidRDefault="00062CFE" w:rsidP="00062CFE">
            <w:pPr>
              <w:pStyle w:val="a3"/>
              <w:ind w:leftChars="0" w:left="0"/>
              <w:rPr>
                <w:rFonts w:ascii="標楷體" w:eastAsia="標楷體" w:hAnsi="標楷體"/>
                <w:szCs w:val="24"/>
              </w:rPr>
            </w:pPr>
            <w:r w:rsidRPr="00183D7F">
              <w:rPr>
                <w:rFonts w:ascii="標楷體" w:eastAsia="標楷體" w:hAnsi="標楷體" w:hint="eastAsia"/>
                <w:szCs w:val="24"/>
              </w:rPr>
              <w:t>11</w:t>
            </w:r>
            <w:r>
              <w:rPr>
                <w:rFonts w:ascii="標楷體" w:eastAsia="標楷體" w:hAnsi="標楷體"/>
                <w:szCs w:val="24"/>
              </w:rPr>
              <w:t>0</w:t>
            </w:r>
            <w:r w:rsidRPr="00183D7F">
              <w:rPr>
                <w:rFonts w:ascii="標楷體" w:eastAsia="標楷體" w:hAnsi="標楷體" w:hint="eastAsia"/>
                <w:szCs w:val="24"/>
              </w:rPr>
              <w:t>年</w:t>
            </w:r>
            <w:r>
              <w:rPr>
                <w:rFonts w:ascii="標楷體" w:eastAsia="標楷體" w:hAnsi="標楷體" w:hint="eastAsia"/>
                <w:szCs w:val="24"/>
              </w:rPr>
              <w:t>11</w:t>
            </w:r>
            <w:r w:rsidRPr="00183D7F">
              <w:rPr>
                <w:rFonts w:ascii="標楷體" w:eastAsia="標楷體" w:hAnsi="標楷體" w:hint="eastAsia"/>
                <w:szCs w:val="24"/>
              </w:rPr>
              <w:t>月</w:t>
            </w:r>
            <w:r>
              <w:rPr>
                <w:rFonts w:ascii="標楷體" w:eastAsia="標楷體" w:hAnsi="標楷體" w:hint="eastAsia"/>
                <w:szCs w:val="24"/>
              </w:rPr>
              <w:t>27</w:t>
            </w:r>
            <w:r w:rsidRPr="00183D7F">
              <w:rPr>
                <w:rFonts w:ascii="標楷體" w:eastAsia="標楷體" w:hAnsi="標楷體" w:hint="eastAsia"/>
                <w:szCs w:val="24"/>
              </w:rPr>
              <w:t>日(</w:t>
            </w:r>
            <w:r w:rsidRPr="00183D7F">
              <w:rPr>
                <w:rFonts w:ascii="標楷體" w:eastAsia="標楷體" w:hAnsi="標楷體" w:hint="eastAsia"/>
                <w:szCs w:val="24"/>
                <w:lang w:eastAsia="zh-HK"/>
              </w:rPr>
              <w:t>星期六)</w:t>
            </w:r>
          </w:p>
        </w:tc>
        <w:tc>
          <w:tcPr>
            <w:tcW w:w="2126" w:type="dxa"/>
            <w:vMerge/>
          </w:tcPr>
          <w:p w:rsidR="00062CFE" w:rsidRPr="00183D7F" w:rsidRDefault="00062CFE" w:rsidP="00917C5D">
            <w:pPr>
              <w:pStyle w:val="a3"/>
              <w:ind w:leftChars="0" w:left="0"/>
              <w:rPr>
                <w:rFonts w:ascii="標楷體" w:eastAsia="標楷體" w:hAnsi="標楷體"/>
                <w:szCs w:val="24"/>
              </w:rPr>
            </w:pPr>
          </w:p>
        </w:tc>
      </w:tr>
      <w:tr w:rsidR="00062CFE" w:rsidRPr="00183D7F" w:rsidTr="00917C5D">
        <w:trPr>
          <w:trHeight w:val="387"/>
        </w:trPr>
        <w:tc>
          <w:tcPr>
            <w:tcW w:w="915" w:type="dxa"/>
            <w:vMerge/>
          </w:tcPr>
          <w:p w:rsidR="00062CFE" w:rsidRPr="00183D7F" w:rsidRDefault="00062CFE" w:rsidP="00917C5D">
            <w:pPr>
              <w:pStyle w:val="a3"/>
              <w:ind w:leftChars="0" w:left="0"/>
              <w:jc w:val="center"/>
              <w:rPr>
                <w:rFonts w:ascii="標楷體" w:eastAsia="標楷體" w:hAnsi="標楷體"/>
                <w:szCs w:val="24"/>
              </w:rPr>
            </w:pPr>
          </w:p>
        </w:tc>
        <w:tc>
          <w:tcPr>
            <w:tcW w:w="1417" w:type="dxa"/>
            <w:vMerge/>
          </w:tcPr>
          <w:p w:rsidR="00062CFE" w:rsidRPr="00183D7F" w:rsidRDefault="00062CFE" w:rsidP="00917C5D">
            <w:pPr>
              <w:pStyle w:val="a3"/>
              <w:ind w:leftChars="0" w:left="0"/>
              <w:jc w:val="center"/>
              <w:rPr>
                <w:rFonts w:ascii="標楷體" w:eastAsia="標楷體" w:hAnsi="標楷體"/>
                <w:szCs w:val="24"/>
              </w:rPr>
            </w:pPr>
          </w:p>
        </w:tc>
        <w:tc>
          <w:tcPr>
            <w:tcW w:w="1134" w:type="dxa"/>
          </w:tcPr>
          <w:p w:rsidR="00062CFE" w:rsidRPr="00183D7F" w:rsidRDefault="00062CFE" w:rsidP="00917C5D">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1276" w:type="dxa"/>
            <w:vMerge/>
          </w:tcPr>
          <w:p w:rsidR="00062CFE" w:rsidRPr="00183D7F" w:rsidRDefault="00062CFE" w:rsidP="00917C5D">
            <w:pPr>
              <w:pStyle w:val="a3"/>
              <w:ind w:leftChars="0" w:left="0"/>
              <w:rPr>
                <w:rFonts w:ascii="標楷體" w:eastAsia="標楷體" w:hAnsi="標楷體"/>
                <w:szCs w:val="24"/>
              </w:rPr>
            </w:pPr>
          </w:p>
        </w:tc>
        <w:tc>
          <w:tcPr>
            <w:tcW w:w="2693" w:type="dxa"/>
            <w:vMerge/>
          </w:tcPr>
          <w:p w:rsidR="00062CFE" w:rsidRPr="00183D7F" w:rsidRDefault="00062CFE" w:rsidP="00917C5D">
            <w:pPr>
              <w:rPr>
                <w:rFonts w:ascii="標楷體" w:eastAsia="標楷體" w:hAnsi="標楷體"/>
                <w:szCs w:val="24"/>
              </w:rPr>
            </w:pPr>
          </w:p>
        </w:tc>
        <w:tc>
          <w:tcPr>
            <w:tcW w:w="2126" w:type="dxa"/>
            <w:vMerge/>
          </w:tcPr>
          <w:p w:rsidR="00062CFE" w:rsidRPr="00183D7F" w:rsidRDefault="00062CFE" w:rsidP="00917C5D">
            <w:pPr>
              <w:pStyle w:val="a3"/>
              <w:ind w:leftChars="0" w:left="0"/>
              <w:rPr>
                <w:rFonts w:ascii="標楷體" w:eastAsia="標楷體" w:hAnsi="標楷體"/>
                <w:szCs w:val="24"/>
              </w:rPr>
            </w:pPr>
          </w:p>
        </w:tc>
      </w:tr>
      <w:tr w:rsidR="00062CFE" w:rsidRPr="00183D7F" w:rsidTr="00917C5D">
        <w:trPr>
          <w:trHeight w:val="747"/>
        </w:trPr>
        <w:tc>
          <w:tcPr>
            <w:tcW w:w="915" w:type="dxa"/>
            <w:vMerge/>
          </w:tcPr>
          <w:p w:rsidR="00062CFE" w:rsidRPr="00183D7F" w:rsidRDefault="00062CFE" w:rsidP="00917C5D">
            <w:pPr>
              <w:pStyle w:val="a3"/>
              <w:ind w:leftChars="0" w:left="0"/>
              <w:jc w:val="center"/>
              <w:rPr>
                <w:rFonts w:ascii="標楷體" w:eastAsia="標楷體" w:hAnsi="標楷體"/>
                <w:szCs w:val="24"/>
              </w:rPr>
            </w:pPr>
          </w:p>
        </w:tc>
        <w:tc>
          <w:tcPr>
            <w:tcW w:w="1417" w:type="dxa"/>
            <w:vMerge/>
          </w:tcPr>
          <w:p w:rsidR="00062CFE" w:rsidRPr="00183D7F" w:rsidRDefault="00062CFE" w:rsidP="00917C5D">
            <w:pPr>
              <w:pStyle w:val="a3"/>
              <w:ind w:leftChars="0" w:left="0"/>
              <w:jc w:val="center"/>
              <w:rPr>
                <w:rFonts w:ascii="標楷體" w:eastAsia="標楷體" w:hAnsi="標楷體"/>
                <w:szCs w:val="24"/>
              </w:rPr>
            </w:pPr>
          </w:p>
        </w:tc>
        <w:tc>
          <w:tcPr>
            <w:tcW w:w="1134" w:type="dxa"/>
          </w:tcPr>
          <w:p w:rsidR="00062CFE" w:rsidRPr="00183D7F" w:rsidRDefault="00062CFE" w:rsidP="00917C5D">
            <w:pPr>
              <w:rPr>
                <w:rFonts w:ascii="標楷體" w:eastAsia="標楷體" w:hAnsi="標楷體"/>
                <w:szCs w:val="24"/>
              </w:rPr>
            </w:pPr>
            <w:r w:rsidRPr="00183D7F">
              <w:rPr>
                <w:rFonts w:ascii="標楷體" w:eastAsia="標楷體" w:hAnsi="標楷體" w:hint="eastAsia"/>
                <w:szCs w:val="24"/>
              </w:rPr>
              <w:t>低年級</w:t>
            </w:r>
          </w:p>
        </w:tc>
        <w:tc>
          <w:tcPr>
            <w:tcW w:w="1276" w:type="dxa"/>
            <w:vMerge/>
          </w:tcPr>
          <w:p w:rsidR="00062CFE" w:rsidRPr="00183D7F" w:rsidRDefault="00062CFE" w:rsidP="00917C5D">
            <w:pPr>
              <w:pStyle w:val="a3"/>
              <w:ind w:leftChars="0" w:left="0"/>
              <w:rPr>
                <w:rFonts w:ascii="標楷體" w:eastAsia="標楷體" w:hAnsi="標楷體"/>
                <w:szCs w:val="24"/>
              </w:rPr>
            </w:pPr>
          </w:p>
        </w:tc>
        <w:tc>
          <w:tcPr>
            <w:tcW w:w="2693" w:type="dxa"/>
            <w:vMerge/>
          </w:tcPr>
          <w:p w:rsidR="00062CFE" w:rsidRPr="00183D7F" w:rsidRDefault="00062CFE" w:rsidP="00917C5D">
            <w:pPr>
              <w:rPr>
                <w:rFonts w:ascii="標楷體" w:eastAsia="標楷體" w:hAnsi="標楷體"/>
                <w:szCs w:val="24"/>
              </w:rPr>
            </w:pPr>
          </w:p>
        </w:tc>
        <w:tc>
          <w:tcPr>
            <w:tcW w:w="2126" w:type="dxa"/>
            <w:vMerge/>
          </w:tcPr>
          <w:p w:rsidR="00062CFE" w:rsidRPr="00183D7F" w:rsidRDefault="00062CFE" w:rsidP="00917C5D">
            <w:pPr>
              <w:pStyle w:val="a3"/>
              <w:ind w:leftChars="0" w:left="0"/>
              <w:rPr>
                <w:rFonts w:ascii="標楷體" w:eastAsia="標楷體" w:hAnsi="標楷體"/>
                <w:szCs w:val="24"/>
              </w:rPr>
            </w:pPr>
          </w:p>
        </w:tc>
      </w:tr>
    </w:tbl>
    <w:p w:rsidR="002E3D45" w:rsidRPr="00C34ADF" w:rsidRDefault="002E3D45" w:rsidP="002E3D45">
      <w:pPr>
        <w:pStyle w:val="a3"/>
        <w:numPr>
          <w:ilvl w:val="0"/>
          <w:numId w:val="3"/>
        </w:numPr>
        <w:ind w:leftChars="0"/>
        <w:rPr>
          <w:rFonts w:ascii="標楷體" w:eastAsia="標楷體" w:hAnsi="標楷體"/>
          <w:sz w:val="28"/>
          <w:szCs w:val="28"/>
        </w:rPr>
      </w:pPr>
      <w:r w:rsidRPr="00C34ADF">
        <w:rPr>
          <w:rFonts w:ascii="標楷體" w:eastAsia="標楷體" w:hAnsi="標楷體" w:hint="eastAsia"/>
          <w:sz w:val="28"/>
          <w:szCs w:val="28"/>
        </w:rPr>
        <w:t>本計畫之教學輔導研習-講師與諮詢人員名單如下：</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417"/>
        <w:gridCol w:w="1134"/>
        <w:gridCol w:w="2693"/>
        <w:gridCol w:w="1876"/>
        <w:gridCol w:w="1526"/>
      </w:tblGrid>
      <w:tr w:rsidR="002E3D45" w:rsidRPr="00183D7F" w:rsidTr="00917C5D">
        <w:trPr>
          <w:trHeight w:val="355"/>
        </w:trPr>
        <w:tc>
          <w:tcPr>
            <w:tcW w:w="915"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區域</w:t>
            </w:r>
          </w:p>
        </w:tc>
        <w:tc>
          <w:tcPr>
            <w:tcW w:w="1417"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承辦學校</w:t>
            </w:r>
          </w:p>
        </w:tc>
        <w:tc>
          <w:tcPr>
            <w:tcW w:w="1134"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班別</w:t>
            </w:r>
          </w:p>
        </w:tc>
        <w:tc>
          <w:tcPr>
            <w:tcW w:w="2693"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研習時間</w:t>
            </w:r>
          </w:p>
        </w:tc>
        <w:tc>
          <w:tcPr>
            <w:tcW w:w="3402" w:type="dxa"/>
            <w:gridSpan w:val="2"/>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講師人員與諮詢人員</w:t>
            </w:r>
          </w:p>
        </w:tc>
      </w:tr>
      <w:tr w:rsidR="00A52CE5" w:rsidRPr="00183D7F" w:rsidTr="00A52CE5">
        <w:trPr>
          <w:trHeight w:val="586"/>
        </w:trPr>
        <w:tc>
          <w:tcPr>
            <w:tcW w:w="915" w:type="dxa"/>
            <w:vMerge w:val="restart"/>
            <w:vAlign w:val="center"/>
          </w:tcPr>
          <w:p w:rsidR="00A52CE5" w:rsidRPr="00183D7F" w:rsidRDefault="00A52CE5" w:rsidP="00A52CE5">
            <w:pPr>
              <w:pStyle w:val="a3"/>
              <w:ind w:leftChars="0" w:left="0"/>
              <w:rPr>
                <w:rFonts w:ascii="標楷體" w:eastAsia="標楷體" w:hAnsi="標楷體"/>
                <w:szCs w:val="24"/>
              </w:rPr>
            </w:pPr>
            <w:r>
              <w:rPr>
                <w:rFonts w:ascii="標楷體" w:eastAsia="標楷體" w:hAnsi="標楷體" w:hint="eastAsia"/>
                <w:szCs w:val="24"/>
              </w:rPr>
              <w:t xml:space="preserve"> </w:t>
            </w:r>
            <w:r w:rsidRPr="00183D7F">
              <w:rPr>
                <w:rFonts w:ascii="標楷體" w:eastAsia="標楷體" w:hAnsi="標楷體" w:hint="eastAsia"/>
                <w:szCs w:val="24"/>
              </w:rPr>
              <w:t>北區</w:t>
            </w:r>
          </w:p>
        </w:tc>
        <w:tc>
          <w:tcPr>
            <w:tcW w:w="1417" w:type="dxa"/>
            <w:vMerge w:val="restart"/>
            <w:vAlign w:val="center"/>
          </w:tcPr>
          <w:p w:rsidR="00A52CE5" w:rsidRPr="00183D7F" w:rsidRDefault="00A52CE5" w:rsidP="00B024FF">
            <w:pPr>
              <w:pStyle w:val="a3"/>
              <w:ind w:leftChars="0" w:left="0"/>
              <w:rPr>
                <w:rFonts w:ascii="標楷體" w:eastAsia="標楷體" w:hAnsi="標楷體"/>
                <w:szCs w:val="24"/>
              </w:rPr>
            </w:pPr>
            <w:r>
              <w:rPr>
                <w:rFonts w:ascii="標楷體" w:eastAsia="標楷體" w:hAnsi="標楷體" w:hint="eastAsia"/>
                <w:szCs w:val="24"/>
              </w:rPr>
              <w:t xml:space="preserve">  </w:t>
            </w:r>
            <w:r w:rsidR="00B024FF">
              <w:rPr>
                <w:rFonts w:ascii="標楷體" w:eastAsia="標楷體" w:hAnsi="標楷體" w:hint="eastAsia"/>
                <w:szCs w:val="24"/>
              </w:rPr>
              <w:t>復興</w:t>
            </w:r>
            <w:r w:rsidRPr="00183D7F">
              <w:rPr>
                <w:rFonts w:ascii="標楷體" w:eastAsia="標楷體" w:hAnsi="標楷體" w:hint="eastAsia"/>
                <w:szCs w:val="24"/>
              </w:rPr>
              <w:t>國小</w:t>
            </w:r>
          </w:p>
        </w:tc>
        <w:tc>
          <w:tcPr>
            <w:tcW w:w="1134" w:type="dxa"/>
          </w:tcPr>
          <w:p w:rsidR="00A52CE5" w:rsidRPr="00183D7F" w:rsidRDefault="00A52CE5" w:rsidP="00917C5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A52CE5" w:rsidRPr="00183D7F" w:rsidRDefault="00A52CE5" w:rsidP="00B024FF">
            <w:pPr>
              <w:rPr>
                <w:rFonts w:ascii="標楷體" w:eastAsia="標楷體" w:hAnsi="標楷體"/>
                <w:szCs w:val="24"/>
              </w:rPr>
            </w:pPr>
            <w:r w:rsidRPr="00183D7F">
              <w:rPr>
                <w:rFonts w:ascii="標楷體" w:eastAsia="標楷體" w:hAnsi="標楷體" w:hint="eastAsia"/>
                <w:szCs w:val="24"/>
              </w:rPr>
              <w:t>11</w:t>
            </w:r>
            <w:r>
              <w:rPr>
                <w:rFonts w:ascii="標楷體" w:eastAsia="標楷體" w:hAnsi="標楷體"/>
                <w:szCs w:val="24"/>
              </w:rPr>
              <w:t>0</w:t>
            </w:r>
            <w:r w:rsidRPr="00183D7F">
              <w:rPr>
                <w:rFonts w:ascii="標楷體" w:eastAsia="標楷體" w:hAnsi="標楷體" w:hint="eastAsia"/>
                <w:szCs w:val="24"/>
              </w:rPr>
              <w:t>年</w:t>
            </w:r>
            <w:r w:rsidR="00B024FF">
              <w:rPr>
                <w:rFonts w:ascii="標楷體" w:eastAsia="標楷體" w:hAnsi="標楷體" w:hint="eastAsia"/>
                <w:szCs w:val="24"/>
              </w:rPr>
              <w:t>10</w:t>
            </w:r>
            <w:r w:rsidRPr="00183D7F">
              <w:rPr>
                <w:rFonts w:ascii="標楷體" w:eastAsia="標楷體" w:hAnsi="標楷體" w:hint="eastAsia"/>
                <w:szCs w:val="24"/>
              </w:rPr>
              <w:t>月</w:t>
            </w:r>
            <w:r w:rsidR="00B024FF">
              <w:rPr>
                <w:rFonts w:ascii="標楷體" w:eastAsia="標楷體" w:hAnsi="標楷體" w:hint="eastAsia"/>
                <w:szCs w:val="24"/>
              </w:rPr>
              <w:t>23</w:t>
            </w:r>
            <w:r w:rsidRPr="00183D7F">
              <w:rPr>
                <w:rFonts w:ascii="標楷體" w:eastAsia="標楷體" w:hAnsi="標楷體" w:hint="eastAsia"/>
                <w:szCs w:val="24"/>
              </w:rPr>
              <w:t>日(</w:t>
            </w:r>
            <w:r w:rsidRPr="00183D7F">
              <w:rPr>
                <w:rFonts w:ascii="標楷體" w:eastAsia="標楷體" w:hAnsi="標楷體" w:hint="eastAsia"/>
                <w:szCs w:val="24"/>
                <w:lang w:eastAsia="zh-HK"/>
              </w:rPr>
              <w:t>星期六)</w:t>
            </w:r>
          </w:p>
        </w:tc>
        <w:tc>
          <w:tcPr>
            <w:tcW w:w="1876" w:type="dxa"/>
          </w:tcPr>
          <w:p w:rsidR="00A52CE5" w:rsidRDefault="00A52CE5" w:rsidP="00917C5D">
            <w:pPr>
              <w:pStyle w:val="a3"/>
              <w:ind w:leftChars="0" w:left="0"/>
              <w:jc w:val="center"/>
              <w:rPr>
                <w:rFonts w:ascii="標楷體" w:eastAsia="標楷體" w:hAnsi="標楷體"/>
                <w:szCs w:val="24"/>
              </w:rPr>
            </w:pPr>
            <w:r>
              <w:rPr>
                <w:rFonts w:ascii="標楷體" w:eastAsia="標楷體" w:hAnsi="標楷體" w:hint="eastAsia"/>
                <w:szCs w:val="24"/>
              </w:rPr>
              <w:t>劉惠卿</w:t>
            </w:r>
          </w:p>
          <w:p w:rsidR="00A52CE5" w:rsidRPr="00183D7F" w:rsidRDefault="00A52CE5" w:rsidP="000A2E3B">
            <w:pPr>
              <w:pStyle w:val="a3"/>
              <w:ind w:leftChars="0" w:left="0"/>
              <w:jc w:val="center"/>
              <w:rPr>
                <w:rFonts w:ascii="標楷體" w:eastAsia="標楷體" w:hAnsi="標楷體"/>
                <w:szCs w:val="24"/>
              </w:rPr>
            </w:pPr>
            <w:r>
              <w:rPr>
                <w:rFonts w:ascii="標楷體" w:eastAsia="標楷體" w:hAnsi="標楷體" w:hint="eastAsia"/>
                <w:szCs w:val="24"/>
              </w:rPr>
              <w:t>楊琇惠</w:t>
            </w:r>
          </w:p>
        </w:tc>
        <w:tc>
          <w:tcPr>
            <w:tcW w:w="1526" w:type="dxa"/>
          </w:tcPr>
          <w:p w:rsidR="00A52CE5" w:rsidRPr="00183D7F" w:rsidRDefault="00A52CE5" w:rsidP="00351027">
            <w:pPr>
              <w:pStyle w:val="a3"/>
              <w:ind w:leftChars="0" w:left="0"/>
              <w:jc w:val="both"/>
              <w:rPr>
                <w:rFonts w:ascii="標楷體" w:eastAsia="標楷體" w:hAnsi="標楷體"/>
                <w:szCs w:val="24"/>
              </w:rPr>
            </w:pPr>
            <w:r w:rsidRPr="00183D7F">
              <w:rPr>
                <w:rFonts w:ascii="標楷體" w:eastAsia="標楷體" w:hAnsi="標楷體" w:hint="eastAsia"/>
                <w:szCs w:val="24"/>
              </w:rPr>
              <w:t>郭玲瑩</w:t>
            </w:r>
          </w:p>
        </w:tc>
      </w:tr>
      <w:tr w:rsidR="00A52CE5" w:rsidRPr="00183D7F" w:rsidTr="00A52CE5">
        <w:trPr>
          <w:trHeight w:val="809"/>
        </w:trPr>
        <w:tc>
          <w:tcPr>
            <w:tcW w:w="915" w:type="dxa"/>
            <w:vMerge/>
            <w:tcBorders>
              <w:bottom w:val="single" w:sz="4" w:space="0" w:color="auto"/>
            </w:tcBorders>
          </w:tcPr>
          <w:p w:rsidR="00A52CE5" w:rsidRPr="00183D7F" w:rsidRDefault="00A52CE5" w:rsidP="00917C5D">
            <w:pPr>
              <w:pStyle w:val="a3"/>
              <w:ind w:leftChars="0" w:left="0"/>
              <w:jc w:val="center"/>
              <w:rPr>
                <w:rFonts w:ascii="標楷體" w:eastAsia="標楷體" w:hAnsi="標楷體"/>
                <w:szCs w:val="24"/>
              </w:rPr>
            </w:pPr>
          </w:p>
        </w:tc>
        <w:tc>
          <w:tcPr>
            <w:tcW w:w="1417" w:type="dxa"/>
            <w:vMerge/>
            <w:tcBorders>
              <w:bottom w:val="single" w:sz="4" w:space="0" w:color="auto"/>
            </w:tcBorders>
          </w:tcPr>
          <w:p w:rsidR="00A52CE5" w:rsidRPr="00183D7F" w:rsidRDefault="00A52CE5" w:rsidP="00917C5D">
            <w:pPr>
              <w:pStyle w:val="a3"/>
              <w:ind w:leftChars="0" w:left="0"/>
              <w:jc w:val="center"/>
              <w:rPr>
                <w:rFonts w:ascii="標楷體" w:eastAsia="標楷體" w:hAnsi="標楷體"/>
                <w:szCs w:val="24"/>
              </w:rPr>
            </w:pPr>
          </w:p>
        </w:tc>
        <w:tc>
          <w:tcPr>
            <w:tcW w:w="1134" w:type="dxa"/>
            <w:tcBorders>
              <w:bottom w:val="single" w:sz="4" w:space="0" w:color="auto"/>
            </w:tcBorders>
          </w:tcPr>
          <w:p w:rsidR="00A52CE5" w:rsidRPr="00183D7F" w:rsidRDefault="00A52CE5" w:rsidP="00917C5D">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2693" w:type="dxa"/>
            <w:vMerge/>
            <w:tcBorders>
              <w:bottom w:val="single" w:sz="4" w:space="0" w:color="auto"/>
            </w:tcBorders>
          </w:tcPr>
          <w:p w:rsidR="00A52CE5" w:rsidRPr="00183D7F" w:rsidRDefault="00A52CE5" w:rsidP="00917C5D">
            <w:pPr>
              <w:rPr>
                <w:rFonts w:ascii="標楷體" w:eastAsia="標楷體" w:hAnsi="標楷體"/>
                <w:szCs w:val="24"/>
              </w:rPr>
            </w:pPr>
          </w:p>
        </w:tc>
        <w:tc>
          <w:tcPr>
            <w:tcW w:w="1876" w:type="dxa"/>
            <w:tcBorders>
              <w:bottom w:val="single" w:sz="4" w:space="0" w:color="auto"/>
            </w:tcBorders>
          </w:tcPr>
          <w:p w:rsidR="00A52CE5" w:rsidRDefault="00A52CE5" w:rsidP="000A2E3B">
            <w:pPr>
              <w:pStyle w:val="a3"/>
              <w:ind w:leftChars="0" w:left="0"/>
              <w:jc w:val="center"/>
              <w:rPr>
                <w:rFonts w:ascii="標楷體" w:eastAsia="標楷體" w:hAnsi="標楷體"/>
                <w:szCs w:val="24"/>
              </w:rPr>
            </w:pPr>
            <w:r>
              <w:rPr>
                <w:rFonts w:ascii="標楷體" w:eastAsia="標楷體" w:hAnsi="標楷體" w:hint="eastAsia"/>
                <w:szCs w:val="24"/>
              </w:rPr>
              <w:t>張惠雯</w:t>
            </w:r>
          </w:p>
          <w:p w:rsidR="00A52CE5" w:rsidRPr="00183D7F" w:rsidRDefault="00A52CE5" w:rsidP="000A2E3B">
            <w:pPr>
              <w:pStyle w:val="a3"/>
              <w:ind w:leftChars="0" w:left="0"/>
              <w:jc w:val="center"/>
              <w:rPr>
                <w:rFonts w:ascii="標楷體" w:eastAsia="標楷體" w:hAnsi="標楷體"/>
                <w:szCs w:val="24"/>
              </w:rPr>
            </w:pPr>
            <w:r>
              <w:rPr>
                <w:rFonts w:ascii="標楷體" w:eastAsia="標楷體" w:hAnsi="標楷體" w:hint="eastAsia"/>
                <w:szCs w:val="24"/>
              </w:rPr>
              <w:t>羅崇瑚</w:t>
            </w:r>
          </w:p>
        </w:tc>
        <w:tc>
          <w:tcPr>
            <w:tcW w:w="1526" w:type="dxa"/>
            <w:tcBorders>
              <w:bottom w:val="single" w:sz="4" w:space="0" w:color="auto"/>
            </w:tcBorders>
          </w:tcPr>
          <w:p w:rsidR="00A52CE5" w:rsidRPr="00183D7F" w:rsidRDefault="00A52CE5" w:rsidP="00917C5D">
            <w:pPr>
              <w:pStyle w:val="a3"/>
              <w:ind w:leftChars="0" w:left="0"/>
              <w:rPr>
                <w:rFonts w:ascii="標楷體" w:eastAsia="標楷體" w:hAnsi="標楷體"/>
                <w:szCs w:val="24"/>
              </w:rPr>
            </w:pPr>
            <w:r w:rsidRPr="00183D7F">
              <w:rPr>
                <w:rFonts w:ascii="標楷體" w:eastAsia="標楷體" w:hAnsi="標楷體" w:hint="eastAsia"/>
                <w:szCs w:val="24"/>
                <w:lang w:eastAsia="zh-HK"/>
              </w:rPr>
              <w:t>許順欽</w:t>
            </w:r>
          </w:p>
        </w:tc>
      </w:tr>
      <w:tr w:rsidR="00A52CE5" w:rsidRPr="00183D7F" w:rsidTr="00917C5D">
        <w:trPr>
          <w:trHeight w:val="365"/>
        </w:trPr>
        <w:tc>
          <w:tcPr>
            <w:tcW w:w="915" w:type="dxa"/>
            <w:vMerge/>
          </w:tcPr>
          <w:p w:rsidR="00A52CE5" w:rsidRPr="00183D7F" w:rsidRDefault="00A52CE5" w:rsidP="00917C5D">
            <w:pPr>
              <w:pStyle w:val="a3"/>
              <w:ind w:leftChars="0" w:left="0"/>
              <w:jc w:val="center"/>
              <w:rPr>
                <w:rFonts w:ascii="標楷體" w:eastAsia="標楷體" w:hAnsi="標楷體"/>
                <w:szCs w:val="24"/>
              </w:rPr>
            </w:pPr>
          </w:p>
        </w:tc>
        <w:tc>
          <w:tcPr>
            <w:tcW w:w="1417" w:type="dxa"/>
            <w:vMerge/>
          </w:tcPr>
          <w:p w:rsidR="00A52CE5" w:rsidRPr="00183D7F" w:rsidRDefault="00A52CE5" w:rsidP="00917C5D">
            <w:pPr>
              <w:pStyle w:val="a3"/>
              <w:ind w:leftChars="0" w:left="0"/>
              <w:jc w:val="center"/>
              <w:rPr>
                <w:rFonts w:ascii="標楷體" w:eastAsia="標楷體" w:hAnsi="標楷體"/>
                <w:szCs w:val="24"/>
              </w:rPr>
            </w:pPr>
          </w:p>
        </w:tc>
        <w:tc>
          <w:tcPr>
            <w:tcW w:w="1134" w:type="dxa"/>
          </w:tcPr>
          <w:p w:rsidR="00A52CE5" w:rsidRPr="00183D7F" w:rsidRDefault="00A52CE5" w:rsidP="00917C5D">
            <w:pPr>
              <w:pStyle w:val="a3"/>
              <w:ind w:leftChars="0" w:left="0"/>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A52CE5" w:rsidRPr="00183D7F" w:rsidRDefault="00A52CE5" w:rsidP="00917C5D">
            <w:pPr>
              <w:rPr>
                <w:rFonts w:ascii="標楷體" w:eastAsia="標楷體" w:hAnsi="標楷體"/>
                <w:szCs w:val="24"/>
              </w:rPr>
            </w:pPr>
          </w:p>
        </w:tc>
        <w:tc>
          <w:tcPr>
            <w:tcW w:w="1876" w:type="dxa"/>
          </w:tcPr>
          <w:p w:rsidR="00A52CE5" w:rsidRPr="005A0A0C" w:rsidRDefault="00A52CE5"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陳素貂</w:t>
            </w:r>
          </w:p>
          <w:p w:rsidR="00A52CE5" w:rsidRPr="005A0A0C" w:rsidRDefault="00A52CE5"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潘玫君</w:t>
            </w:r>
          </w:p>
        </w:tc>
        <w:tc>
          <w:tcPr>
            <w:tcW w:w="1526" w:type="dxa"/>
          </w:tcPr>
          <w:p w:rsidR="00A52CE5" w:rsidRPr="005A0A0C" w:rsidRDefault="00A52CE5" w:rsidP="00917C5D">
            <w:pPr>
              <w:pStyle w:val="a3"/>
              <w:ind w:leftChars="0" w:left="0"/>
              <w:rPr>
                <w:rFonts w:ascii="標楷體" w:eastAsia="標楷體" w:hAnsi="標楷體"/>
                <w:szCs w:val="24"/>
              </w:rPr>
            </w:pPr>
            <w:r w:rsidRPr="005A0A0C">
              <w:rPr>
                <w:rFonts w:ascii="標楷體" w:eastAsia="標楷體" w:hAnsi="標楷體" w:hint="eastAsia"/>
                <w:szCs w:val="24"/>
              </w:rPr>
              <w:t>王照愉</w:t>
            </w:r>
          </w:p>
        </w:tc>
      </w:tr>
      <w:tr w:rsidR="00355087" w:rsidRPr="00183D7F" w:rsidTr="00A52CE5">
        <w:trPr>
          <w:trHeight w:val="53"/>
        </w:trPr>
        <w:tc>
          <w:tcPr>
            <w:tcW w:w="915" w:type="dxa"/>
            <w:vMerge w:val="restart"/>
            <w:vAlign w:val="center"/>
          </w:tcPr>
          <w:p w:rsidR="00355087" w:rsidRPr="00183D7F" w:rsidRDefault="00355087" w:rsidP="00A52CE5">
            <w:pPr>
              <w:pStyle w:val="a3"/>
              <w:ind w:leftChars="0" w:left="0"/>
              <w:rPr>
                <w:rFonts w:ascii="標楷體" w:eastAsia="標楷體" w:hAnsi="標楷體"/>
                <w:szCs w:val="24"/>
              </w:rPr>
            </w:pPr>
          </w:p>
          <w:p w:rsidR="00355087" w:rsidRPr="00183D7F" w:rsidRDefault="00B10CE8" w:rsidP="00917C5D">
            <w:pPr>
              <w:pStyle w:val="a3"/>
              <w:ind w:leftChars="0" w:left="0"/>
              <w:jc w:val="center"/>
              <w:rPr>
                <w:rFonts w:ascii="標楷體" w:eastAsia="標楷體" w:hAnsi="標楷體"/>
                <w:szCs w:val="24"/>
              </w:rPr>
            </w:pPr>
            <w:r>
              <w:rPr>
                <w:rFonts w:ascii="標楷體" w:eastAsia="標楷體" w:hAnsi="標楷體" w:hint="eastAsia"/>
                <w:szCs w:val="24"/>
              </w:rPr>
              <w:t>南</w:t>
            </w:r>
            <w:r w:rsidR="00355087" w:rsidRPr="00183D7F">
              <w:rPr>
                <w:rFonts w:ascii="標楷體" w:eastAsia="標楷體" w:hAnsi="標楷體" w:hint="eastAsia"/>
                <w:szCs w:val="24"/>
              </w:rPr>
              <w:t>區</w:t>
            </w:r>
          </w:p>
        </w:tc>
        <w:tc>
          <w:tcPr>
            <w:tcW w:w="1417" w:type="dxa"/>
            <w:vMerge w:val="restart"/>
            <w:vAlign w:val="center"/>
          </w:tcPr>
          <w:p w:rsidR="00355087" w:rsidRPr="00183D7F" w:rsidRDefault="00355087" w:rsidP="00917C5D">
            <w:pPr>
              <w:pStyle w:val="a3"/>
              <w:ind w:leftChars="0" w:left="0"/>
              <w:rPr>
                <w:rFonts w:ascii="標楷體" w:eastAsia="標楷體" w:hAnsi="標楷體"/>
                <w:szCs w:val="24"/>
              </w:rPr>
            </w:pPr>
          </w:p>
          <w:p w:rsidR="00355087" w:rsidRPr="00183D7F" w:rsidRDefault="00B10CE8" w:rsidP="00917C5D">
            <w:pPr>
              <w:pStyle w:val="a3"/>
              <w:ind w:leftChars="0" w:left="0"/>
              <w:rPr>
                <w:rFonts w:ascii="標楷體" w:eastAsia="標楷體" w:hAnsi="標楷體"/>
                <w:szCs w:val="24"/>
              </w:rPr>
            </w:pPr>
            <w:r>
              <w:rPr>
                <w:rFonts w:ascii="標楷體" w:eastAsia="標楷體" w:hAnsi="標楷體" w:hint="eastAsia"/>
                <w:szCs w:val="24"/>
              </w:rPr>
              <w:t>玉里</w:t>
            </w:r>
            <w:r w:rsidR="00355087" w:rsidRPr="00183D7F">
              <w:rPr>
                <w:rFonts w:ascii="標楷體" w:eastAsia="標楷體" w:hAnsi="標楷體" w:hint="eastAsia"/>
                <w:szCs w:val="24"/>
              </w:rPr>
              <w:t>國小</w:t>
            </w:r>
          </w:p>
        </w:tc>
        <w:tc>
          <w:tcPr>
            <w:tcW w:w="1134" w:type="dxa"/>
          </w:tcPr>
          <w:p w:rsidR="00355087" w:rsidRPr="00183D7F" w:rsidRDefault="00355087" w:rsidP="00917C5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355087" w:rsidRPr="00183D7F" w:rsidRDefault="00355087" w:rsidP="00B10CE8">
            <w:pPr>
              <w:pStyle w:val="a3"/>
              <w:ind w:leftChars="0" w:left="0"/>
              <w:rPr>
                <w:rFonts w:ascii="標楷體" w:eastAsia="標楷體" w:hAnsi="標楷體"/>
                <w:szCs w:val="24"/>
              </w:rPr>
            </w:pPr>
            <w:r w:rsidRPr="00183D7F">
              <w:rPr>
                <w:rFonts w:ascii="標楷體" w:eastAsia="標楷體" w:hAnsi="標楷體" w:hint="eastAsia"/>
                <w:szCs w:val="24"/>
              </w:rPr>
              <w:t>11</w:t>
            </w:r>
            <w:r w:rsidR="00041D57">
              <w:rPr>
                <w:rFonts w:ascii="標楷體" w:eastAsia="標楷體" w:hAnsi="標楷體"/>
                <w:szCs w:val="24"/>
              </w:rPr>
              <w:t>0</w:t>
            </w:r>
            <w:r w:rsidRPr="00183D7F">
              <w:rPr>
                <w:rFonts w:ascii="標楷體" w:eastAsia="標楷體" w:hAnsi="標楷體" w:hint="eastAsia"/>
                <w:szCs w:val="24"/>
              </w:rPr>
              <w:t>年</w:t>
            </w:r>
            <w:r w:rsidR="00B024FF">
              <w:rPr>
                <w:rFonts w:ascii="標楷體" w:eastAsia="標楷體" w:hAnsi="標楷體" w:hint="eastAsia"/>
                <w:szCs w:val="24"/>
              </w:rPr>
              <w:t>1</w:t>
            </w:r>
            <w:r w:rsidR="00B10CE8">
              <w:rPr>
                <w:rFonts w:ascii="標楷體" w:eastAsia="標楷體" w:hAnsi="標楷體" w:hint="eastAsia"/>
                <w:szCs w:val="24"/>
              </w:rPr>
              <w:t>0</w:t>
            </w:r>
            <w:r w:rsidRPr="00183D7F">
              <w:rPr>
                <w:rFonts w:ascii="標楷體" w:eastAsia="標楷體" w:hAnsi="標楷體" w:hint="eastAsia"/>
                <w:szCs w:val="24"/>
              </w:rPr>
              <w:t>月</w:t>
            </w:r>
            <w:r w:rsidR="00B10CE8">
              <w:rPr>
                <w:rFonts w:ascii="標楷體" w:eastAsia="標楷體" w:hAnsi="標楷體" w:hint="eastAsia"/>
                <w:szCs w:val="24"/>
              </w:rPr>
              <w:t>3</w:t>
            </w:r>
            <w:r w:rsidR="00B024FF">
              <w:rPr>
                <w:rFonts w:ascii="標楷體" w:eastAsia="標楷體" w:hAnsi="標楷體" w:hint="eastAsia"/>
                <w:szCs w:val="24"/>
              </w:rPr>
              <w:t>0</w:t>
            </w:r>
            <w:r w:rsidRPr="00183D7F">
              <w:rPr>
                <w:rFonts w:ascii="標楷體" w:eastAsia="標楷體" w:hAnsi="標楷體" w:hint="eastAsia"/>
                <w:szCs w:val="24"/>
              </w:rPr>
              <w:t>日(</w:t>
            </w:r>
            <w:r w:rsidRPr="00183D7F">
              <w:rPr>
                <w:rFonts w:ascii="標楷體" w:eastAsia="標楷體" w:hAnsi="標楷體" w:hint="eastAsia"/>
                <w:szCs w:val="24"/>
                <w:lang w:eastAsia="zh-HK"/>
              </w:rPr>
              <w:t>星期六)</w:t>
            </w:r>
          </w:p>
        </w:tc>
        <w:tc>
          <w:tcPr>
            <w:tcW w:w="1876" w:type="dxa"/>
          </w:tcPr>
          <w:p w:rsidR="00355087" w:rsidRPr="005A0A0C" w:rsidRDefault="00355087"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楊琇惠</w:t>
            </w:r>
          </w:p>
          <w:p w:rsidR="000A2E3B" w:rsidRPr="005A0A0C" w:rsidRDefault="000A2E3B"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劉惠卿</w:t>
            </w:r>
          </w:p>
        </w:tc>
        <w:tc>
          <w:tcPr>
            <w:tcW w:w="1526" w:type="dxa"/>
          </w:tcPr>
          <w:p w:rsidR="00355087" w:rsidRPr="005A0A0C" w:rsidRDefault="00355087" w:rsidP="00917C5D">
            <w:pPr>
              <w:pStyle w:val="a3"/>
              <w:ind w:leftChars="0" w:left="0"/>
              <w:rPr>
                <w:rFonts w:ascii="標楷體" w:eastAsia="標楷體" w:hAnsi="標楷體"/>
                <w:szCs w:val="24"/>
              </w:rPr>
            </w:pPr>
            <w:r w:rsidRPr="005A0A0C">
              <w:rPr>
                <w:rFonts w:ascii="標楷體" w:eastAsia="標楷體" w:hAnsi="標楷體" w:hint="eastAsia"/>
                <w:szCs w:val="24"/>
                <w:lang w:eastAsia="zh-HK"/>
              </w:rPr>
              <w:t>陳俊能</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9</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25</w:t>
            </w:r>
            <w:r w:rsidRPr="005A0A0C">
              <w:rPr>
                <w:rFonts w:ascii="標楷體" w:eastAsia="標楷體" w:hAnsi="標楷體" w:hint="eastAsia"/>
                <w:szCs w:val="24"/>
                <w:lang w:eastAsia="zh-HK"/>
              </w:rPr>
              <w:t>)</w:t>
            </w:r>
          </w:p>
          <w:p w:rsidR="00355087" w:rsidRPr="005A0A0C" w:rsidRDefault="00355087" w:rsidP="00917C5D">
            <w:pPr>
              <w:pStyle w:val="a3"/>
              <w:ind w:leftChars="0" w:left="0"/>
              <w:rPr>
                <w:rFonts w:ascii="標楷體" w:eastAsia="標楷體" w:hAnsi="標楷體"/>
                <w:szCs w:val="24"/>
              </w:rPr>
            </w:pPr>
          </w:p>
        </w:tc>
      </w:tr>
      <w:tr w:rsidR="00355087" w:rsidRPr="00183D7F" w:rsidTr="00355087">
        <w:trPr>
          <w:trHeight w:val="593"/>
        </w:trPr>
        <w:tc>
          <w:tcPr>
            <w:tcW w:w="915" w:type="dxa"/>
            <w:vMerge/>
            <w:tcBorders>
              <w:bottom w:val="single" w:sz="4" w:space="0" w:color="auto"/>
            </w:tcBorders>
          </w:tcPr>
          <w:p w:rsidR="00355087" w:rsidRPr="00183D7F" w:rsidRDefault="00355087" w:rsidP="00917C5D">
            <w:pPr>
              <w:pStyle w:val="a3"/>
              <w:ind w:leftChars="0" w:left="0"/>
              <w:jc w:val="center"/>
              <w:rPr>
                <w:rFonts w:ascii="標楷體" w:eastAsia="標楷體" w:hAnsi="標楷體"/>
                <w:szCs w:val="24"/>
              </w:rPr>
            </w:pPr>
          </w:p>
        </w:tc>
        <w:tc>
          <w:tcPr>
            <w:tcW w:w="1417" w:type="dxa"/>
            <w:vMerge/>
            <w:tcBorders>
              <w:bottom w:val="single" w:sz="4" w:space="0" w:color="auto"/>
            </w:tcBorders>
          </w:tcPr>
          <w:p w:rsidR="00355087" w:rsidRPr="00183D7F" w:rsidRDefault="00355087" w:rsidP="00917C5D">
            <w:pPr>
              <w:pStyle w:val="a3"/>
              <w:ind w:leftChars="0" w:left="0"/>
              <w:jc w:val="center"/>
              <w:rPr>
                <w:rFonts w:ascii="標楷體" w:eastAsia="標楷體" w:hAnsi="標楷體"/>
                <w:szCs w:val="24"/>
              </w:rPr>
            </w:pPr>
          </w:p>
        </w:tc>
        <w:tc>
          <w:tcPr>
            <w:tcW w:w="1134" w:type="dxa"/>
            <w:tcBorders>
              <w:bottom w:val="single" w:sz="4" w:space="0" w:color="auto"/>
            </w:tcBorders>
          </w:tcPr>
          <w:p w:rsidR="00355087" w:rsidRPr="00183D7F" w:rsidRDefault="00355087" w:rsidP="00917C5D">
            <w:pPr>
              <w:rPr>
                <w:rFonts w:ascii="標楷體" w:eastAsia="標楷體" w:hAnsi="標楷體"/>
                <w:szCs w:val="24"/>
              </w:rPr>
            </w:pPr>
            <w:r w:rsidRPr="00183D7F">
              <w:rPr>
                <w:rFonts w:ascii="標楷體" w:eastAsia="標楷體" w:hAnsi="標楷體" w:hint="eastAsia"/>
                <w:szCs w:val="24"/>
              </w:rPr>
              <w:t>中年級</w:t>
            </w:r>
          </w:p>
        </w:tc>
        <w:tc>
          <w:tcPr>
            <w:tcW w:w="2693" w:type="dxa"/>
            <w:vMerge/>
            <w:tcBorders>
              <w:bottom w:val="single" w:sz="4" w:space="0" w:color="auto"/>
            </w:tcBorders>
          </w:tcPr>
          <w:p w:rsidR="00355087" w:rsidRPr="00183D7F" w:rsidRDefault="00355087" w:rsidP="00917C5D">
            <w:pPr>
              <w:rPr>
                <w:rFonts w:ascii="標楷體" w:eastAsia="標楷體" w:hAnsi="標楷體"/>
                <w:szCs w:val="24"/>
              </w:rPr>
            </w:pPr>
          </w:p>
        </w:tc>
        <w:tc>
          <w:tcPr>
            <w:tcW w:w="1876" w:type="dxa"/>
            <w:tcBorders>
              <w:bottom w:val="single" w:sz="4" w:space="0" w:color="auto"/>
            </w:tcBorders>
          </w:tcPr>
          <w:p w:rsidR="000A2E3B" w:rsidRPr="005A0A0C" w:rsidRDefault="000A2E3B"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羅崇瑚</w:t>
            </w:r>
          </w:p>
          <w:p w:rsidR="00355087" w:rsidRPr="005A0A0C" w:rsidRDefault="00355087"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張惠雯</w:t>
            </w:r>
          </w:p>
        </w:tc>
        <w:tc>
          <w:tcPr>
            <w:tcW w:w="1526" w:type="dxa"/>
            <w:tcBorders>
              <w:bottom w:val="single" w:sz="4" w:space="0" w:color="auto"/>
            </w:tcBorders>
          </w:tcPr>
          <w:p w:rsidR="00355087" w:rsidRPr="005A0A0C" w:rsidRDefault="00355087" w:rsidP="00917C5D">
            <w:pPr>
              <w:pStyle w:val="a3"/>
              <w:ind w:leftChars="0" w:left="0"/>
              <w:rPr>
                <w:rFonts w:ascii="標楷體" w:eastAsia="標楷體" w:hAnsi="標楷體"/>
                <w:szCs w:val="24"/>
              </w:rPr>
            </w:pPr>
            <w:proofErr w:type="gramStart"/>
            <w:r w:rsidRPr="005A0A0C">
              <w:rPr>
                <w:rFonts w:ascii="標楷體" w:eastAsia="標楷體" w:hAnsi="標楷體" w:hint="eastAsia"/>
                <w:szCs w:val="24"/>
              </w:rPr>
              <w:t>鍾</w:t>
            </w:r>
            <w:proofErr w:type="gramEnd"/>
            <w:r w:rsidRPr="005A0A0C">
              <w:rPr>
                <w:rFonts w:ascii="標楷體" w:eastAsia="標楷體" w:hAnsi="標楷體" w:hint="eastAsia"/>
                <w:szCs w:val="24"/>
              </w:rPr>
              <w:t>惠妤</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9</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25</w:t>
            </w:r>
            <w:r w:rsidRPr="005A0A0C">
              <w:rPr>
                <w:rFonts w:ascii="標楷體" w:eastAsia="標楷體" w:hAnsi="標楷體" w:hint="eastAsia"/>
                <w:szCs w:val="24"/>
                <w:lang w:eastAsia="zh-HK"/>
              </w:rPr>
              <w:t>)</w:t>
            </w:r>
          </w:p>
          <w:p w:rsidR="00355087" w:rsidRPr="005A0A0C" w:rsidRDefault="00355087" w:rsidP="00917C5D">
            <w:pPr>
              <w:pStyle w:val="a3"/>
              <w:ind w:leftChars="0" w:left="0"/>
              <w:rPr>
                <w:rFonts w:ascii="標楷體" w:eastAsia="標楷體" w:hAnsi="標楷體"/>
                <w:szCs w:val="24"/>
              </w:rPr>
            </w:pPr>
          </w:p>
        </w:tc>
      </w:tr>
      <w:tr w:rsidR="00355087" w:rsidRPr="00183D7F" w:rsidTr="00917C5D">
        <w:trPr>
          <w:trHeight w:val="674"/>
        </w:trPr>
        <w:tc>
          <w:tcPr>
            <w:tcW w:w="915" w:type="dxa"/>
            <w:vMerge/>
          </w:tcPr>
          <w:p w:rsidR="00355087" w:rsidRPr="00183D7F" w:rsidRDefault="00355087" w:rsidP="00917C5D">
            <w:pPr>
              <w:pStyle w:val="a3"/>
              <w:ind w:leftChars="0" w:left="0"/>
              <w:jc w:val="center"/>
              <w:rPr>
                <w:rFonts w:ascii="標楷體" w:eastAsia="標楷體" w:hAnsi="標楷體"/>
                <w:szCs w:val="24"/>
              </w:rPr>
            </w:pPr>
          </w:p>
        </w:tc>
        <w:tc>
          <w:tcPr>
            <w:tcW w:w="1417" w:type="dxa"/>
            <w:vMerge/>
          </w:tcPr>
          <w:p w:rsidR="00355087" w:rsidRPr="00183D7F" w:rsidRDefault="00355087" w:rsidP="00917C5D">
            <w:pPr>
              <w:pStyle w:val="a3"/>
              <w:ind w:leftChars="0" w:left="0"/>
              <w:jc w:val="center"/>
              <w:rPr>
                <w:rFonts w:ascii="標楷體" w:eastAsia="標楷體" w:hAnsi="標楷體"/>
                <w:szCs w:val="24"/>
              </w:rPr>
            </w:pPr>
          </w:p>
        </w:tc>
        <w:tc>
          <w:tcPr>
            <w:tcW w:w="1134" w:type="dxa"/>
          </w:tcPr>
          <w:p w:rsidR="00355087" w:rsidRPr="00183D7F" w:rsidRDefault="00355087" w:rsidP="00917C5D">
            <w:pPr>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355087" w:rsidRPr="00183D7F" w:rsidRDefault="00355087" w:rsidP="00917C5D">
            <w:pPr>
              <w:rPr>
                <w:rFonts w:ascii="標楷體" w:eastAsia="標楷體" w:hAnsi="標楷體"/>
                <w:szCs w:val="24"/>
              </w:rPr>
            </w:pPr>
          </w:p>
        </w:tc>
        <w:tc>
          <w:tcPr>
            <w:tcW w:w="1876" w:type="dxa"/>
            <w:tcBorders>
              <w:bottom w:val="single" w:sz="4" w:space="0" w:color="auto"/>
            </w:tcBorders>
          </w:tcPr>
          <w:p w:rsidR="00355087" w:rsidRPr="005A0A0C" w:rsidRDefault="00355087" w:rsidP="00917C5D">
            <w:pPr>
              <w:pStyle w:val="a3"/>
              <w:ind w:leftChars="0" w:left="0"/>
              <w:jc w:val="center"/>
              <w:rPr>
                <w:rFonts w:ascii="標楷體" w:eastAsia="標楷體" w:hAnsi="標楷體"/>
                <w:szCs w:val="24"/>
              </w:rPr>
            </w:pPr>
            <w:r w:rsidRPr="005A0A0C">
              <w:rPr>
                <w:rFonts w:ascii="標楷體" w:eastAsia="標楷體" w:hAnsi="標楷體" w:hint="eastAsia"/>
                <w:szCs w:val="24"/>
              </w:rPr>
              <w:t>潘玫君</w:t>
            </w:r>
          </w:p>
          <w:p w:rsidR="000A2E3B" w:rsidRPr="005A0A0C" w:rsidRDefault="000A2E3B" w:rsidP="00917C5D">
            <w:pPr>
              <w:pStyle w:val="a3"/>
              <w:ind w:leftChars="0" w:left="0"/>
              <w:jc w:val="center"/>
              <w:rPr>
                <w:rFonts w:ascii="標楷體" w:eastAsia="標楷體" w:hAnsi="標楷體"/>
                <w:szCs w:val="24"/>
              </w:rPr>
            </w:pPr>
            <w:proofErr w:type="gramStart"/>
            <w:r w:rsidRPr="005A0A0C">
              <w:rPr>
                <w:rFonts w:ascii="標楷體" w:eastAsia="標楷體" w:hAnsi="標楷體" w:hint="eastAsia"/>
                <w:szCs w:val="24"/>
              </w:rPr>
              <w:t>陳素貂</w:t>
            </w:r>
            <w:proofErr w:type="gramEnd"/>
          </w:p>
        </w:tc>
        <w:tc>
          <w:tcPr>
            <w:tcW w:w="1526" w:type="dxa"/>
          </w:tcPr>
          <w:p w:rsidR="00355087" w:rsidRPr="005A0A0C" w:rsidRDefault="00C63046" w:rsidP="00917C5D">
            <w:pPr>
              <w:pStyle w:val="a3"/>
              <w:ind w:leftChars="0" w:left="0"/>
              <w:rPr>
                <w:rFonts w:ascii="標楷體" w:eastAsia="標楷體" w:hAnsi="標楷體"/>
                <w:szCs w:val="24"/>
              </w:rPr>
            </w:pPr>
            <w:r w:rsidRPr="005A0A0C">
              <w:rPr>
                <w:rFonts w:ascii="標楷體" w:eastAsia="標楷體" w:hAnsi="標楷體" w:hint="eastAsia"/>
                <w:szCs w:val="24"/>
                <w:lang w:eastAsia="zh-HK"/>
              </w:rPr>
              <w:t>黃麗花</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9</w:t>
            </w:r>
            <w:r w:rsidR="00041D57" w:rsidRPr="005A0A0C">
              <w:rPr>
                <w:rFonts w:ascii="標楷體" w:eastAsia="標楷體" w:hAnsi="標楷體" w:hint="eastAsia"/>
                <w:szCs w:val="24"/>
                <w:lang w:eastAsia="zh-HK"/>
              </w:rPr>
              <w:t>/</w:t>
            </w:r>
            <w:r w:rsidR="00041D57" w:rsidRPr="005A0A0C">
              <w:rPr>
                <w:rFonts w:ascii="標楷體" w:eastAsia="標楷體" w:hAnsi="標楷體"/>
                <w:szCs w:val="24"/>
                <w:lang w:eastAsia="zh-HK"/>
              </w:rPr>
              <w:t>25</w:t>
            </w:r>
            <w:r w:rsidR="00355087" w:rsidRPr="005A0A0C">
              <w:rPr>
                <w:rFonts w:ascii="標楷體" w:eastAsia="標楷體" w:hAnsi="標楷體" w:hint="eastAsia"/>
                <w:szCs w:val="24"/>
                <w:lang w:eastAsia="zh-HK"/>
              </w:rPr>
              <w:t>)</w:t>
            </w:r>
          </w:p>
          <w:p w:rsidR="00355087" w:rsidRPr="005A0A0C" w:rsidRDefault="00355087" w:rsidP="00917C5D">
            <w:pPr>
              <w:pStyle w:val="a3"/>
              <w:ind w:leftChars="0" w:left="0"/>
              <w:rPr>
                <w:rFonts w:ascii="標楷體" w:eastAsia="標楷體" w:hAnsi="標楷體"/>
                <w:szCs w:val="24"/>
              </w:rPr>
            </w:pPr>
          </w:p>
        </w:tc>
      </w:tr>
      <w:tr w:rsidR="00183D7F" w:rsidRPr="00183D7F" w:rsidTr="00917C5D">
        <w:trPr>
          <w:trHeight w:val="521"/>
        </w:trPr>
        <w:tc>
          <w:tcPr>
            <w:tcW w:w="915" w:type="dxa"/>
            <w:vMerge w:val="restart"/>
          </w:tcPr>
          <w:p w:rsidR="00183D7F" w:rsidRPr="00183D7F" w:rsidRDefault="00183D7F" w:rsidP="00917C5D">
            <w:pPr>
              <w:pStyle w:val="a3"/>
              <w:ind w:leftChars="0" w:left="0"/>
              <w:jc w:val="center"/>
              <w:rPr>
                <w:rFonts w:ascii="標楷體" w:eastAsia="標楷體" w:hAnsi="標楷體"/>
                <w:szCs w:val="24"/>
              </w:rPr>
            </w:pPr>
          </w:p>
          <w:p w:rsidR="00183D7F" w:rsidRPr="00183D7F" w:rsidRDefault="00183D7F" w:rsidP="00917C5D">
            <w:pPr>
              <w:pStyle w:val="a3"/>
              <w:ind w:leftChars="0" w:left="0"/>
              <w:jc w:val="center"/>
              <w:rPr>
                <w:rFonts w:ascii="標楷體" w:eastAsia="標楷體" w:hAnsi="標楷體"/>
                <w:szCs w:val="24"/>
              </w:rPr>
            </w:pPr>
          </w:p>
          <w:p w:rsidR="00183D7F" w:rsidRPr="00183D7F" w:rsidRDefault="00B10CE8" w:rsidP="00917C5D">
            <w:pPr>
              <w:pStyle w:val="a3"/>
              <w:ind w:leftChars="0" w:left="0"/>
              <w:jc w:val="center"/>
              <w:rPr>
                <w:rFonts w:ascii="標楷體" w:eastAsia="標楷體" w:hAnsi="標楷體"/>
                <w:szCs w:val="24"/>
              </w:rPr>
            </w:pPr>
            <w:r>
              <w:rPr>
                <w:rFonts w:ascii="標楷體" w:eastAsia="標楷體" w:hAnsi="標楷體" w:hint="eastAsia"/>
                <w:szCs w:val="24"/>
              </w:rPr>
              <w:t>中</w:t>
            </w:r>
            <w:r w:rsidR="00183D7F" w:rsidRPr="00183D7F">
              <w:rPr>
                <w:rFonts w:ascii="標楷體" w:eastAsia="標楷體" w:hAnsi="標楷體" w:hint="eastAsia"/>
                <w:szCs w:val="24"/>
              </w:rPr>
              <w:t>區</w:t>
            </w:r>
          </w:p>
        </w:tc>
        <w:tc>
          <w:tcPr>
            <w:tcW w:w="1417" w:type="dxa"/>
            <w:vMerge w:val="restart"/>
          </w:tcPr>
          <w:p w:rsidR="00183D7F" w:rsidRPr="00183D7F" w:rsidRDefault="00183D7F" w:rsidP="00917C5D">
            <w:pPr>
              <w:pStyle w:val="a3"/>
              <w:ind w:leftChars="0" w:left="0"/>
              <w:jc w:val="center"/>
              <w:rPr>
                <w:rFonts w:ascii="標楷體" w:eastAsia="標楷體" w:hAnsi="標楷體"/>
                <w:szCs w:val="24"/>
              </w:rPr>
            </w:pPr>
          </w:p>
          <w:p w:rsidR="00183D7F" w:rsidRPr="00183D7F" w:rsidRDefault="00183D7F" w:rsidP="00917C5D">
            <w:pPr>
              <w:pStyle w:val="a3"/>
              <w:ind w:leftChars="0" w:left="0"/>
              <w:jc w:val="center"/>
              <w:rPr>
                <w:rFonts w:ascii="標楷體" w:eastAsia="標楷體" w:hAnsi="標楷體"/>
                <w:szCs w:val="24"/>
              </w:rPr>
            </w:pPr>
          </w:p>
          <w:p w:rsidR="00183D7F" w:rsidRPr="00183D7F" w:rsidRDefault="00B10CE8" w:rsidP="00917C5D">
            <w:pPr>
              <w:pStyle w:val="a3"/>
              <w:ind w:leftChars="0" w:left="0"/>
              <w:jc w:val="center"/>
              <w:rPr>
                <w:rFonts w:ascii="標楷體" w:eastAsia="標楷體" w:hAnsi="標楷體"/>
                <w:szCs w:val="24"/>
              </w:rPr>
            </w:pPr>
            <w:r>
              <w:rPr>
                <w:rFonts w:ascii="標楷體" w:eastAsia="標楷體" w:hAnsi="標楷體" w:hint="eastAsia"/>
                <w:szCs w:val="24"/>
              </w:rPr>
              <w:t>長橋</w:t>
            </w:r>
            <w:r w:rsidR="00183D7F" w:rsidRPr="00183D7F">
              <w:rPr>
                <w:rFonts w:ascii="標楷體" w:eastAsia="標楷體" w:hAnsi="標楷體" w:hint="eastAsia"/>
                <w:szCs w:val="24"/>
              </w:rPr>
              <w:t>國小</w:t>
            </w:r>
          </w:p>
        </w:tc>
        <w:tc>
          <w:tcPr>
            <w:tcW w:w="1134" w:type="dxa"/>
          </w:tcPr>
          <w:p w:rsidR="00183D7F" w:rsidRPr="00183D7F" w:rsidRDefault="00183D7F" w:rsidP="00917C5D">
            <w:pPr>
              <w:pStyle w:val="a3"/>
              <w:ind w:leftChars="0" w:left="0"/>
              <w:rPr>
                <w:rFonts w:ascii="標楷體" w:eastAsia="標楷體" w:hAnsi="標楷體"/>
                <w:szCs w:val="24"/>
              </w:rPr>
            </w:pPr>
            <w:r w:rsidRPr="00183D7F">
              <w:rPr>
                <w:rFonts w:ascii="標楷體" w:eastAsia="標楷體" w:hAnsi="標楷體" w:hint="eastAsia"/>
                <w:szCs w:val="24"/>
              </w:rPr>
              <w:t>高年級</w:t>
            </w:r>
          </w:p>
        </w:tc>
        <w:tc>
          <w:tcPr>
            <w:tcW w:w="2693" w:type="dxa"/>
            <w:vMerge w:val="restart"/>
          </w:tcPr>
          <w:p w:rsidR="00183D7F" w:rsidRPr="00183D7F" w:rsidRDefault="00183D7F" w:rsidP="00B10CE8">
            <w:pPr>
              <w:pStyle w:val="a3"/>
              <w:ind w:leftChars="0" w:left="0"/>
              <w:rPr>
                <w:rFonts w:ascii="標楷體" w:eastAsia="標楷體" w:hAnsi="標楷體"/>
                <w:szCs w:val="24"/>
              </w:rPr>
            </w:pPr>
            <w:r w:rsidRPr="00183D7F">
              <w:rPr>
                <w:rFonts w:ascii="標楷體" w:eastAsia="標楷體" w:hAnsi="標楷體" w:hint="eastAsia"/>
                <w:szCs w:val="24"/>
              </w:rPr>
              <w:t>11</w:t>
            </w:r>
            <w:r w:rsidR="00041D57">
              <w:rPr>
                <w:rFonts w:ascii="標楷體" w:eastAsia="標楷體" w:hAnsi="標楷體"/>
                <w:szCs w:val="24"/>
              </w:rPr>
              <w:t>0</w:t>
            </w:r>
            <w:r w:rsidRPr="00183D7F">
              <w:rPr>
                <w:rFonts w:ascii="標楷體" w:eastAsia="標楷體" w:hAnsi="標楷體" w:hint="eastAsia"/>
                <w:szCs w:val="24"/>
              </w:rPr>
              <w:t>年</w:t>
            </w:r>
            <w:r w:rsidR="00041D57">
              <w:rPr>
                <w:rFonts w:ascii="標楷體" w:eastAsia="標楷體" w:hAnsi="標楷體"/>
                <w:szCs w:val="24"/>
              </w:rPr>
              <w:t>1</w:t>
            </w:r>
            <w:r w:rsidR="00B10CE8">
              <w:rPr>
                <w:rFonts w:ascii="標楷體" w:eastAsia="標楷體" w:hAnsi="標楷體"/>
                <w:szCs w:val="24"/>
              </w:rPr>
              <w:t>1</w:t>
            </w:r>
            <w:r w:rsidRPr="00183D7F">
              <w:rPr>
                <w:rFonts w:ascii="標楷體" w:eastAsia="標楷體" w:hAnsi="標楷體" w:hint="eastAsia"/>
                <w:szCs w:val="24"/>
              </w:rPr>
              <w:t>月</w:t>
            </w:r>
            <w:r w:rsidR="00B10CE8">
              <w:rPr>
                <w:rFonts w:ascii="標楷體" w:eastAsia="標楷體" w:hAnsi="標楷體" w:hint="eastAsia"/>
                <w:szCs w:val="24"/>
              </w:rPr>
              <w:t>27</w:t>
            </w:r>
            <w:r w:rsidRPr="00183D7F">
              <w:rPr>
                <w:rFonts w:ascii="標楷體" w:eastAsia="標楷體" w:hAnsi="標楷體" w:hint="eastAsia"/>
                <w:szCs w:val="24"/>
              </w:rPr>
              <w:t>日(</w:t>
            </w:r>
            <w:r w:rsidRPr="00183D7F">
              <w:rPr>
                <w:rFonts w:ascii="標楷體" w:eastAsia="標楷體" w:hAnsi="標楷體" w:hint="eastAsia"/>
                <w:szCs w:val="24"/>
                <w:lang w:eastAsia="zh-HK"/>
              </w:rPr>
              <w:t>星期六)</w:t>
            </w:r>
          </w:p>
        </w:tc>
        <w:tc>
          <w:tcPr>
            <w:tcW w:w="1876" w:type="dxa"/>
          </w:tcPr>
          <w:p w:rsidR="000A2E3B" w:rsidRPr="005A0A0C" w:rsidRDefault="000A2E3B" w:rsidP="000A2E3B">
            <w:pPr>
              <w:pStyle w:val="a3"/>
              <w:ind w:leftChars="0" w:left="0"/>
              <w:jc w:val="center"/>
              <w:rPr>
                <w:rFonts w:ascii="標楷體" w:eastAsia="標楷體" w:hAnsi="標楷體"/>
                <w:szCs w:val="24"/>
              </w:rPr>
            </w:pPr>
            <w:r w:rsidRPr="005A0A0C">
              <w:rPr>
                <w:rFonts w:ascii="標楷體" w:eastAsia="標楷體" w:hAnsi="標楷體" w:hint="eastAsia"/>
                <w:szCs w:val="24"/>
              </w:rPr>
              <w:t>劉惠卿</w:t>
            </w:r>
          </w:p>
          <w:p w:rsidR="00183D7F" w:rsidRPr="005A0A0C" w:rsidRDefault="000A2E3B" w:rsidP="000A2E3B">
            <w:pPr>
              <w:pStyle w:val="a3"/>
              <w:ind w:leftChars="0" w:left="0"/>
              <w:jc w:val="center"/>
              <w:rPr>
                <w:rFonts w:ascii="標楷體" w:eastAsia="標楷體" w:hAnsi="標楷體"/>
                <w:szCs w:val="24"/>
              </w:rPr>
            </w:pPr>
            <w:r w:rsidRPr="005A0A0C">
              <w:rPr>
                <w:rFonts w:ascii="標楷體" w:eastAsia="標楷體" w:hAnsi="標楷體" w:hint="eastAsia"/>
                <w:szCs w:val="24"/>
              </w:rPr>
              <w:t>楊琇惠</w:t>
            </w:r>
          </w:p>
        </w:tc>
        <w:tc>
          <w:tcPr>
            <w:tcW w:w="1526" w:type="dxa"/>
          </w:tcPr>
          <w:p w:rsidR="00183D7F" w:rsidRPr="005A0A0C" w:rsidRDefault="00183D7F" w:rsidP="00917C5D">
            <w:pPr>
              <w:pStyle w:val="a3"/>
              <w:ind w:leftChars="0" w:left="0"/>
              <w:rPr>
                <w:rFonts w:ascii="標楷體" w:eastAsia="標楷體" w:hAnsi="標楷體"/>
                <w:szCs w:val="24"/>
              </w:rPr>
            </w:pPr>
            <w:proofErr w:type="gramStart"/>
            <w:r w:rsidRPr="005A0A0C">
              <w:rPr>
                <w:rFonts w:ascii="標楷體" w:eastAsia="標楷體" w:hAnsi="標楷體" w:hint="eastAsia"/>
                <w:szCs w:val="24"/>
                <w:lang w:eastAsia="zh-HK"/>
              </w:rPr>
              <w:t>張耕境</w:t>
            </w:r>
            <w:proofErr w:type="gramEnd"/>
          </w:p>
        </w:tc>
      </w:tr>
      <w:tr w:rsidR="00183D7F" w:rsidRPr="00183D7F" w:rsidTr="00917C5D">
        <w:trPr>
          <w:trHeight w:val="387"/>
        </w:trPr>
        <w:tc>
          <w:tcPr>
            <w:tcW w:w="915" w:type="dxa"/>
            <w:vMerge/>
          </w:tcPr>
          <w:p w:rsidR="00183D7F" w:rsidRPr="00183D7F" w:rsidRDefault="00183D7F" w:rsidP="00917C5D">
            <w:pPr>
              <w:pStyle w:val="a3"/>
              <w:ind w:leftChars="0" w:left="0"/>
              <w:jc w:val="center"/>
              <w:rPr>
                <w:rFonts w:ascii="標楷體" w:eastAsia="標楷體" w:hAnsi="標楷體"/>
                <w:szCs w:val="24"/>
              </w:rPr>
            </w:pPr>
          </w:p>
        </w:tc>
        <w:tc>
          <w:tcPr>
            <w:tcW w:w="1417" w:type="dxa"/>
            <w:vMerge/>
          </w:tcPr>
          <w:p w:rsidR="00183D7F" w:rsidRPr="00183D7F" w:rsidRDefault="00183D7F" w:rsidP="00917C5D">
            <w:pPr>
              <w:pStyle w:val="a3"/>
              <w:ind w:leftChars="0" w:left="0"/>
              <w:jc w:val="center"/>
              <w:rPr>
                <w:rFonts w:ascii="標楷體" w:eastAsia="標楷體" w:hAnsi="標楷體"/>
                <w:szCs w:val="24"/>
              </w:rPr>
            </w:pPr>
          </w:p>
        </w:tc>
        <w:tc>
          <w:tcPr>
            <w:tcW w:w="1134" w:type="dxa"/>
          </w:tcPr>
          <w:p w:rsidR="00183D7F" w:rsidRPr="00183D7F" w:rsidRDefault="00183D7F" w:rsidP="00917C5D">
            <w:pPr>
              <w:pStyle w:val="a3"/>
              <w:ind w:leftChars="0" w:left="0"/>
              <w:rPr>
                <w:rFonts w:ascii="標楷體" w:eastAsia="標楷體" w:hAnsi="標楷體"/>
                <w:szCs w:val="24"/>
              </w:rPr>
            </w:pPr>
            <w:r w:rsidRPr="00183D7F">
              <w:rPr>
                <w:rFonts w:ascii="標楷體" w:eastAsia="標楷體" w:hAnsi="標楷體" w:hint="eastAsia"/>
                <w:szCs w:val="24"/>
              </w:rPr>
              <w:t>中年級</w:t>
            </w:r>
          </w:p>
        </w:tc>
        <w:tc>
          <w:tcPr>
            <w:tcW w:w="2693" w:type="dxa"/>
            <w:vMerge/>
          </w:tcPr>
          <w:p w:rsidR="00183D7F" w:rsidRPr="00183D7F" w:rsidRDefault="00183D7F" w:rsidP="00917C5D">
            <w:pPr>
              <w:rPr>
                <w:rFonts w:ascii="標楷體" w:eastAsia="標楷體" w:hAnsi="標楷體"/>
                <w:szCs w:val="24"/>
              </w:rPr>
            </w:pPr>
          </w:p>
        </w:tc>
        <w:tc>
          <w:tcPr>
            <w:tcW w:w="1876" w:type="dxa"/>
            <w:tcBorders>
              <w:bottom w:val="single" w:sz="4" w:space="0" w:color="auto"/>
            </w:tcBorders>
          </w:tcPr>
          <w:p w:rsidR="00183D7F" w:rsidRDefault="000A2E3B" w:rsidP="000A2E3B">
            <w:pPr>
              <w:pStyle w:val="a3"/>
              <w:ind w:leftChars="0" w:left="0"/>
              <w:jc w:val="center"/>
              <w:rPr>
                <w:rFonts w:ascii="標楷體" w:eastAsia="標楷體" w:hAnsi="標楷體"/>
                <w:szCs w:val="24"/>
              </w:rPr>
            </w:pPr>
            <w:r>
              <w:rPr>
                <w:rFonts w:ascii="標楷體" w:eastAsia="標楷體" w:hAnsi="標楷體" w:hint="eastAsia"/>
                <w:szCs w:val="24"/>
              </w:rPr>
              <w:t>張惠雯</w:t>
            </w:r>
          </w:p>
          <w:p w:rsidR="000A2E3B" w:rsidRPr="00183D7F" w:rsidRDefault="000A2E3B" w:rsidP="000A2E3B">
            <w:pPr>
              <w:pStyle w:val="a3"/>
              <w:ind w:leftChars="0" w:left="0"/>
              <w:jc w:val="center"/>
              <w:rPr>
                <w:rFonts w:ascii="標楷體" w:eastAsia="標楷體" w:hAnsi="標楷體"/>
                <w:szCs w:val="24"/>
              </w:rPr>
            </w:pPr>
            <w:r>
              <w:rPr>
                <w:rFonts w:ascii="標楷體" w:eastAsia="標楷體" w:hAnsi="標楷體" w:hint="eastAsia"/>
                <w:szCs w:val="24"/>
              </w:rPr>
              <w:t>羅崇瑚</w:t>
            </w:r>
          </w:p>
        </w:tc>
        <w:tc>
          <w:tcPr>
            <w:tcW w:w="1526" w:type="dxa"/>
          </w:tcPr>
          <w:p w:rsidR="00183D7F" w:rsidRPr="00183D7F" w:rsidRDefault="00C63046" w:rsidP="00917C5D">
            <w:pPr>
              <w:pStyle w:val="a3"/>
              <w:ind w:leftChars="0" w:left="0"/>
              <w:rPr>
                <w:rFonts w:ascii="標楷體" w:eastAsia="標楷體" w:hAnsi="標楷體"/>
                <w:szCs w:val="24"/>
              </w:rPr>
            </w:pPr>
            <w:r>
              <w:rPr>
                <w:rFonts w:ascii="標楷體" w:eastAsia="標楷體" w:hAnsi="標楷體"/>
                <w:szCs w:val="24"/>
              </w:rPr>
              <w:t>丁嘉琦</w:t>
            </w:r>
          </w:p>
        </w:tc>
      </w:tr>
      <w:tr w:rsidR="00183D7F" w:rsidRPr="00183D7F" w:rsidTr="00917C5D">
        <w:trPr>
          <w:trHeight w:val="747"/>
        </w:trPr>
        <w:tc>
          <w:tcPr>
            <w:tcW w:w="915" w:type="dxa"/>
            <w:vMerge/>
          </w:tcPr>
          <w:p w:rsidR="00183D7F" w:rsidRPr="00183D7F" w:rsidRDefault="00183D7F" w:rsidP="00917C5D">
            <w:pPr>
              <w:pStyle w:val="a3"/>
              <w:ind w:leftChars="0" w:left="0"/>
              <w:jc w:val="center"/>
              <w:rPr>
                <w:rFonts w:ascii="標楷體" w:eastAsia="標楷體" w:hAnsi="標楷體"/>
                <w:szCs w:val="24"/>
              </w:rPr>
            </w:pPr>
          </w:p>
        </w:tc>
        <w:tc>
          <w:tcPr>
            <w:tcW w:w="1417" w:type="dxa"/>
            <w:vMerge/>
          </w:tcPr>
          <w:p w:rsidR="00183D7F" w:rsidRPr="00183D7F" w:rsidRDefault="00183D7F" w:rsidP="00917C5D">
            <w:pPr>
              <w:pStyle w:val="a3"/>
              <w:ind w:leftChars="0" w:left="0"/>
              <w:jc w:val="center"/>
              <w:rPr>
                <w:rFonts w:ascii="標楷體" w:eastAsia="標楷體" w:hAnsi="標楷體"/>
                <w:szCs w:val="24"/>
              </w:rPr>
            </w:pPr>
          </w:p>
        </w:tc>
        <w:tc>
          <w:tcPr>
            <w:tcW w:w="1134" w:type="dxa"/>
          </w:tcPr>
          <w:p w:rsidR="00183D7F" w:rsidRPr="00183D7F" w:rsidRDefault="00183D7F" w:rsidP="00917C5D">
            <w:pPr>
              <w:rPr>
                <w:rFonts w:ascii="標楷體" w:eastAsia="標楷體" w:hAnsi="標楷體"/>
                <w:szCs w:val="24"/>
              </w:rPr>
            </w:pPr>
            <w:r w:rsidRPr="00183D7F">
              <w:rPr>
                <w:rFonts w:ascii="標楷體" w:eastAsia="標楷體" w:hAnsi="標楷體" w:hint="eastAsia"/>
                <w:szCs w:val="24"/>
              </w:rPr>
              <w:t>低年級</w:t>
            </w:r>
          </w:p>
        </w:tc>
        <w:tc>
          <w:tcPr>
            <w:tcW w:w="2693" w:type="dxa"/>
            <w:vMerge/>
          </w:tcPr>
          <w:p w:rsidR="00183D7F" w:rsidRPr="00183D7F" w:rsidRDefault="00183D7F" w:rsidP="00917C5D">
            <w:pPr>
              <w:rPr>
                <w:rFonts w:ascii="標楷體" w:eastAsia="標楷體" w:hAnsi="標楷體"/>
                <w:szCs w:val="24"/>
              </w:rPr>
            </w:pPr>
          </w:p>
        </w:tc>
        <w:tc>
          <w:tcPr>
            <w:tcW w:w="1876" w:type="dxa"/>
          </w:tcPr>
          <w:p w:rsidR="000A2E3B" w:rsidRDefault="000A2E3B" w:rsidP="000A2E3B">
            <w:pPr>
              <w:pStyle w:val="a3"/>
              <w:ind w:leftChars="0" w:left="0"/>
              <w:jc w:val="center"/>
              <w:rPr>
                <w:rFonts w:ascii="標楷體" w:eastAsia="標楷體" w:hAnsi="標楷體"/>
                <w:szCs w:val="24"/>
              </w:rPr>
            </w:pPr>
            <w:r>
              <w:rPr>
                <w:rFonts w:ascii="標楷體" w:eastAsia="標楷體" w:hAnsi="標楷體" w:hint="eastAsia"/>
                <w:szCs w:val="24"/>
              </w:rPr>
              <w:t>陳素貂</w:t>
            </w:r>
          </w:p>
          <w:p w:rsidR="00183D7F" w:rsidRPr="00183D7F" w:rsidRDefault="000A2E3B" w:rsidP="000A2E3B">
            <w:pPr>
              <w:pStyle w:val="a3"/>
              <w:ind w:leftChars="0" w:left="0"/>
              <w:jc w:val="center"/>
              <w:rPr>
                <w:rFonts w:ascii="標楷體" w:eastAsia="標楷體" w:hAnsi="標楷體"/>
                <w:szCs w:val="24"/>
              </w:rPr>
            </w:pPr>
            <w:r>
              <w:rPr>
                <w:rFonts w:ascii="標楷體" w:eastAsia="標楷體" w:hAnsi="標楷體" w:hint="eastAsia"/>
                <w:szCs w:val="24"/>
              </w:rPr>
              <w:t>潘玫君</w:t>
            </w:r>
          </w:p>
        </w:tc>
        <w:tc>
          <w:tcPr>
            <w:tcW w:w="1526" w:type="dxa"/>
          </w:tcPr>
          <w:p w:rsidR="00183D7F" w:rsidRPr="00183D7F" w:rsidRDefault="00C63046" w:rsidP="00917C5D">
            <w:pPr>
              <w:pStyle w:val="a3"/>
              <w:ind w:leftChars="0" w:left="0"/>
              <w:rPr>
                <w:rFonts w:ascii="標楷體" w:eastAsia="標楷體" w:hAnsi="標楷體"/>
                <w:szCs w:val="24"/>
              </w:rPr>
            </w:pPr>
            <w:r>
              <w:rPr>
                <w:rFonts w:ascii="標楷體" w:eastAsia="標楷體" w:hAnsi="標楷體" w:hint="eastAsia"/>
                <w:szCs w:val="24"/>
              </w:rPr>
              <w:t>羅惠珍</w:t>
            </w:r>
          </w:p>
        </w:tc>
      </w:tr>
    </w:tbl>
    <w:p w:rsidR="002E3D45" w:rsidRPr="00183D7F" w:rsidRDefault="002E3D45" w:rsidP="002E3D45">
      <w:pPr>
        <w:pStyle w:val="a3"/>
        <w:ind w:leftChars="0" w:left="600"/>
        <w:rPr>
          <w:rFonts w:ascii="標楷體" w:eastAsia="標楷體" w:hAnsi="標楷體"/>
          <w:szCs w:val="24"/>
        </w:rPr>
      </w:pPr>
    </w:p>
    <w:p w:rsidR="002E3D45" w:rsidRPr="00C34ADF" w:rsidRDefault="002E3D45" w:rsidP="002E3D45">
      <w:pPr>
        <w:pStyle w:val="a3"/>
        <w:numPr>
          <w:ilvl w:val="0"/>
          <w:numId w:val="3"/>
        </w:numPr>
        <w:ind w:leftChars="0"/>
        <w:rPr>
          <w:rFonts w:ascii="標楷體" w:eastAsia="標楷體" w:hAnsi="標楷體"/>
          <w:sz w:val="28"/>
          <w:szCs w:val="28"/>
        </w:rPr>
      </w:pPr>
      <w:r w:rsidRPr="00C34ADF">
        <w:rPr>
          <w:rFonts w:ascii="標楷體" w:eastAsia="標楷體" w:hAnsi="標楷體" w:hint="eastAsia"/>
          <w:sz w:val="28"/>
          <w:szCs w:val="28"/>
        </w:rPr>
        <w:t>1</w:t>
      </w:r>
      <w:r w:rsidR="00A03F6C" w:rsidRPr="00C34ADF">
        <w:rPr>
          <w:rFonts w:ascii="標楷體" w:eastAsia="標楷體" w:hAnsi="標楷體" w:hint="eastAsia"/>
          <w:sz w:val="28"/>
          <w:szCs w:val="28"/>
        </w:rPr>
        <w:t>10</w:t>
      </w:r>
      <w:proofErr w:type="gramStart"/>
      <w:r w:rsidR="000E37C4" w:rsidRPr="00C34ADF">
        <w:rPr>
          <w:rFonts w:ascii="標楷體" w:eastAsia="標楷體" w:hAnsi="標楷體" w:hint="eastAsia"/>
          <w:sz w:val="28"/>
          <w:szCs w:val="28"/>
        </w:rPr>
        <w:t>學年度</w:t>
      </w:r>
      <w:r w:rsidR="00A03F6C" w:rsidRPr="00C34ADF">
        <w:rPr>
          <w:rFonts w:ascii="標楷體" w:eastAsia="標楷體" w:hAnsi="標楷體" w:hint="eastAsia"/>
          <w:sz w:val="28"/>
          <w:szCs w:val="28"/>
        </w:rPr>
        <w:t>國語</w:t>
      </w:r>
      <w:r w:rsidR="00086E14" w:rsidRPr="00C34ADF">
        <w:rPr>
          <w:rFonts w:ascii="標楷體" w:eastAsia="標楷體" w:hAnsi="標楷體" w:hint="eastAsia"/>
          <w:sz w:val="28"/>
          <w:szCs w:val="28"/>
        </w:rPr>
        <w:t>文</w:t>
      </w:r>
      <w:proofErr w:type="gramEnd"/>
      <w:r w:rsidRPr="00C34ADF">
        <w:rPr>
          <w:rFonts w:ascii="標楷體" w:eastAsia="標楷體" w:hAnsi="標楷體" w:hint="eastAsia"/>
          <w:sz w:val="28"/>
          <w:szCs w:val="28"/>
        </w:rPr>
        <w:t>領域輔導團參與執行研習計畫之成員名單：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418"/>
        <w:gridCol w:w="4678"/>
        <w:gridCol w:w="1275"/>
      </w:tblGrid>
      <w:tr w:rsidR="002E3D45" w:rsidRPr="00183D7F" w:rsidTr="00061E55">
        <w:trPr>
          <w:trHeight w:val="355"/>
        </w:trPr>
        <w:tc>
          <w:tcPr>
            <w:tcW w:w="2551" w:type="dxa"/>
          </w:tcPr>
          <w:p w:rsidR="002E3D45" w:rsidRPr="00183D7F" w:rsidRDefault="002E3D45" w:rsidP="00917C5D">
            <w:pPr>
              <w:pStyle w:val="a3"/>
              <w:ind w:leftChars="0" w:left="0"/>
              <w:jc w:val="center"/>
              <w:rPr>
                <w:rFonts w:ascii="標楷體" w:eastAsia="標楷體" w:hAnsi="標楷體"/>
                <w:szCs w:val="24"/>
              </w:rPr>
            </w:pPr>
            <w:proofErr w:type="gramStart"/>
            <w:r w:rsidRPr="00183D7F">
              <w:rPr>
                <w:rFonts w:ascii="標楷體" w:eastAsia="標楷體" w:hAnsi="標楷體" w:hint="eastAsia"/>
                <w:szCs w:val="24"/>
              </w:rPr>
              <w:t>領召</w:t>
            </w:r>
            <w:proofErr w:type="gramEnd"/>
          </w:p>
        </w:tc>
        <w:tc>
          <w:tcPr>
            <w:tcW w:w="1418" w:type="dxa"/>
          </w:tcPr>
          <w:p w:rsidR="002E3D45" w:rsidRPr="00183D7F" w:rsidRDefault="002E3D45" w:rsidP="00917C5D">
            <w:pPr>
              <w:pStyle w:val="a3"/>
              <w:ind w:leftChars="0" w:left="0"/>
              <w:jc w:val="center"/>
              <w:rPr>
                <w:rFonts w:ascii="標楷體" w:eastAsia="標楷體" w:hAnsi="標楷體"/>
                <w:szCs w:val="24"/>
              </w:rPr>
            </w:pPr>
            <w:proofErr w:type="gramStart"/>
            <w:r w:rsidRPr="00183D7F">
              <w:rPr>
                <w:rFonts w:ascii="標楷體" w:eastAsia="標楷體" w:hAnsi="標楷體" w:hint="eastAsia"/>
                <w:szCs w:val="24"/>
              </w:rPr>
              <w:t>年段</w:t>
            </w:r>
            <w:proofErr w:type="gramEnd"/>
          </w:p>
        </w:tc>
        <w:tc>
          <w:tcPr>
            <w:tcW w:w="4678"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教師名單</w:t>
            </w:r>
          </w:p>
        </w:tc>
        <w:tc>
          <w:tcPr>
            <w:tcW w:w="1275"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備註</w:t>
            </w:r>
          </w:p>
        </w:tc>
      </w:tr>
      <w:tr w:rsidR="002E3D45" w:rsidRPr="00183D7F" w:rsidTr="00061E55">
        <w:trPr>
          <w:trHeight w:val="382"/>
        </w:trPr>
        <w:tc>
          <w:tcPr>
            <w:tcW w:w="2551" w:type="dxa"/>
            <w:vMerge w:val="restart"/>
          </w:tcPr>
          <w:p w:rsidR="002E3D45" w:rsidRPr="00183D7F" w:rsidRDefault="001D6DA1" w:rsidP="00917C5D">
            <w:pPr>
              <w:pStyle w:val="a3"/>
              <w:ind w:leftChars="0" w:left="0"/>
              <w:jc w:val="center"/>
              <w:rPr>
                <w:rFonts w:ascii="標楷體" w:eastAsia="標楷體" w:hAnsi="標楷體"/>
                <w:szCs w:val="24"/>
              </w:rPr>
            </w:pPr>
            <w:proofErr w:type="gramStart"/>
            <w:r>
              <w:rPr>
                <w:rFonts w:ascii="標楷體" w:eastAsia="標楷體" w:hAnsi="標楷體" w:hint="eastAsia"/>
                <w:szCs w:val="24"/>
              </w:rPr>
              <w:t>陳素貂</w:t>
            </w:r>
            <w:proofErr w:type="gramEnd"/>
          </w:p>
        </w:tc>
        <w:tc>
          <w:tcPr>
            <w:tcW w:w="1418"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高年級</w:t>
            </w:r>
          </w:p>
        </w:tc>
        <w:tc>
          <w:tcPr>
            <w:tcW w:w="4678" w:type="dxa"/>
          </w:tcPr>
          <w:p w:rsidR="002E3D45" w:rsidRPr="00183D7F" w:rsidRDefault="001D6DA1" w:rsidP="00A03F6C">
            <w:pPr>
              <w:pStyle w:val="a3"/>
              <w:ind w:leftChars="0" w:left="0"/>
              <w:rPr>
                <w:rFonts w:ascii="標楷體" w:eastAsia="標楷體" w:hAnsi="標楷體"/>
                <w:szCs w:val="24"/>
              </w:rPr>
            </w:pPr>
            <w:r>
              <w:rPr>
                <w:rFonts w:ascii="標楷體" w:eastAsia="標楷體" w:hAnsi="標楷體" w:hint="eastAsia"/>
                <w:szCs w:val="24"/>
              </w:rPr>
              <w:t>劉惠卿</w:t>
            </w:r>
            <w:r w:rsidRPr="00183D7F">
              <w:rPr>
                <w:rFonts w:ascii="標楷體" w:eastAsia="標楷體" w:hAnsi="標楷體" w:hint="eastAsia"/>
                <w:szCs w:val="24"/>
              </w:rPr>
              <w:t xml:space="preserve"> </w:t>
            </w:r>
            <w:r w:rsidR="002E3D45" w:rsidRPr="00183D7F">
              <w:rPr>
                <w:rFonts w:ascii="標楷體" w:eastAsia="標楷體" w:hAnsi="標楷體" w:hint="eastAsia"/>
                <w:szCs w:val="24"/>
              </w:rPr>
              <w:t>(</w:t>
            </w:r>
            <w:r>
              <w:rPr>
                <w:rFonts w:ascii="標楷體" w:eastAsia="標楷體" w:hAnsi="標楷體" w:hint="eastAsia"/>
                <w:szCs w:val="24"/>
              </w:rPr>
              <w:t>明義國小</w:t>
            </w:r>
            <w:r w:rsidR="002E3D45" w:rsidRPr="00183D7F">
              <w:rPr>
                <w:rFonts w:ascii="標楷體" w:eastAsia="標楷體" w:hAnsi="標楷體" w:hint="eastAsia"/>
                <w:szCs w:val="24"/>
              </w:rPr>
              <w:t>)、</w:t>
            </w:r>
            <w:r w:rsidR="00A03F6C" w:rsidRPr="00183D7F">
              <w:rPr>
                <w:rFonts w:ascii="標楷體" w:eastAsia="標楷體" w:hAnsi="標楷體" w:hint="eastAsia"/>
                <w:szCs w:val="24"/>
              </w:rPr>
              <w:t>楊琇惠</w:t>
            </w:r>
            <w:r w:rsidR="00A03F6C">
              <w:rPr>
                <w:rFonts w:ascii="標楷體" w:eastAsia="標楷體" w:hAnsi="標楷體" w:hint="eastAsia"/>
                <w:szCs w:val="24"/>
              </w:rPr>
              <w:t>(復興國小)</w:t>
            </w:r>
          </w:p>
        </w:tc>
        <w:tc>
          <w:tcPr>
            <w:tcW w:w="1275" w:type="dxa"/>
            <w:vMerge w:val="restart"/>
          </w:tcPr>
          <w:p w:rsidR="002E3D45" w:rsidRPr="00183D7F" w:rsidRDefault="002E3D45" w:rsidP="004E6BE6">
            <w:pPr>
              <w:pStyle w:val="a3"/>
              <w:spacing w:line="320" w:lineRule="exact"/>
              <w:ind w:leftChars="0" w:left="0"/>
              <w:jc w:val="both"/>
              <w:rPr>
                <w:rFonts w:ascii="標楷體" w:eastAsia="標楷體" w:hAnsi="標楷體"/>
                <w:szCs w:val="24"/>
              </w:rPr>
            </w:pPr>
            <w:r w:rsidRPr="00183D7F">
              <w:rPr>
                <w:rFonts w:ascii="標楷體" w:eastAsia="標楷體" w:hAnsi="標楷體" w:hint="eastAsia"/>
                <w:szCs w:val="24"/>
              </w:rPr>
              <w:t>有關各年段之輔導教師名單，由</w:t>
            </w:r>
            <w:proofErr w:type="gramStart"/>
            <w:r w:rsidRPr="00183D7F">
              <w:rPr>
                <w:rFonts w:ascii="標楷體" w:eastAsia="標楷體" w:hAnsi="標楷體" w:hint="eastAsia"/>
                <w:szCs w:val="24"/>
              </w:rPr>
              <w:t>領召依</w:t>
            </w:r>
            <w:proofErr w:type="gramEnd"/>
            <w:r w:rsidRPr="00183D7F">
              <w:rPr>
                <w:rFonts w:ascii="標楷體" w:eastAsia="標楷體" w:hAnsi="標楷體" w:hint="eastAsia"/>
                <w:szCs w:val="24"/>
              </w:rPr>
              <w:t>各教師專長分配擔任之。</w:t>
            </w:r>
          </w:p>
        </w:tc>
      </w:tr>
      <w:tr w:rsidR="002E3D45" w:rsidRPr="00183D7F" w:rsidTr="00061E55">
        <w:trPr>
          <w:trHeight w:val="344"/>
        </w:trPr>
        <w:tc>
          <w:tcPr>
            <w:tcW w:w="2551" w:type="dxa"/>
            <w:vMerge/>
          </w:tcPr>
          <w:p w:rsidR="002E3D45" w:rsidRPr="00183D7F" w:rsidRDefault="002E3D45" w:rsidP="00917C5D">
            <w:pPr>
              <w:pStyle w:val="a3"/>
              <w:ind w:leftChars="0" w:left="0"/>
              <w:jc w:val="center"/>
              <w:rPr>
                <w:rFonts w:ascii="標楷體" w:eastAsia="標楷體" w:hAnsi="標楷體"/>
                <w:szCs w:val="24"/>
              </w:rPr>
            </w:pPr>
          </w:p>
        </w:tc>
        <w:tc>
          <w:tcPr>
            <w:tcW w:w="1418"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szCs w:val="24"/>
              </w:rPr>
              <w:t>中年級</w:t>
            </w:r>
          </w:p>
        </w:tc>
        <w:tc>
          <w:tcPr>
            <w:tcW w:w="4678" w:type="dxa"/>
          </w:tcPr>
          <w:p w:rsidR="002E3D45" w:rsidRPr="00183D7F" w:rsidRDefault="00A03F6C" w:rsidP="00A03F6C">
            <w:pPr>
              <w:rPr>
                <w:rFonts w:ascii="標楷體" w:eastAsia="標楷體" w:hAnsi="標楷體"/>
                <w:szCs w:val="24"/>
              </w:rPr>
            </w:pPr>
            <w:r>
              <w:rPr>
                <w:rFonts w:ascii="標楷體" w:eastAsia="標楷體" w:hAnsi="標楷體" w:cs="Arial" w:hint="eastAsia"/>
                <w:color w:val="202124"/>
                <w:kern w:val="0"/>
                <w:szCs w:val="24"/>
              </w:rPr>
              <w:t>張惠雯</w:t>
            </w:r>
            <w:r w:rsidRPr="00183D7F">
              <w:rPr>
                <w:rFonts w:ascii="標楷體" w:eastAsia="標楷體" w:hAnsi="標楷體" w:cs="Arial"/>
                <w:color w:val="202124"/>
                <w:kern w:val="0"/>
                <w:szCs w:val="24"/>
              </w:rPr>
              <w:t>(</w:t>
            </w:r>
            <w:r>
              <w:rPr>
                <w:rFonts w:ascii="標楷體" w:eastAsia="標楷體" w:hAnsi="標楷體" w:cs="Arial" w:hint="eastAsia"/>
                <w:color w:val="202124"/>
                <w:kern w:val="0"/>
                <w:szCs w:val="24"/>
              </w:rPr>
              <w:t>鑄強</w:t>
            </w:r>
            <w:r w:rsidRPr="00183D7F">
              <w:rPr>
                <w:rFonts w:ascii="標楷體" w:eastAsia="標楷體" w:hAnsi="標楷體" w:cs="Arial"/>
                <w:color w:val="202124"/>
                <w:kern w:val="0"/>
                <w:szCs w:val="24"/>
              </w:rPr>
              <w:t>國小)</w:t>
            </w:r>
            <w:r w:rsidR="002E3D45" w:rsidRPr="00183D7F">
              <w:rPr>
                <w:rFonts w:ascii="標楷體" w:eastAsia="標楷體" w:hAnsi="標楷體" w:cs="Arial"/>
                <w:color w:val="202124"/>
                <w:kern w:val="0"/>
                <w:szCs w:val="24"/>
              </w:rPr>
              <w:t>、</w:t>
            </w:r>
            <w:r>
              <w:rPr>
                <w:rFonts w:ascii="標楷體" w:eastAsia="標楷體" w:hAnsi="標楷體" w:hint="eastAsia"/>
                <w:szCs w:val="24"/>
              </w:rPr>
              <w:t>羅崇瑚</w:t>
            </w:r>
            <w:r w:rsidRPr="00183D7F">
              <w:rPr>
                <w:rFonts w:ascii="標楷體" w:eastAsia="標楷體" w:hAnsi="標楷體" w:hint="eastAsia"/>
                <w:szCs w:val="24"/>
              </w:rPr>
              <w:t xml:space="preserve"> (</w:t>
            </w:r>
            <w:r>
              <w:rPr>
                <w:rFonts w:ascii="標楷體" w:eastAsia="標楷體" w:hAnsi="標楷體" w:hint="eastAsia"/>
                <w:szCs w:val="24"/>
              </w:rPr>
              <w:t>卓清</w:t>
            </w:r>
            <w:r w:rsidRPr="00183D7F">
              <w:rPr>
                <w:rFonts w:ascii="標楷體" w:eastAsia="標楷體" w:hAnsi="標楷體" w:hint="eastAsia"/>
                <w:szCs w:val="24"/>
              </w:rPr>
              <w:t>國小)</w:t>
            </w:r>
          </w:p>
        </w:tc>
        <w:tc>
          <w:tcPr>
            <w:tcW w:w="1275" w:type="dxa"/>
            <w:vMerge/>
          </w:tcPr>
          <w:p w:rsidR="002E3D45" w:rsidRPr="00183D7F" w:rsidRDefault="002E3D45" w:rsidP="00917C5D">
            <w:pPr>
              <w:pStyle w:val="a3"/>
              <w:ind w:leftChars="0" w:left="0"/>
              <w:rPr>
                <w:rFonts w:ascii="標楷體" w:eastAsia="標楷體" w:hAnsi="標楷體"/>
                <w:szCs w:val="24"/>
              </w:rPr>
            </w:pPr>
          </w:p>
        </w:tc>
      </w:tr>
      <w:tr w:rsidR="002E3D45" w:rsidRPr="00183D7F" w:rsidTr="00061E55">
        <w:trPr>
          <w:trHeight w:val="365"/>
        </w:trPr>
        <w:tc>
          <w:tcPr>
            <w:tcW w:w="2551" w:type="dxa"/>
            <w:vMerge/>
          </w:tcPr>
          <w:p w:rsidR="002E3D45" w:rsidRPr="00183D7F" w:rsidRDefault="002E3D45" w:rsidP="00917C5D">
            <w:pPr>
              <w:pStyle w:val="a3"/>
              <w:ind w:leftChars="0" w:left="0"/>
              <w:jc w:val="center"/>
              <w:rPr>
                <w:rFonts w:ascii="標楷體" w:eastAsia="標楷體" w:hAnsi="標楷體"/>
                <w:szCs w:val="24"/>
              </w:rPr>
            </w:pPr>
          </w:p>
        </w:tc>
        <w:tc>
          <w:tcPr>
            <w:tcW w:w="1418" w:type="dxa"/>
          </w:tcPr>
          <w:p w:rsidR="002E3D45" w:rsidRPr="00183D7F" w:rsidRDefault="002E3D45" w:rsidP="00917C5D">
            <w:pPr>
              <w:jc w:val="center"/>
              <w:rPr>
                <w:rFonts w:ascii="標楷體" w:eastAsia="標楷體" w:hAnsi="標楷體"/>
                <w:szCs w:val="24"/>
              </w:rPr>
            </w:pPr>
            <w:r w:rsidRPr="00183D7F">
              <w:rPr>
                <w:rFonts w:ascii="標楷體" w:eastAsia="標楷體" w:hAnsi="標楷體" w:hint="eastAsia"/>
                <w:szCs w:val="24"/>
              </w:rPr>
              <w:t>低年級</w:t>
            </w:r>
          </w:p>
        </w:tc>
        <w:tc>
          <w:tcPr>
            <w:tcW w:w="4678" w:type="dxa"/>
          </w:tcPr>
          <w:p w:rsidR="002E3D45" w:rsidRDefault="001D6DA1" w:rsidP="001D6DA1">
            <w:pPr>
              <w:rPr>
                <w:rFonts w:ascii="標楷體" w:eastAsia="標楷體" w:hAnsi="標楷體" w:cs="Arial"/>
                <w:color w:val="202124"/>
                <w:kern w:val="0"/>
                <w:szCs w:val="24"/>
              </w:rPr>
            </w:pPr>
            <w:r>
              <w:rPr>
                <w:rFonts w:ascii="標楷體" w:eastAsia="標楷體" w:hAnsi="標楷體" w:hint="eastAsia"/>
                <w:szCs w:val="24"/>
              </w:rPr>
              <w:t>潘玫君</w:t>
            </w:r>
            <w:r w:rsidRPr="00183D7F">
              <w:rPr>
                <w:rFonts w:ascii="標楷體" w:eastAsia="標楷體" w:hAnsi="標楷體"/>
                <w:szCs w:val="24"/>
              </w:rPr>
              <w:t xml:space="preserve"> </w:t>
            </w:r>
            <w:r w:rsidR="002E3D45" w:rsidRPr="00183D7F">
              <w:rPr>
                <w:rFonts w:ascii="標楷體" w:eastAsia="標楷體" w:hAnsi="標楷體"/>
                <w:szCs w:val="24"/>
              </w:rPr>
              <w:t>(</w:t>
            </w:r>
            <w:r>
              <w:rPr>
                <w:rFonts w:ascii="標楷體" w:eastAsia="標楷體" w:hAnsi="標楷體" w:hint="eastAsia"/>
                <w:szCs w:val="24"/>
              </w:rPr>
              <w:t>大榮</w:t>
            </w:r>
            <w:r w:rsidR="002E3D45" w:rsidRPr="00183D7F">
              <w:rPr>
                <w:rFonts w:ascii="標楷體" w:eastAsia="標楷體" w:hAnsi="標楷體"/>
                <w:szCs w:val="24"/>
              </w:rPr>
              <w:t>國小)、</w:t>
            </w:r>
            <w:proofErr w:type="gramStart"/>
            <w:r w:rsidR="00A03F6C">
              <w:rPr>
                <w:rFonts w:ascii="標楷體" w:eastAsia="標楷體" w:hAnsi="標楷體" w:cs="Arial" w:hint="eastAsia"/>
                <w:color w:val="202124"/>
                <w:kern w:val="0"/>
                <w:szCs w:val="24"/>
              </w:rPr>
              <w:t>陳素貂</w:t>
            </w:r>
            <w:proofErr w:type="gramEnd"/>
            <w:r w:rsidR="00A03F6C" w:rsidRPr="00183D7F">
              <w:rPr>
                <w:rFonts w:ascii="標楷體" w:eastAsia="標楷體" w:hAnsi="標楷體" w:cs="Arial"/>
                <w:color w:val="202124"/>
                <w:kern w:val="0"/>
                <w:szCs w:val="24"/>
              </w:rPr>
              <w:t xml:space="preserve"> (</w:t>
            </w:r>
            <w:r w:rsidR="00A03F6C">
              <w:rPr>
                <w:rFonts w:ascii="標楷體" w:eastAsia="標楷體" w:hAnsi="標楷體" w:cs="Arial" w:hint="eastAsia"/>
                <w:color w:val="202124"/>
                <w:kern w:val="0"/>
                <w:szCs w:val="24"/>
              </w:rPr>
              <w:t>長橋</w:t>
            </w:r>
            <w:r w:rsidR="00A03F6C" w:rsidRPr="00183D7F">
              <w:rPr>
                <w:rFonts w:ascii="標楷體" w:eastAsia="標楷體" w:hAnsi="標楷體" w:cs="Arial"/>
                <w:color w:val="202124"/>
                <w:kern w:val="0"/>
                <w:szCs w:val="24"/>
              </w:rPr>
              <w:t>國小)</w:t>
            </w:r>
          </w:p>
          <w:p w:rsidR="00A03F6C" w:rsidRPr="00183D7F" w:rsidRDefault="00A03F6C" w:rsidP="001D6DA1">
            <w:pPr>
              <w:rPr>
                <w:rFonts w:ascii="標楷體" w:eastAsia="標楷體" w:hAnsi="標楷體"/>
                <w:szCs w:val="24"/>
              </w:rPr>
            </w:pPr>
          </w:p>
        </w:tc>
        <w:tc>
          <w:tcPr>
            <w:tcW w:w="1275" w:type="dxa"/>
            <w:vMerge/>
          </w:tcPr>
          <w:p w:rsidR="002E3D45" w:rsidRPr="00183D7F" w:rsidRDefault="002E3D45" w:rsidP="00917C5D">
            <w:pPr>
              <w:pStyle w:val="a3"/>
              <w:ind w:leftChars="0" w:left="0"/>
              <w:rPr>
                <w:rFonts w:ascii="標楷體" w:eastAsia="標楷體" w:hAnsi="標楷體"/>
                <w:szCs w:val="24"/>
              </w:rPr>
            </w:pPr>
          </w:p>
        </w:tc>
      </w:tr>
    </w:tbl>
    <w:p w:rsidR="00085BD5" w:rsidRPr="00183D7F" w:rsidRDefault="00085BD5" w:rsidP="002E3D45">
      <w:pPr>
        <w:rPr>
          <w:rFonts w:ascii="標楷體" w:eastAsia="標楷體" w:hAnsi="標楷體"/>
          <w:szCs w:val="24"/>
        </w:rPr>
      </w:pPr>
    </w:p>
    <w:p w:rsidR="002E3D45" w:rsidRPr="00C34ADF" w:rsidRDefault="00C34ADF" w:rsidP="002E3D45">
      <w:pPr>
        <w:rPr>
          <w:rFonts w:ascii="標楷體" w:eastAsia="標楷體" w:hAnsi="標楷體"/>
          <w:sz w:val="28"/>
          <w:szCs w:val="28"/>
        </w:rPr>
      </w:pPr>
      <w:r>
        <w:rPr>
          <w:rFonts w:ascii="標楷體" w:eastAsia="標楷體" w:hAnsi="標楷體" w:hint="eastAsia"/>
          <w:sz w:val="28"/>
          <w:szCs w:val="28"/>
        </w:rPr>
        <w:t xml:space="preserve"> </w:t>
      </w:r>
      <w:r w:rsidR="002E3D45" w:rsidRPr="00C34ADF">
        <w:rPr>
          <w:rFonts w:ascii="標楷體" w:eastAsia="標楷體" w:hAnsi="標楷體" w:hint="eastAsia"/>
          <w:sz w:val="28"/>
          <w:szCs w:val="28"/>
        </w:rPr>
        <w:t>(五)研習工作坊課程表：</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4997"/>
        <w:gridCol w:w="2374"/>
      </w:tblGrid>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時間</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課程名稱</w:t>
            </w:r>
          </w:p>
        </w:tc>
        <w:tc>
          <w:tcPr>
            <w:tcW w:w="2374" w:type="dxa"/>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講師</w:t>
            </w:r>
          </w:p>
        </w:tc>
      </w:tr>
      <w:tr w:rsidR="002E3D45" w:rsidRPr="00183D7F" w:rsidTr="00917C5D">
        <w:trPr>
          <w:trHeight w:val="421"/>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0</w:t>
            </w:r>
            <w:r w:rsidRPr="00183D7F">
              <w:rPr>
                <w:rFonts w:ascii="標楷體" w:eastAsia="標楷體" w:hAnsi="標楷體" w:hint="eastAsia"/>
                <w:color w:val="000000"/>
                <w:szCs w:val="24"/>
              </w:rPr>
              <w:t>8：0</w:t>
            </w:r>
            <w:r w:rsidRPr="00183D7F">
              <w:rPr>
                <w:rFonts w:ascii="標楷體" w:eastAsia="標楷體" w:hAnsi="標楷體"/>
                <w:color w:val="000000"/>
                <w:szCs w:val="24"/>
              </w:rPr>
              <w:t>0</w:t>
            </w:r>
            <w:r w:rsidRPr="00183D7F">
              <w:rPr>
                <w:rFonts w:ascii="標楷體" w:eastAsia="標楷體" w:hAnsi="標楷體" w:hint="eastAsia"/>
                <w:color w:val="000000"/>
                <w:szCs w:val="24"/>
              </w:rPr>
              <w:t>～</w:t>
            </w:r>
            <w:r w:rsidRPr="00183D7F">
              <w:rPr>
                <w:rFonts w:ascii="標楷體" w:eastAsia="標楷體" w:hAnsi="標楷體"/>
                <w:color w:val="000000"/>
                <w:szCs w:val="24"/>
              </w:rPr>
              <w:t>0</w:t>
            </w:r>
            <w:r w:rsidRPr="00183D7F">
              <w:rPr>
                <w:rFonts w:ascii="標楷體" w:eastAsia="標楷體" w:hAnsi="標楷體" w:hint="eastAsia"/>
                <w:color w:val="000000"/>
                <w:szCs w:val="24"/>
              </w:rPr>
              <w:t>8：2</w:t>
            </w:r>
            <w:r w:rsidRPr="00183D7F">
              <w:rPr>
                <w:rFonts w:ascii="標楷體" w:eastAsia="標楷體" w:hAnsi="標楷體"/>
                <w:color w:val="000000"/>
                <w:szCs w:val="24"/>
              </w:rPr>
              <w:t>0</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報到、領取資料</w:t>
            </w:r>
          </w:p>
        </w:tc>
        <w:tc>
          <w:tcPr>
            <w:tcW w:w="2374" w:type="dxa"/>
            <w:vAlign w:val="center"/>
          </w:tcPr>
          <w:p w:rsidR="002E3D45" w:rsidRPr="00183D7F" w:rsidRDefault="002E3D45" w:rsidP="00917C5D">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0</w:t>
            </w:r>
            <w:r w:rsidRPr="00183D7F">
              <w:rPr>
                <w:rFonts w:ascii="標楷體" w:eastAsia="標楷體" w:hAnsi="標楷體" w:hint="eastAsia"/>
                <w:color w:val="000000"/>
                <w:szCs w:val="24"/>
              </w:rPr>
              <w:t>8：20～10：</w:t>
            </w:r>
            <w:r w:rsidRPr="00183D7F">
              <w:rPr>
                <w:rFonts w:ascii="標楷體" w:eastAsia="標楷體" w:hAnsi="標楷體"/>
                <w:color w:val="000000"/>
                <w:szCs w:val="24"/>
              </w:rPr>
              <w:t>00</w:t>
            </w:r>
          </w:p>
        </w:tc>
        <w:tc>
          <w:tcPr>
            <w:tcW w:w="4997" w:type="dxa"/>
            <w:vAlign w:val="center"/>
          </w:tcPr>
          <w:p w:rsidR="002E3D45" w:rsidRPr="00183D7F" w:rsidRDefault="001D6DA1" w:rsidP="00917C5D">
            <w:pPr>
              <w:spacing w:line="440" w:lineRule="exact"/>
              <w:jc w:val="center"/>
              <w:rPr>
                <w:rFonts w:ascii="標楷體" w:eastAsia="標楷體" w:hAnsi="標楷體"/>
                <w:color w:val="000000"/>
                <w:szCs w:val="24"/>
              </w:rPr>
            </w:pPr>
            <w:r>
              <w:rPr>
                <w:rFonts w:ascii="標楷體" w:eastAsia="標楷體" w:hAnsi="標楷體" w:hint="eastAsia"/>
                <w:color w:val="000000"/>
                <w:szCs w:val="24"/>
              </w:rPr>
              <w:t>國語</w:t>
            </w:r>
            <w:r w:rsidR="002E3D45" w:rsidRPr="00183D7F">
              <w:rPr>
                <w:rFonts w:ascii="標楷體" w:eastAsia="標楷體" w:hAnsi="標楷體" w:hint="eastAsia"/>
                <w:color w:val="000000"/>
                <w:szCs w:val="24"/>
              </w:rPr>
              <w:t>科有效教學策略</w:t>
            </w:r>
          </w:p>
        </w:tc>
        <w:tc>
          <w:tcPr>
            <w:tcW w:w="2374" w:type="dxa"/>
            <w:vAlign w:val="center"/>
          </w:tcPr>
          <w:p w:rsidR="002E3D45" w:rsidRPr="00183D7F" w:rsidRDefault="001D6DA1" w:rsidP="00917C5D">
            <w:pPr>
              <w:jc w:val="center"/>
              <w:rPr>
                <w:rFonts w:ascii="標楷體" w:eastAsia="標楷體" w:hAnsi="標楷體"/>
                <w:color w:val="000000"/>
                <w:szCs w:val="24"/>
              </w:rPr>
            </w:pPr>
            <w:proofErr w:type="gramStart"/>
            <w:r>
              <w:rPr>
                <w:rFonts w:ascii="標楷體" w:eastAsia="標楷體" w:hAnsi="標楷體" w:hint="eastAsia"/>
                <w:color w:val="000000"/>
                <w:szCs w:val="24"/>
              </w:rPr>
              <w:t>陳素貂</w:t>
            </w:r>
            <w:proofErr w:type="gramEnd"/>
          </w:p>
        </w:tc>
      </w:tr>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10：0</w:t>
            </w:r>
            <w:r w:rsidRPr="00183D7F">
              <w:rPr>
                <w:rFonts w:ascii="標楷體" w:eastAsia="標楷體" w:hAnsi="標楷體"/>
                <w:color w:val="000000"/>
                <w:szCs w:val="24"/>
              </w:rPr>
              <w:t>0</w:t>
            </w:r>
            <w:r w:rsidRPr="00183D7F">
              <w:rPr>
                <w:rFonts w:ascii="標楷體" w:eastAsia="標楷體" w:hAnsi="標楷體" w:hint="eastAsia"/>
                <w:color w:val="000000"/>
                <w:szCs w:val="24"/>
              </w:rPr>
              <w:t>～10：1</w:t>
            </w:r>
            <w:r w:rsidRPr="00183D7F">
              <w:rPr>
                <w:rFonts w:ascii="標楷體" w:eastAsia="標楷體" w:hAnsi="標楷體"/>
                <w:color w:val="000000"/>
                <w:szCs w:val="24"/>
              </w:rPr>
              <w:t>0</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休息</w:t>
            </w:r>
          </w:p>
        </w:tc>
        <w:tc>
          <w:tcPr>
            <w:tcW w:w="2374" w:type="dxa"/>
            <w:vAlign w:val="center"/>
          </w:tcPr>
          <w:p w:rsidR="002E3D45" w:rsidRPr="00183D7F" w:rsidRDefault="002E3D45" w:rsidP="00917C5D">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10：1</w:t>
            </w:r>
            <w:r w:rsidRPr="00183D7F">
              <w:rPr>
                <w:rFonts w:ascii="標楷體" w:eastAsia="標楷體" w:hAnsi="標楷體"/>
                <w:color w:val="000000"/>
                <w:szCs w:val="24"/>
              </w:rPr>
              <w:t>0</w:t>
            </w:r>
            <w:r w:rsidRPr="00183D7F">
              <w:rPr>
                <w:rFonts w:ascii="標楷體" w:eastAsia="標楷體" w:hAnsi="標楷體" w:hint="eastAsia"/>
                <w:color w:val="000000"/>
                <w:szCs w:val="24"/>
              </w:rPr>
              <w:t>～12：1</w:t>
            </w:r>
            <w:r w:rsidRPr="00183D7F">
              <w:rPr>
                <w:rFonts w:ascii="標楷體" w:eastAsia="標楷體" w:hAnsi="標楷體"/>
                <w:color w:val="000000"/>
                <w:szCs w:val="24"/>
              </w:rPr>
              <w:t>0</w:t>
            </w:r>
          </w:p>
        </w:tc>
        <w:tc>
          <w:tcPr>
            <w:tcW w:w="4997" w:type="dxa"/>
            <w:vAlign w:val="center"/>
          </w:tcPr>
          <w:p w:rsidR="002E3D45" w:rsidRPr="00183D7F" w:rsidRDefault="002E3D45" w:rsidP="00821223">
            <w:pPr>
              <w:spacing w:line="360" w:lineRule="exact"/>
              <w:rPr>
                <w:rFonts w:ascii="標楷體" w:eastAsia="標楷體" w:hAnsi="標楷體"/>
                <w:color w:val="000000"/>
                <w:szCs w:val="24"/>
              </w:rPr>
            </w:pPr>
            <w:r w:rsidRPr="00183D7F">
              <w:rPr>
                <w:rFonts w:ascii="標楷體" w:eastAsia="標楷體" w:hAnsi="標楷體" w:hint="eastAsia"/>
                <w:color w:val="000000"/>
                <w:szCs w:val="24"/>
              </w:rPr>
              <w:t>本縣各年級篩選測驗試題未通率最高</w:t>
            </w:r>
          </w:p>
          <w:p w:rsidR="002E3D45" w:rsidRPr="00183D7F" w:rsidRDefault="002E3D45" w:rsidP="00821223">
            <w:pPr>
              <w:spacing w:line="360" w:lineRule="exact"/>
              <w:rPr>
                <w:rFonts w:ascii="標楷體" w:eastAsia="標楷體" w:hAnsi="標楷體"/>
                <w:color w:val="0070C0"/>
                <w:szCs w:val="24"/>
              </w:rPr>
            </w:pPr>
            <w:r w:rsidRPr="00183D7F">
              <w:rPr>
                <w:rFonts w:ascii="標楷體" w:eastAsia="標楷體" w:hAnsi="標楷體" w:hint="eastAsia"/>
                <w:color w:val="000000"/>
                <w:szCs w:val="24"/>
              </w:rPr>
              <w:t>前5題教學策略</w:t>
            </w:r>
            <w:r w:rsidR="00821223" w:rsidRPr="00183D7F">
              <w:rPr>
                <w:rFonts w:ascii="標楷體" w:eastAsia="標楷體" w:hAnsi="標楷體" w:hint="eastAsia"/>
                <w:color w:val="0070C0"/>
                <w:szCs w:val="24"/>
              </w:rPr>
              <w:t>(含教學實務操作)</w:t>
            </w:r>
          </w:p>
          <w:p w:rsidR="002E3D45" w:rsidRPr="00183D7F" w:rsidRDefault="002E3D45" w:rsidP="00917C5D">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（依年段分組進行）</w:t>
            </w:r>
          </w:p>
        </w:tc>
        <w:tc>
          <w:tcPr>
            <w:tcW w:w="2374" w:type="dxa"/>
          </w:tcPr>
          <w:p w:rsidR="006519AB" w:rsidRDefault="002E3D45" w:rsidP="001D6DA1">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w:t>
            </w:r>
            <w:r w:rsidR="001D6DA1">
              <w:rPr>
                <w:rFonts w:ascii="標楷體" w:eastAsia="標楷體" w:hAnsi="標楷體" w:hint="eastAsia"/>
                <w:color w:val="000000"/>
                <w:szCs w:val="24"/>
              </w:rPr>
              <w:t>楊琇惠</w:t>
            </w:r>
          </w:p>
          <w:p w:rsidR="002E3D45" w:rsidRPr="00183D7F" w:rsidRDefault="006519AB" w:rsidP="006519AB">
            <w:pPr>
              <w:spacing w:line="360" w:lineRule="exact"/>
              <w:jc w:val="center"/>
              <w:rPr>
                <w:rFonts w:ascii="標楷體" w:eastAsia="標楷體" w:hAnsi="標楷體"/>
                <w:color w:val="000000"/>
                <w:szCs w:val="24"/>
              </w:rPr>
            </w:pPr>
            <w:r>
              <w:rPr>
                <w:rFonts w:ascii="標楷體" w:eastAsia="標楷體" w:hAnsi="標楷體" w:hint="eastAsia"/>
                <w:color w:val="000000"/>
                <w:szCs w:val="24"/>
              </w:rPr>
              <w:t xml:space="preserve">        劉惠卿</w:t>
            </w:r>
            <w:r w:rsidR="001D6DA1" w:rsidRPr="00183D7F">
              <w:rPr>
                <w:rFonts w:ascii="標楷體" w:eastAsia="標楷體" w:hAnsi="標楷體"/>
                <w:color w:val="000000"/>
                <w:szCs w:val="24"/>
              </w:rPr>
              <w:t xml:space="preserve"> </w:t>
            </w:r>
          </w:p>
          <w:p w:rsidR="002E3D45" w:rsidRPr="00183D7F" w:rsidRDefault="002E3D45" w:rsidP="00917C5D">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中年級：</w:t>
            </w:r>
            <w:r w:rsidR="006519AB">
              <w:rPr>
                <w:rFonts w:ascii="標楷體" w:eastAsia="標楷體" w:hAnsi="標楷體" w:cs="Times New Roman" w:hint="eastAsia"/>
                <w:color w:val="000000"/>
                <w:szCs w:val="24"/>
              </w:rPr>
              <w:t>張惠雯</w:t>
            </w:r>
            <w:r w:rsidR="006519AB" w:rsidRPr="00183D7F">
              <w:rPr>
                <w:rFonts w:ascii="標楷體" w:eastAsia="標楷體" w:hAnsi="標楷體" w:cs="Times New Roman"/>
                <w:color w:val="000000"/>
                <w:szCs w:val="24"/>
              </w:rPr>
              <w:t xml:space="preserve"> </w:t>
            </w:r>
          </w:p>
          <w:p w:rsidR="002E3D45" w:rsidRPr="00183D7F" w:rsidRDefault="001855B2" w:rsidP="00917C5D">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sidR="006519AB">
              <w:rPr>
                <w:rFonts w:ascii="標楷體" w:eastAsia="標楷體" w:hAnsi="標楷體" w:cs="Times New Roman" w:hint="eastAsia"/>
                <w:color w:val="000000"/>
                <w:szCs w:val="24"/>
              </w:rPr>
              <w:t>羅崇瑚</w:t>
            </w:r>
          </w:p>
          <w:p w:rsidR="006519AB" w:rsidRDefault="002E3D45" w:rsidP="006519AB">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sidR="006519AB">
              <w:rPr>
                <w:rFonts w:ascii="標楷體" w:eastAsia="標楷體" w:hAnsi="標楷體" w:hint="eastAsia"/>
                <w:color w:val="000000"/>
                <w:szCs w:val="24"/>
              </w:rPr>
              <w:t>潘玫君</w:t>
            </w:r>
          </w:p>
          <w:p w:rsidR="002E3D45" w:rsidRPr="00183D7F" w:rsidRDefault="006519AB" w:rsidP="006519AB">
            <w:pPr>
              <w:spacing w:line="360" w:lineRule="exact"/>
              <w:jc w:val="center"/>
              <w:rPr>
                <w:rFonts w:ascii="標楷體" w:eastAsia="標楷體" w:hAnsi="標楷體"/>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陳素貂</w:t>
            </w:r>
            <w:proofErr w:type="gramEnd"/>
          </w:p>
        </w:tc>
      </w:tr>
      <w:tr w:rsidR="002E3D45" w:rsidRPr="00183D7F" w:rsidTr="00917C5D">
        <w:trPr>
          <w:trHeight w:val="453"/>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shd w:val="pct15" w:color="auto" w:fill="FFFFFF"/>
              </w:rPr>
            </w:pPr>
            <w:r w:rsidRPr="00183D7F">
              <w:rPr>
                <w:rFonts w:ascii="標楷體" w:eastAsia="標楷體" w:hAnsi="標楷體"/>
                <w:color w:val="000000"/>
                <w:szCs w:val="24"/>
                <w:shd w:val="pct15" w:color="auto" w:fill="FFFFFF"/>
              </w:rPr>
              <w:t>12</w:t>
            </w:r>
            <w:r w:rsidRPr="00183D7F">
              <w:rPr>
                <w:rFonts w:ascii="標楷體" w:eastAsia="標楷體" w:hAnsi="標楷體" w:hint="eastAsia"/>
                <w:color w:val="000000"/>
                <w:szCs w:val="24"/>
                <w:shd w:val="pct15" w:color="auto" w:fill="FFFFFF"/>
              </w:rPr>
              <w:t>：1</w:t>
            </w:r>
            <w:r w:rsidRPr="00183D7F">
              <w:rPr>
                <w:rFonts w:ascii="標楷體" w:eastAsia="標楷體" w:hAnsi="標楷體"/>
                <w:color w:val="000000"/>
                <w:szCs w:val="24"/>
                <w:shd w:val="pct15" w:color="auto" w:fill="FFFFFF"/>
              </w:rPr>
              <w:t>0</w:t>
            </w:r>
            <w:r w:rsidRPr="00183D7F">
              <w:rPr>
                <w:rFonts w:ascii="標楷體" w:eastAsia="標楷體" w:hAnsi="標楷體" w:hint="eastAsia"/>
                <w:color w:val="000000"/>
                <w:szCs w:val="24"/>
                <w:shd w:val="pct15" w:color="auto" w:fill="FFFFFF"/>
              </w:rPr>
              <w:t>～</w:t>
            </w:r>
            <w:r w:rsidRPr="00183D7F">
              <w:rPr>
                <w:rFonts w:ascii="標楷體" w:eastAsia="標楷體" w:hAnsi="標楷體"/>
                <w:color w:val="000000"/>
                <w:szCs w:val="24"/>
                <w:shd w:val="pct15" w:color="auto" w:fill="FFFFFF"/>
              </w:rPr>
              <w:t>13</w:t>
            </w:r>
            <w:r w:rsidRPr="00183D7F">
              <w:rPr>
                <w:rFonts w:ascii="標楷體" w:eastAsia="標楷體" w:hAnsi="標楷體" w:hint="eastAsia"/>
                <w:color w:val="000000"/>
                <w:szCs w:val="24"/>
                <w:shd w:val="pct15" w:color="auto" w:fill="FFFFFF"/>
              </w:rPr>
              <w:t>：</w:t>
            </w:r>
            <w:r w:rsidRPr="00183D7F">
              <w:rPr>
                <w:rFonts w:ascii="標楷體" w:eastAsia="標楷體" w:hAnsi="標楷體"/>
                <w:color w:val="000000"/>
                <w:szCs w:val="24"/>
                <w:shd w:val="pct15" w:color="auto" w:fill="FFFFFF"/>
              </w:rPr>
              <w:t>00</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shd w:val="pct15" w:color="auto" w:fill="FFFFFF"/>
              </w:rPr>
            </w:pPr>
            <w:r w:rsidRPr="00183D7F">
              <w:rPr>
                <w:rFonts w:ascii="標楷體" w:eastAsia="標楷體" w:hAnsi="標楷體" w:hint="eastAsia"/>
                <w:color w:val="000000"/>
                <w:szCs w:val="24"/>
                <w:shd w:val="pct15" w:color="auto" w:fill="FFFFFF"/>
              </w:rPr>
              <w:t>午餐休息時間</w:t>
            </w:r>
          </w:p>
        </w:tc>
        <w:tc>
          <w:tcPr>
            <w:tcW w:w="2374" w:type="dxa"/>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color w:val="000000"/>
                <w:szCs w:val="24"/>
              </w:rPr>
              <w:t>承辦學校</w:t>
            </w:r>
          </w:p>
        </w:tc>
      </w:tr>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1</w:t>
            </w:r>
            <w:r w:rsidRPr="00183D7F">
              <w:rPr>
                <w:rFonts w:ascii="標楷體" w:eastAsia="標楷體" w:hAnsi="標楷體" w:hint="eastAsia"/>
                <w:color w:val="000000"/>
                <w:szCs w:val="24"/>
              </w:rPr>
              <w:t>3：</w:t>
            </w:r>
            <w:r w:rsidRPr="00183D7F">
              <w:rPr>
                <w:rFonts w:ascii="標楷體" w:eastAsia="標楷體" w:hAnsi="標楷體"/>
                <w:color w:val="000000"/>
                <w:szCs w:val="24"/>
              </w:rPr>
              <w:t>00</w:t>
            </w:r>
            <w:r w:rsidRPr="00183D7F">
              <w:rPr>
                <w:rFonts w:ascii="標楷體" w:eastAsia="標楷體" w:hAnsi="標楷體" w:hint="eastAsia"/>
                <w:color w:val="000000"/>
                <w:szCs w:val="24"/>
              </w:rPr>
              <w:t>～</w:t>
            </w:r>
            <w:r w:rsidRPr="00183D7F">
              <w:rPr>
                <w:rFonts w:ascii="標楷體" w:eastAsia="標楷體" w:hAnsi="標楷體"/>
                <w:color w:val="000000"/>
                <w:szCs w:val="24"/>
              </w:rPr>
              <w:t>1</w:t>
            </w:r>
            <w:r w:rsidRPr="00183D7F">
              <w:rPr>
                <w:rFonts w:ascii="標楷體" w:eastAsia="標楷體" w:hAnsi="標楷體" w:hint="eastAsia"/>
                <w:color w:val="000000"/>
                <w:szCs w:val="24"/>
              </w:rPr>
              <w:t>5：</w:t>
            </w:r>
            <w:r w:rsidRPr="00183D7F">
              <w:rPr>
                <w:rFonts w:ascii="標楷體" w:eastAsia="標楷體" w:hAnsi="標楷體"/>
                <w:color w:val="000000"/>
                <w:szCs w:val="24"/>
              </w:rPr>
              <w:t>00</w:t>
            </w:r>
          </w:p>
        </w:tc>
        <w:tc>
          <w:tcPr>
            <w:tcW w:w="4997" w:type="dxa"/>
            <w:vAlign w:val="center"/>
          </w:tcPr>
          <w:p w:rsidR="002E3D45" w:rsidRPr="00183D7F" w:rsidRDefault="001D6DA1" w:rsidP="001855B2">
            <w:pPr>
              <w:spacing w:line="440" w:lineRule="exact"/>
              <w:rPr>
                <w:rFonts w:ascii="標楷體" w:eastAsia="標楷體" w:hAnsi="標楷體"/>
                <w:color w:val="0070C0"/>
                <w:szCs w:val="24"/>
              </w:rPr>
            </w:pPr>
            <w:r>
              <w:rPr>
                <w:rFonts w:ascii="標楷體" w:eastAsia="標楷體" w:hAnsi="標楷體" w:hint="eastAsia"/>
                <w:color w:val="000000"/>
                <w:szCs w:val="24"/>
              </w:rPr>
              <w:t>國語</w:t>
            </w:r>
            <w:r w:rsidR="002E3D45" w:rsidRPr="00183D7F">
              <w:rPr>
                <w:rFonts w:ascii="標楷體" w:eastAsia="標楷體" w:hAnsi="標楷體" w:hint="eastAsia"/>
                <w:color w:val="000000"/>
                <w:szCs w:val="24"/>
              </w:rPr>
              <w:t>奠基活動教學與設計(1)</w:t>
            </w:r>
            <w:r w:rsidR="00821223" w:rsidRPr="00183D7F">
              <w:rPr>
                <w:rFonts w:ascii="標楷體" w:eastAsia="標楷體" w:hAnsi="標楷體" w:hint="eastAsia"/>
                <w:color w:val="0070C0"/>
                <w:szCs w:val="24"/>
              </w:rPr>
              <w:t>(含教學實務操作)</w:t>
            </w:r>
            <w:r w:rsidR="002E3D45" w:rsidRPr="00183D7F">
              <w:rPr>
                <w:rFonts w:ascii="標楷體" w:eastAsia="標楷體" w:hAnsi="標楷體" w:hint="eastAsia"/>
                <w:color w:val="000000"/>
                <w:szCs w:val="24"/>
              </w:rPr>
              <w:t>（依年段分組進行）</w:t>
            </w:r>
          </w:p>
        </w:tc>
        <w:tc>
          <w:tcPr>
            <w:tcW w:w="2374" w:type="dxa"/>
          </w:tcPr>
          <w:p w:rsidR="006519AB" w:rsidRDefault="006519AB" w:rsidP="006519AB">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w:t>
            </w:r>
            <w:r>
              <w:rPr>
                <w:rFonts w:ascii="標楷體" w:eastAsia="標楷體" w:hAnsi="標楷體" w:hint="eastAsia"/>
                <w:color w:val="000000"/>
                <w:szCs w:val="24"/>
              </w:rPr>
              <w:t>楊琇惠</w:t>
            </w:r>
          </w:p>
          <w:p w:rsidR="006519AB" w:rsidRPr="00183D7F" w:rsidRDefault="006519AB" w:rsidP="006519AB">
            <w:pPr>
              <w:spacing w:line="360" w:lineRule="exact"/>
              <w:jc w:val="center"/>
              <w:rPr>
                <w:rFonts w:ascii="標楷體" w:eastAsia="標楷體" w:hAnsi="標楷體"/>
                <w:color w:val="000000"/>
                <w:szCs w:val="24"/>
              </w:rPr>
            </w:pPr>
            <w:r>
              <w:rPr>
                <w:rFonts w:ascii="標楷體" w:eastAsia="標楷體" w:hAnsi="標楷體" w:hint="eastAsia"/>
                <w:color w:val="000000"/>
                <w:szCs w:val="24"/>
              </w:rPr>
              <w:t xml:space="preserve">        劉惠卿</w:t>
            </w:r>
            <w:r w:rsidRPr="00183D7F">
              <w:rPr>
                <w:rFonts w:ascii="標楷體" w:eastAsia="標楷體" w:hAnsi="標楷體"/>
                <w:color w:val="000000"/>
                <w:szCs w:val="24"/>
              </w:rPr>
              <w:t xml:space="preserve"> </w:t>
            </w:r>
          </w:p>
          <w:p w:rsidR="006519AB" w:rsidRPr="00183D7F" w:rsidRDefault="006519AB" w:rsidP="006519AB">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中年級：</w:t>
            </w:r>
            <w:r>
              <w:rPr>
                <w:rFonts w:ascii="標楷體" w:eastAsia="標楷體" w:hAnsi="標楷體" w:cs="Times New Roman" w:hint="eastAsia"/>
                <w:color w:val="000000"/>
                <w:szCs w:val="24"/>
              </w:rPr>
              <w:t>張惠雯</w:t>
            </w:r>
            <w:r w:rsidRPr="00183D7F">
              <w:rPr>
                <w:rFonts w:ascii="標楷體" w:eastAsia="標楷體" w:hAnsi="標楷體" w:cs="Times New Roman"/>
                <w:color w:val="000000"/>
                <w:szCs w:val="24"/>
              </w:rPr>
              <w:t xml:space="preserve"> </w:t>
            </w:r>
          </w:p>
          <w:p w:rsidR="006519AB" w:rsidRPr="00183D7F" w:rsidRDefault="006519AB" w:rsidP="006519AB">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Pr>
                <w:rFonts w:ascii="標楷體" w:eastAsia="標楷體" w:hAnsi="標楷體" w:cs="Times New Roman" w:hint="eastAsia"/>
                <w:color w:val="000000"/>
                <w:szCs w:val="24"/>
              </w:rPr>
              <w:t>羅崇瑚</w:t>
            </w:r>
          </w:p>
          <w:p w:rsidR="006519AB" w:rsidRDefault="006519AB" w:rsidP="006519AB">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Pr>
                <w:rFonts w:ascii="標楷體" w:eastAsia="標楷體" w:hAnsi="標楷體" w:hint="eastAsia"/>
                <w:color w:val="000000"/>
                <w:szCs w:val="24"/>
              </w:rPr>
              <w:t>潘玫君</w:t>
            </w:r>
          </w:p>
          <w:p w:rsidR="002E3D45" w:rsidRPr="00183D7F" w:rsidRDefault="006519AB" w:rsidP="006519AB">
            <w:pPr>
              <w:spacing w:line="360" w:lineRule="exact"/>
              <w:jc w:val="center"/>
              <w:rPr>
                <w:rFonts w:ascii="標楷體" w:eastAsia="標楷體" w:hAnsi="標楷體" w:cs="Times New Roman"/>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陳素貂</w:t>
            </w:r>
            <w:proofErr w:type="gramEnd"/>
          </w:p>
        </w:tc>
      </w:tr>
      <w:tr w:rsidR="002E3D45" w:rsidRPr="00183D7F" w:rsidTr="00C34ADF">
        <w:trPr>
          <w:trHeight w:val="798"/>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15：00～15：1</w:t>
            </w:r>
            <w:r w:rsidRPr="00183D7F">
              <w:rPr>
                <w:rFonts w:ascii="標楷體" w:eastAsia="標楷體" w:hAnsi="標楷體"/>
                <w:color w:val="000000"/>
                <w:szCs w:val="24"/>
              </w:rPr>
              <w:t>0</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休息</w:t>
            </w:r>
          </w:p>
        </w:tc>
        <w:tc>
          <w:tcPr>
            <w:tcW w:w="2374" w:type="dxa"/>
            <w:vAlign w:val="center"/>
          </w:tcPr>
          <w:p w:rsidR="002E3D45" w:rsidRPr="00183D7F" w:rsidRDefault="002E3D45" w:rsidP="00917C5D">
            <w:pPr>
              <w:pStyle w:val="a3"/>
              <w:ind w:leftChars="0" w:left="0"/>
              <w:jc w:val="center"/>
              <w:rPr>
                <w:rFonts w:ascii="標楷體" w:eastAsia="標楷體" w:hAnsi="標楷體"/>
                <w:szCs w:val="24"/>
              </w:rPr>
            </w:pPr>
            <w:r w:rsidRPr="00183D7F">
              <w:rPr>
                <w:rFonts w:ascii="標楷體" w:eastAsia="標楷體" w:hAnsi="標楷體" w:hint="eastAsia"/>
                <w:color w:val="000000"/>
                <w:szCs w:val="24"/>
              </w:rPr>
              <w:t>承辦學校</w:t>
            </w:r>
          </w:p>
        </w:tc>
      </w:tr>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t>1</w:t>
            </w:r>
            <w:r w:rsidRPr="00183D7F">
              <w:rPr>
                <w:rFonts w:ascii="標楷體" w:eastAsia="標楷體" w:hAnsi="標楷體" w:hint="eastAsia"/>
                <w:color w:val="000000"/>
                <w:szCs w:val="24"/>
              </w:rPr>
              <w:t>5：</w:t>
            </w:r>
            <w:r w:rsidRPr="00183D7F">
              <w:rPr>
                <w:rFonts w:ascii="標楷體" w:eastAsia="標楷體" w:hAnsi="標楷體"/>
                <w:color w:val="000000"/>
                <w:szCs w:val="24"/>
              </w:rPr>
              <w:t>10</w:t>
            </w:r>
            <w:r w:rsidRPr="00183D7F">
              <w:rPr>
                <w:rFonts w:ascii="標楷體" w:eastAsia="標楷體" w:hAnsi="標楷體" w:hint="eastAsia"/>
                <w:color w:val="000000"/>
                <w:szCs w:val="24"/>
              </w:rPr>
              <w:t>～</w:t>
            </w:r>
            <w:r w:rsidRPr="00183D7F">
              <w:rPr>
                <w:rFonts w:ascii="標楷體" w:eastAsia="標楷體" w:hAnsi="標楷體"/>
                <w:color w:val="000000"/>
                <w:szCs w:val="24"/>
              </w:rPr>
              <w:t>1</w:t>
            </w:r>
            <w:r w:rsidR="008E4B6C">
              <w:rPr>
                <w:rFonts w:ascii="標楷體" w:eastAsia="標楷體" w:hAnsi="標楷體" w:hint="eastAsia"/>
                <w:color w:val="000000"/>
                <w:szCs w:val="24"/>
              </w:rPr>
              <w:t>6</w:t>
            </w:r>
            <w:r w:rsidRPr="00183D7F">
              <w:rPr>
                <w:rFonts w:ascii="標楷體" w:eastAsia="標楷體" w:hAnsi="標楷體" w:hint="eastAsia"/>
                <w:color w:val="000000"/>
                <w:szCs w:val="24"/>
              </w:rPr>
              <w:t>：</w:t>
            </w:r>
            <w:r w:rsidR="008E4B6C">
              <w:rPr>
                <w:rFonts w:ascii="標楷體" w:eastAsia="標楷體" w:hAnsi="標楷體" w:hint="eastAsia"/>
                <w:color w:val="000000"/>
                <w:szCs w:val="24"/>
              </w:rPr>
              <w:t>0</w:t>
            </w:r>
            <w:r w:rsidRPr="00183D7F">
              <w:rPr>
                <w:rFonts w:ascii="標楷體" w:eastAsia="標楷體" w:hAnsi="標楷體"/>
                <w:color w:val="000000"/>
                <w:szCs w:val="24"/>
              </w:rPr>
              <w:t>0</w:t>
            </w:r>
          </w:p>
        </w:tc>
        <w:tc>
          <w:tcPr>
            <w:tcW w:w="4997" w:type="dxa"/>
            <w:vAlign w:val="center"/>
          </w:tcPr>
          <w:p w:rsidR="002E3D45" w:rsidRPr="00183D7F" w:rsidRDefault="001D6DA1" w:rsidP="001855B2">
            <w:pPr>
              <w:spacing w:line="440" w:lineRule="exact"/>
              <w:rPr>
                <w:rFonts w:ascii="標楷體" w:eastAsia="標楷體" w:hAnsi="標楷體"/>
                <w:color w:val="0070C0"/>
                <w:szCs w:val="24"/>
              </w:rPr>
            </w:pPr>
            <w:r>
              <w:rPr>
                <w:rFonts w:ascii="標楷體" w:eastAsia="標楷體" w:hAnsi="標楷體" w:hint="eastAsia"/>
                <w:color w:val="000000"/>
                <w:szCs w:val="24"/>
              </w:rPr>
              <w:t>國語</w:t>
            </w:r>
            <w:r w:rsidR="002E3D45" w:rsidRPr="00183D7F">
              <w:rPr>
                <w:rFonts w:ascii="標楷體" w:eastAsia="標楷體" w:hAnsi="標楷體" w:hint="eastAsia"/>
                <w:color w:val="000000"/>
                <w:szCs w:val="24"/>
              </w:rPr>
              <w:t>奠基活動教學與設計（2）</w:t>
            </w:r>
            <w:r w:rsidR="00821223" w:rsidRPr="00183D7F">
              <w:rPr>
                <w:rFonts w:ascii="標楷體" w:eastAsia="標楷體" w:hAnsi="標楷體" w:hint="eastAsia"/>
                <w:color w:val="0070C0"/>
                <w:szCs w:val="24"/>
              </w:rPr>
              <w:t>(含教學實務操作)</w:t>
            </w:r>
            <w:r w:rsidR="002E3D45" w:rsidRPr="00183D7F">
              <w:rPr>
                <w:rFonts w:ascii="標楷體" w:eastAsia="標楷體" w:hAnsi="標楷體" w:hint="eastAsia"/>
                <w:color w:val="000000"/>
                <w:szCs w:val="24"/>
              </w:rPr>
              <w:t>（依年段分組進行）</w:t>
            </w:r>
          </w:p>
        </w:tc>
        <w:tc>
          <w:tcPr>
            <w:tcW w:w="2374" w:type="dxa"/>
          </w:tcPr>
          <w:p w:rsidR="006519AB" w:rsidRDefault="006519AB" w:rsidP="006519AB">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高年級：</w:t>
            </w:r>
            <w:r>
              <w:rPr>
                <w:rFonts w:ascii="標楷體" w:eastAsia="標楷體" w:hAnsi="標楷體" w:hint="eastAsia"/>
                <w:color w:val="000000"/>
                <w:szCs w:val="24"/>
              </w:rPr>
              <w:t>楊琇惠</w:t>
            </w:r>
          </w:p>
          <w:p w:rsidR="006519AB" w:rsidRPr="00183D7F" w:rsidRDefault="006519AB" w:rsidP="006519AB">
            <w:pPr>
              <w:spacing w:line="360" w:lineRule="exact"/>
              <w:jc w:val="center"/>
              <w:rPr>
                <w:rFonts w:ascii="標楷體" w:eastAsia="標楷體" w:hAnsi="標楷體"/>
                <w:color w:val="000000"/>
                <w:szCs w:val="24"/>
              </w:rPr>
            </w:pPr>
            <w:r>
              <w:rPr>
                <w:rFonts w:ascii="標楷體" w:eastAsia="標楷體" w:hAnsi="標楷體" w:hint="eastAsia"/>
                <w:color w:val="000000"/>
                <w:szCs w:val="24"/>
              </w:rPr>
              <w:t xml:space="preserve">        劉惠卿</w:t>
            </w:r>
            <w:r w:rsidRPr="00183D7F">
              <w:rPr>
                <w:rFonts w:ascii="標楷體" w:eastAsia="標楷體" w:hAnsi="標楷體"/>
                <w:color w:val="000000"/>
                <w:szCs w:val="24"/>
              </w:rPr>
              <w:t xml:space="preserve"> </w:t>
            </w:r>
          </w:p>
          <w:p w:rsidR="006519AB" w:rsidRPr="00183D7F" w:rsidRDefault="006519AB" w:rsidP="006519AB">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lastRenderedPageBreak/>
              <w:t>中年級：</w:t>
            </w:r>
            <w:r>
              <w:rPr>
                <w:rFonts w:ascii="標楷體" w:eastAsia="標楷體" w:hAnsi="標楷體" w:cs="Times New Roman" w:hint="eastAsia"/>
                <w:color w:val="000000"/>
                <w:szCs w:val="24"/>
              </w:rPr>
              <w:t>張惠雯</w:t>
            </w:r>
            <w:r w:rsidRPr="00183D7F">
              <w:rPr>
                <w:rFonts w:ascii="標楷體" w:eastAsia="標楷體" w:hAnsi="標楷體" w:cs="Times New Roman"/>
                <w:color w:val="000000"/>
                <w:szCs w:val="24"/>
              </w:rPr>
              <w:t xml:space="preserve"> </w:t>
            </w:r>
          </w:p>
          <w:p w:rsidR="006519AB" w:rsidRPr="00183D7F" w:rsidRDefault="006519AB" w:rsidP="006519AB">
            <w:pPr>
              <w:spacing w:line="360" w:lineRule="exact"/>
              <w:jc w:val="center"/>
              <w:rPr>
                <w:rFonts w:ascii="標楷體" w:eastAsia="標楷體" w:hAnsi="標楷體" w:cs="Times New Roman"/>
                <w:color w:val="000000"/>
                <w:szCs w:val="24"/>
              </w:rPr>
            </w:pPr>
            <w:r w:rsidRPr="00183D7F">
              <w:rPr>
                <w:rFonts w:ascii="標楷體" w:eastAsia="標楷體" w:hAnsi="標楷體" w:cs="Times New Roman" w:hint="eastAsia"/>
                <w:color w:val="000000"/>
                <w:szCs w:val="24"/>
              </w:rPr>
              <w:t xml:space="preserve">        </w:t>
            </w:r>
            <w:r>
              <w:rPr>
                <w:rFonts w:ascii="標楷體" w:eastAsia="標楷體" w:hAnsi="標楷體" w:cs="Times New Roman" w:hint="eastAsia"/>
                <w:color w:val="000000"/>
                <w:szCs w:val="24"/>
              </w:rPr>
              <w:t>羅崇瑚</w:t>
            </w:r>
          </w:p>
          <w:p w:rsidR="006519AB" w:rsidRDefault="006519AB" w:rsidP="006519AB">
            <w:pPr>
              <w:spacing w:line="360" w:lineRule="exact"/>
              <w:jc w:val="center"/>
              <w:rPr>
                <w:rFonts w:ascii="標楷體" w:eastAsia="標楷體" w:hAnsi="標楷體"/>
                <w:color w:val="000000"/>
                <w:szCs w:val="24"/>
              </w:rPr>
            </w:pPr>
            <w:r w:rsidRPr="00183D7F">
              <w:rPr>
                <w:rFonts w:ascii="標楷體" w:eastAsia="標楷體" w:hAnsi="標楷體" w:hint="eastAsia"/>
                <w:color w:val="000000"/>
                <w:szCs w:val="24"/>
              </w:rPr>
              <w:t>低年級：</w:t>
            </w:r>
            <w:r>
              <w:rPr>
                <w:rFonts w:ascii="標楷體" w:eastAsia="標楷體" w:hAnsi="標楷體" w:hint="eastAsia"/>
                <w:color w:val="000000"/>
                <w:szCs w:val="24"/>
              </w:rPr>
              <w:t>潘玫君</w:t>
            </w:r>
          </w:p>
          <w:p w:rsidR="002E3D45" w:rsidRPr="00183D7F" w:rsidRDefault="006519AB" w:rsidP="006519AB">
            <w:pPr>
              <w:spacing w:line="360" w:lineRule="exact"/>
              <w:jc w:val="center"/>
              <w:rPr>
                <w:rFonts w:ascii="標楷體" w:eastAsia="標楷體" w:hAnsi="標楷體" w:cs="Times New Roman"/>
                <w:color w:val="000000"/>
                <w:szCs w:val="24"/>
              </w:rPr>
            </w:pPr>
            <w:r>
              <w:rPr>
                <w:rFonts w:ascii="標楷體" w:eastAsia="標楷體" w:hAnsi="標楷體" w:hint="eastAsia"/>
                <w:color w:val="000000"/>
                <w:szCs w:val="24"/>
              </w:rPr>
              <w:t xml:space="preserve">        </w:t>
            </w:r>
            <w:proofErr w:type="gramStart"/>
            <w:r>
              <w:rPr>
                <w:rFonts w:ascii="標楷體" w:eastAsia="標楷體" w:hAnsi="標楷體" w:hint="eastAsia"/>
                <w:color w:val="000000"/>
                <w:szCs w:val="24"/>
              </w:rPr>
              <w:t>陳素貂</w:t>
            </w:r>
            <w:proofErr w:type="gramEnd"/>
          </w:p>
        </w:tc>
      </w:tr>
      <w:tr w:rsidR="002E3D45" w:rsidRPr="00183D7F" w:rsidTr="003B23EF">
        <w:trPr>
          <w:trHeight w:val="555"/>
          <w:jc w:val="center"/>
        </w:trPr>
        <w:tc>
          <w:tcPr>
            <w:tcW w:w="2615" w:type="dxa"/>
            <w:tcBorders>
              <w:left w:val="double" w:sz="4" w:space="0" w:color="auto"/>
            </w:tcBorders>
            <w:vAlign w:val="center"/>
          </w:tcPr>
          <w:p w:rsidR="002E3D45" w:rsidRPr="00183D7F" w:rsidRDefault="008E4B6C" w:rsidP="00917C5D">
            <w:pPr>
              <w:spacing w:line="440" w:lineRule="exact"/>
              <w:jc w:val="center"/>
              <w:rPr>
                <w:rFonts w:ascii="標楷體" w:eastAsia="標楷體" w:hAnsi="標楷體"/>
                <w:color w:val="000000"/>
                <w:szCs w:val="24"/>
              </w:rPr>
            </w:pPr>
            <w:r w:rsidRPr="00183D7F">
              <w:rPr>
                <w:rFonts w:ascii="標楷體" w:eastAsia="標楷體" w:hAnsi="標楷體"/>
                <w:color w:val="000000"/>
                <w:szCs w:val="24"/>
              </w:rPr>
              <w:lastRenderedPageBreak/>
              <w:t>1</w:t>
            </w:r>
            <w:r>
              <w:rPr>
                <w:rFonts w:ascii="標楷體" w:eastAsia="標楷體" w:hAnsi="標楷體" w:hint="eastAsia"/>
                <w:color w:val="000000"/>
                <w:szCs w:val="24"/>
              </w:rPr>
              <w:t>6</w:t>
            </w:r>
            <w:r w:rsidRPr="00183D7F">
              <w:rPr>
                <w:rFonts w:ascii="標楷體" w:eastAsia="標楷體" w:hAnsi="標楷體" w:hint="eastAsia"/>
                <w:color w:val="000000"/>
                <w:szCs w:val="24"/>
              </w:rPr>
              <w:t>：</w:t>
            </w:r>
            <w:r>
              <w:rPr>
                <w:rFonts w:ascii="標楷體" w:eastAsia="標楷體" w:hAnsi="標楷體" w:hint="eastAsia"/>
                <w:color w:val="000000"/>
                <w:szCs w:val="24"/>
              </w:rPr>
              <w:t>00</w:t>
            </w:r>
            <w:r w:rsidRPr="00183D7F">
              <w:rPr>
                <w:rFonts w:ascii="標楷體" w:eastAsia="標楷體" w:hAnsi="標楷體" w:hint="eastAsia"/>
                <w:color w:val="000000"/>
                <w:szCs w:val="24"/>
              </w:rPr>
              <w:t>～</w:t>
            </w:r>
            <w:r w:rsidRPr="00183D7F">
              <w:rPr>
                <w:rFonts w:ascii="標楷體" w:eastAsia="標楷體" w:hAnsi="標楷體"/>
                <w:color w:val="000000"/>
                <w:szCs w:val="24"/>
              </w:rPr>
              <w:t>1</w:t>
            </w:r>
            <w:r w:rsidRPr="00183D7F">
              <w:rPr>
                <w:rFonts w:ascii="標楷體" w:eastAsia="標楷體" w:hAnsi="標楷體" w:hint="eastAsia"/>
                <w:color w:val="000000"/>
                <w:szCs w:val="24"/>
              </w:rPr>
              <w:t>6：</w:t>
            </w:r>
            <w:r>
              <w:rPr>
                <w:rFonts w:ascii="標楷體" w:eastAsia="標楷體" w:hAnsi="標楷體" w:hint="eastAsia"/>
                <w:color w:val="000000"/>
                <w:szCs w:val="24"/>
              </w:rPr>
              <w:t>40</w:t>
            </w:r>
          </w:p>
        </w:tc>
        <w:tc>
          <w:tcPr>
            <w:tcW w:w="4997" w:type="dxa"/>
            <w:vAlign w:val="center"/>
          </w:tcPr>
          <w:p w:rsidR="002E3D45" w:rsidRPr="00183D7F" w:rsidRDefault="00E051FC" w:rsidP="00917C5D">
            <w:pPr>
              <w:spacing w:line="440" w:lineRule="exact"/>
              <w:jc w:val="center"/>
              <w:rPr>
                <w:rFonts w:ascii="標楷體" w:eastAsia="標楷體" w:hAnsi="標楷體"/>
                <w:color w:val="000000"/>
                <w:szCs w:val="24"/>
              </w:rPr>
            </w:pPr>
            <w:r>
              <w:rPr>
                <w:rFonts w:ascii="標楷體" w:eastAsia="標楷體" w:hAnsi="標楷體" w:hint="eastAsia"/>
                <w:color w:val="000000"/>
                <w:szCs w:val="24"/>
              </w:rPr>
              <w:t>科技化評量系統</w:t>
            </w:r>
            <w:r w:rsidR="003B23EF">
              <w:rPr>
                <w:rFonts w:ascii="標楷體" w:eastAsia="標楷體" w:hAnsi="標楷體" w:hint="eastAsia"/>
                <w:color w:val="000000"/>
                <w:szCs w:val="24"/>
              </w:rPr>
              <w:t>診斷分析</w:t>
            </w:r>
            <w:r>
              <w:rPr>
                <w:rFonts w:ascii="標楷體" w:eastAsia="標楷體" w:hAnsi="標楷體" w:hint="eastAsia"/>
                <w:color w:val="000000"/>
                <w:szCs w:val="24"/>
              </w:rPr>
              <w:t>與</w:t>
            </w:r>
            <w:r w:rsidR="005A032E">
              <w:rPr>
                <w:rFonts w:ascii="標楷體" w:eastAsia="標楷體" w:hAnsi="標楷體" w:hint="eastAsia"/>
                <w:color w:val="000000"/>
                <w:szCs w:val="24"/>
              </w:rPr>
              <w:t>國語</w:t>
            </w:r>
            <w:r>
              <w:rPr>
                <w:rFonts w:ascii="標楷體" w:eastAsia="標楷體" w:hAnsi="標楷體" w:hint="eastAsia"/>
                <w:color w:val="000000"/>
                <w:szCs w:val="24"/>
              </w:rPr>
              <w:t>教學</w:t>
            </w:r>
            <w:r w:rsidR="005A032E">
              <w:rPr>
                <w:rFonts w:ascii="標楷體" w:eastAsia="標楷體" w:hAnsi="標楷體" w:hint="eastAsia"/>
                <w:color w:val="000000"/>
                <w:szCs w:val="24"/>
              </w:rPr>
              <w:t>的應用</w:t>
            </w:r>
          </w:p>
        </w:tc>
        <w:tc>
          <w:tcPr>
            <w:tcW w:w="2374" w:type="dxa"/>
            <w:vAlign w:val="center"/>
          </w:tcPr>
          <w:p w:rsidR="002E3D45" w:rsidRPr="00183D7F" w:rsidRDefault="003B23EF" w:rsidP="00B01E0D">
            <w:pPr>
              <w:spacing w:line="360" w:lineRule="exact"/>
              <w:jc w:val="center"/>
              <w:rPr>
                <w:rFonts w:ascii="標楷體" w:eastAsia="標楷體" w:hAnsi="標楷體"/>
                <w:color w:val="000000"/>
                <w:szCs w:val="24"/>
              </w:rPr>
            </w:pPr>
            <w:r>
              <w:rPr>
                <w:rFonts w:ascii="標楷體" w:eastAsia="標楷體" w:hAnsi="標楷體" w:hint="eastAsia"/>
                <w:color w:val="000000"/>
                <w:szCs w:val="24"/>
              </w:rPr>
              <w:t>到校諮詢委員</w:t>
            </w:r>
          </w:p>
        </w:tc>
      </w:tr>
      <w:tr w:rsidR="003B23EF" w:rsidRPr="00183D7F" w:rsidTr="00B01E0D">
        <w:trPr>
          <w:trHeight w:val="555"/>
          <w:jc w:val="center"/>
        </w:trPr>
        <w:tc>
          <w:tcPr>
            <w:tcW w:w="2615" w:type="dxa"/>
            <w:tcBorders>
              <w:left w:val="double" w:sz="4" w:space="0" w:color="auto"/>
              <w:bottom w:val="double" w:sz="4" w:space="0" w:color="auto"/>
            </w:tcBorders>
            <w:vAlign w:val="center"/>
          </w:tcPr>
          <w:p w:rsidR="003B23EF" w:rsidRPr="00183D7F" w:rsidRDefault="003B23EF" w:rsidP="00917C5D">
            <w:pPr>
              <w:spacing w:line="440" w:lineRule="exact"/>
              <w:jc w:val="center"/>
              <w:rPr>
                <w:rFonts w:ascii="標楷體" w:eastAsia="標楷體" w:hAnsi="標楷體"/>
                <w:color w:val="000000"/>
                <w:szCs w:val="24"/>
              </w:rPr>
            </w:pPr>
            <w:r>
              <w:rPr>
                <w:rFonts w:ascii="標楷體" w:eastAsia="標楷體" w:hAnsi="標楷體" w:hint="eastAsia"/>
                <w:color w:val="000000"/>
                <w:szCs w:val="24"/>
              </w:rPr>
              <w:t>16:40</w:t>
            </w:r>
          </w:p>
        </w:tc>
        <w:tc>
          <w:tcPr>
            <w:tcW w:w="4997" w:type="dxa"/>
            <w:tcBorders>
              <w:bottom w:val="double" w:sz="4" w:space="0" w:color="auto"/>
            </w:tcBorders>
            <w:vAlign w:val="center"/>
          </w:tcPr>
          <w:p w:rsidR="003B23EF" w:rsidRDefault="006245CA"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賦歸</w:t>
            </w:r>
          </w:p>
        </w:tc>
        <w:tc>
          <w:tcPr>
            <w:tcW w:w="2374" w:type="dxa"/>
            <w:tcBorders>
              <w:bottom w:val="double" w:sz="4" w:space="0" w:color="auto"/>
            </w:tcBorders>
            <w:vAlign w:val="center"/>
          </w:tcPr>
          <w:p w:rsidR="003B23EF" w:rsidRDefault="003B23EF" w:rsidP="00B01E0D">
            <w:pPr>
              <w:spacing w:line="360" w:lineRule="exact"/>
              <w:jc w:val="center"/>
              <w:rPr>
                <w:rFonts w:ascii="標楷體" w:eastAsia="標楷體" w:hAnsi="標楷體"/>
                <w:color w:val="000000"/>
                <w:szCs w:val="24"/>
              </w:rPr>
            </w:pPr>
          </w:p>
        </w:tc>
      </w:tr>
    </w:tbl>
    <w:p w:rsidR="00C34ADF" w:rsidRDefault="00750102" w:rsidP="00C34ADF">
      <w:pPr>
        <w:rPr>
          <w:rFonts w:ascii="標楷體" w:eastAsia="標楷體" w:hAnsi="標楷體"/>
          <w:sz w:val="28"/>
          <w:szCs w:val="28"/>
        </w:rPr>
      </w:pPr>
      <w:r w:rsidRPr="00C34ADF">
        <w:rPr>
          <w:rFonts w:ascii="標楷體" w:eastAsia="標楷體" w:hAnsi="標楷體" w:hint="eastAsia"/>
          <w:sz w:val="28"/>
          <w:szCs w:val="28"/>
        </w:rPr>
        <w:t>(六)</w:t>
      </w:r>
      <w:r w:rsidR="002E3D45" w:rsidRPr="00C34ADF">
        <w:rPr>
          <w:rFonts w:ascii="標楷體" w:eastAsia="標楷體" w:hAnsi="標楷體" w:hint="eastAsia"/>
          <w:sz w:val="28"/>
          <w:szCs w:val="28"/>
        </w:rPr>
        <w:t>本計畫之教學輔導研習之課程內容，由國小</w:t>
      </w:r>
      <w:r w:rsidR="001D6DA1" w:rsidRPr="00C34ADF">
        <w:rPr>
          <w:rFonts w:ascii="標楷體" w:eastAsia="標楷體" w:hAnsi="標楷體" w:hint="eastAsia"/>
          <w:sz w:val="28"/>
          <w:szCs w:val="28"/>
        </w:rPr>
        <w:t>國語</w:t>
      </w:r>
      <w:r w:rsidR="00086E14" w:rsidRPr="00C34ADF">
        <w:rPr>
          <w:rFonts w:ascii="標楷體" w:eastAsia="標楷體" w:hAnsi="標楷體" w:hint="eastAsia"/>
          <w:sz w:val="28"/>
          <w:szCs w:val="28"/>
        </w:rPr>
        <w:t>文</w:t>
      </w:r>
      <w:r w:rsidR="001D6DA1" w:rsidRPr="00C34ADF">
        <w:rPr>
          <w:rFonts w:ascii="標楷體" w:eastAsia="標楷體" w:hAnsi="標楷體" w:hint="eastAsia"/>
          <w:sz w:val="28"/>
          <w:szCs w:val="28"/>
        </w:rPr>
        <w:t>領域</w:t>
      </w:r>
      <w:r w:rsidR="002E3D45" w:rsidRPr="00C34ADF">
        <w:rPr>
          <w:rFonts w:ascii="標楷體" w:eastAsia="標楷體" w:hAnsi="標楷體" w:hint="eastAsia"/>
          <w:sz w:val="28"/>
          <w:szCs w:val="28"/>
        </w:rPr>
        <w:t>輔導團負責之程序與課程</w:t>
      </w:r>
      <w:r w:rsidR="00C34ADF">
        <w:rPr>
          <w:rFonts w:ascii="標楷體" w:eastAsia="標楷體" w:hAnsi="標楷體" w:hint="eastAsia"/>
          <w:sz w:val="28"/>
          <w:szCs w:val="28"/>
        </w:rPr>
        <w:t xml:space="preserve">  </w:t>
      </w:r>
    </w:p>
    <w:p w:rsidR="00C34ADF" w:rsidRDefault="00C34ADF" w:rsidP="00C34ADF">
      <w:pPr>
        <w:rPr>
          <w:rFonts w:ascii="標楷體" w:eastAsia="標楷體" w:hAnsi="標楷體"/>
          <w:sz w:val="28"/>
          <w:szCs w:val="28"/>
        </w:rPr>
      </w:pPr>
      <w:r>
        <w:rPr>
          <w:rFonts w:ascii="標楷體" w:eastAsia="標楷體" w:hAnsi="標楷體" w:hint="eastAsia"/>
          <w:sz w:val="28"/>
          <w:szCs w:val="28"/>
        </w:rPr>
        <w:t xml:space="preserve">    </w:t>
      </w:r>
      <w:r w:rsidR="002E3D45" w:rsidRPr="00C34ADF">
        <w:rPr>
          <w:rFonts w:ascii="標楷體" w:eastAsia="標楷體" w:hAnsi="標楷體" w:hint="eastAsia"/>
          <w:sz w:val="28"/>
          <w:szCs w:val="28"/>
        </w:rPr>
        <w:t>內容資料，交給各分區承辦學校支援辦理。本計畫教學輔導研習之相關行政事</w:t>
      </w:r>
      <w:r>
        <w:rPr>
          <w:rFonts w:ascii="標楷體" w:eastAsia="標楷體" w:hAnsi="標楷體" w:hint="eastAsia"/>
          <w:sz w:val="28"/>
          <w:szCs w:val="28"/>
        </w:rPr>
        <w:t xml:space="preserve">  </w:t>
      </w:r>
    </w:p>
    <w:p w:rsidR="002E3D45" w:rsidRPr="00C34ADF" w:rsidRDefault="00C34ADF" w:rsidP="00C34ADF">
      <w:pPr>
        <w:rPr>
          <w:rFonts w:ascii="標楷體" w:eastAsia="標楷體" w:hAnsi="標楷體"/>
          <w:sz w:val="28"/>
          <w:szCs w:val="28"/>
        </w:rPr>
      </w:pPr>
      <w:r>
        <w:rPr>
          <w:rFonts w:ascii="標楷體" w:eastAsia="標楷體" w:hAnsi="標楷體" w:hint="eastAsia"/>
          <w:sz w:val="28"/>
          <w:szCs w:val="28"/>
        </w:rPr>
        <w:t xml:space="preserve">    </w:t>
      </w:r>
      <w:proofErr w:type="gramStart"/>
      <w:r w:rsidR="002E3D45" w:rsidRPr="00C34ADF">
        <w:rPr>
          <w:rFonts w:ascii="標楷體" w:eastAsia="標楷體" w:hAnsi="標楷體" w:hint="eastAsia"/>
          <w:sz w:val="28"/>
          <w:szCs w:val="28"/>
        </w:rPr>
        <w:t>務</w:t>
      </w:r>
      <w:proofErr w:type="gramEnd"/>
      <w:r w:rsidR="002E3D45" w:rsidRPr="00C34ADF">
        <w:rPr>
          <w:rFonts w:ascii="標楷體" w:eastAsia="標楷體" w:hAnsi="標楷體" w:hint="eastAsia"/>
          <w:sz w:val="28"/>
          <w:szCs w:val="28"/>
        </w:rPr>
        <w:t>，由承辦學校及各分區承辦學校負責。</w:t>
      </w:r>
    </w:p>
    <w:p w:rsidR="002E3D45" w:rsidRPr="00C34ADF" w:rsidRDefault="007A496B" w:rsidP="00C34ADF">
      <w:pPr>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九</w:t>
      </w:r>
      <w:r w:rsidR="002E3D45" w:rsidRPr="00C34ADF">
        <w:rPr>
          <w:rFonts w:ascii="標楷體" w:eastAsia="標楷體" w:hAnsi="標楷體" w:hint="eastAsia"/>
          <w:sz w:val="28"/>
          <w:szCs w:val="28"/>
        </w:rPr>
        <w:t>、參加人員</w:t>
      </w:r>
      <w:proofErr w:type="gramStart"/>
      <w:r w:rsidR="002E3D45" w:rsidRPr="00C34ADF">
        <w:rPr>
          <w:rFonts w:ascii="標楷體" w:eastAsia="標楷體" w:hAnsi="標楷體" w:hint="eastAsia"/>
          <w:sz w:val="28"/>
          <w:szCs w:val="28"/>
        </w:rPr>
        <w:t>核予公</w:t>
      </w:r>
      <w:proofErr w:type="gramEnd"/>
      <w:r w:rsidR="002E3D45" w:rsidRPr="00C34ADF">
        <w:rPr>
          <w:rFonts w:ascii="標楷體" w:eastAsia="標楷體" w:hAnsi="標楷體" w:hint="eastAsia"/>
          <w:sz w:val="28"/>
          <w:szCs w:val="28"/>
        </w:rPr>
        <w:t>(差)假登記</w:t>
      </w:r>
      <w:r w:rsidR="00C155E0" w:rsidRPr="00C34ADF">
        <w:rPr>
          <w:rFonts w:ascii="標楷體" w:eastAsia="標楷體" w:hAnsi="標楷體" w:hint="eastAsia"/>
          <w:sz w:val="28"/>
          <w:szCs w:val="28"/>
          <w:lang w:eastAsia="zh-HK"/>
        </w:rPr>
        <w:t>並全程參加者給予7小時研習時數</w:t>
      </w:r>
      <w:r w:rsidR="004A4FC1" w:rsidRPr="00C34ADF">
        <w:rPr>
          <w:rFonts w:ascii="標楷體" w:eastAsia="標楷體" w:hAnsi="標楷體" w:hint="eastAsia"/>
          <w:sz w:val="28"/>
          <w:szCs w:val="28"/>
          <w:lang w:eastAsia="zh-HK"/>
        </w:rPr>
        <w:t>，即日起至教師在職</w:t>
      </w:r>
    </w:p>
    <w:p w:rsidR="002E3D45" w:rsidRPr="00C34ADF" w:rsidRDefault="007A496B" w:rsidP="00C34ADF">
      <w:pPr>
        <w:spacing w:line="360" w:lineRule="auto"/>
        <w:rPr>
          <w:rFonts w:ascii="標楷體" w:eastAsia="標楷體" w:hAnsi="標楷體"/>
          <w:sz w:val="28"/>
          <w:szCs w:val="28"/>
        </w:rPr>
      </w:pPr>
      <w:r>
        <w:rPr>
          <w:rFonts w:ascii="標楷體" w:eastAsia="標楷體" w:hAnsi="標楷體" w:hint="eastAsia"/>
          <w:sz w:val="28"/>
          <w:szCs w:val="28"/>
        </w:rPr>
        <w:t>十</w:t>
      </w:r>
      <w:r w:rsidR="002E3D45" w:rsidRPr="00C34ADF">
        <w:rPr>
          <w:rFonts w:ascii="標楷體" w:eastAsia="標楷體" w:hAnsi="標楷體" w:hint="eastAsia"/>
          <w:sz w:val="28"/>
          <w:szCs w:val="28"/>
        </w:rPr>
        <w:t>、配合環保政策，工作場所不提供紙杯，請與會人員自行攜帶環保杯。</w:t>
      </w:r>
    </w:p>
    <w:p w:rsidR="002E3D45" w:rsidRPr="00C34ADF" w:rsidRDefault="007A496B" w:rsidP="00C34ADF">
      <w:pPr>
        <w:spacing w:line="360" w:lineRule="auto"/>
        <w:rPr>
          <w:rFonts w:ascii="標楷體" w:eastAsia="標楷體" w:hAnsi="標楷體"/>
          <w:sz w:val="28"/>
          <w:szCs w:val="28"/>
        </w:rPr>
      </w:pPr>
      <w:r>
        <w:rPr>
          <w:rFonts w:ascii="標楷體" w:eastAsia="標楷體" w:hAnsi="標楷體" w:hint="eastAsia"/>
          <w:sz w:val="28"/>
          <w:szCs w:val="28"/>
        </w:rPr>
        <w:t>十一</w:t>
      </w:r>
      <w:r w:rsidR="002E3D45" w:rsidRPr="00C34ADF">
        <w:rPr>
          <w:rFonts w:ascii="標楷體" w:eastAsia="標楷體" w:hAnsi="標楷體" w:hint="eastAsia"/>
          <w:sz w:val="28"/>
          <w:szCs w:val="28"/>
        </w:rPr>
        <w:t>、獎勵方式：辦理本活動有功人員，得依「花蓮縣高級中等以下學校教職員</w:t>
      </w:r>
    </w:p>
    <w:p w:rsidR="002E3D45" w:rsidRPr="00C34ADF" w:rsidRDefault="001855B2" w:rsidP="00C34ADF">
      <w:pPr>
        <w:spacing w:line="360" w:lineRule="auto"/>
        <w:rPr>
          <w:rFonts w:ascii="標楷體" w:eastAsia="標楷體" w:hAnsi="標楷體"/>
          <w:sz w:val="28"/>
          <w:szCs w:val="28"/>
        </w:rPr>
      </w:pPr>
      <w:r w:rsidRPr="00C34ADF">
        <w:rPr>
          <w:rFonts w:ascii="標楷體" w:eastAsia="標楷體" w:hAnsi="標楷體" w:hint="eastAsia"/>
          <w:sz w:val="28"/>
          <w:szCs w:val="28"/>
        </w:rPr>
        <w:t xml:space="preserve">      </w:t>
      </w:r>
      <w:r w:rsidR="002E3D45" w:rsidRPr="00C34ADF">
        <w:rPr>
          <w:rFonts w:ascii="標楷體" w:eastAsia="標楷體" w:hAnsi="標楷體" w:hint="eastAsia"/>
          <w:sz w:val="28"/>
          <w:szCs w:val="28"/>
        </w:rPr>
        <w:t>獎懲案件作業規定」，依權責</w:t>
      </w:r>
      <w:proofErr w:type="gramStart"/>
      <w:r w:rsidR="002E3D45" w:rsidRPr="00C34ADF">
        <w:rPr>
          <w:rFonts w:ascii="標楷體" w:eastAsia="標楷體" w:hAnsi="標楷體" w:hint="eastAsia"/>
          <w:sz w:val="28"/>
          <w:szCs w:val="28"/>
        </w:rPr>
        <w:t>逕</w:t>
      </w:r>
      <w:proofErr w:type="gramEnd"/>
      <w:r w:rsidR="002E3D45" w:rsidRPr="00C34ADF">
        <w:rPr>
          <w:rFonts w:ascii="標楷體" w:eastAsia="標楷體" w:hAnsi="標楷體" w:hint="eastAsia"/>
          <w:sz w:val="28"/>
          <w:szCs w:val="28"/>
        </w:rPr>
        <w:t>予辦理敘獎事宜。</w:t>
      </w:r>
    </w:p>
    <w:p w:rsidR="002E3D45" w:rsidRPr="00C34ADF" w:rsidRDefault="007A496B" w:rsidP="00C34ADF">
      <w:pPr>
        <w:spacing w:line="360" w:lineRule="auto"/>
        <w:rPr>
          <w:rFonts w:ascii="標楷體" w:eastAsia="標楷體" w:hAnsi="標楷體"/>
          <w:sz w:val="28"/>
          <w:szCs w:val="28"/>
        </w:rPr>
      </w:pPr>
      <w:r>
        <w:rPr>
          <w:rFonts w:ascii="標楷體" w:eastAsia="標楷體" w:hAnsi="標楷體" w:hint="eastAsia"/>
          <w:sz w:val="28"/>
          <w:szCs w:val="28"/>
        </w:rPr>
        <w:t>十二</w:t>
      </w:r>
      <w:r w:rsidR="002E3D45" w:rsidRPr="00C34ADF">
        <w:rPr>
          <w:rFonts w:ascii="標楷體" w:eastAsia="標楷體" w:hAnsi="標楷體" w:hint="eastAsia"/>
          <w:sz w:val="28"/>
          <w:szCs w:val="28"/>
        </w:rPr>
        <w:t>、經費來源：由教育部補助</w:t>
      </w:r>
      <w:r w:rsidR="002E3D45" w:rsidRPr="00C34ADF">
        <w:rPr>
          <w:rFonts w:ascii="標楷體" w:eastAsia="標楷體" w:hAnsi="標楷體"/>
          <w:sz w:val="28"/>
          <w:szCs w:val="28"/>
        </w:rPr>
        <w:t>1</w:t>
      </w:r>
      <w:r w:rsidR="00086E14" w:rsidRPr="00C34ADF">
        <w:rPr>
          <w:rFonts w:ascii="標楷體" w:eastAsia="標楷體" w:hAnsi="標楷體" w:hint="eastAsia"/>
          <w:sz w:val="28"/>
          <w:szCs w:val="28"/>
        </w:rPr>
        <w:t>10</w:t>
      </w:r>
      <w:r w:rsidR="002E3D45" w:rsidRPr="00C34ADF">
        <w:rPr>
          <w:rFonts w:ascii="標楷體" w:eastAsia="標楷體" w:hAnsi="標楷體" w:hint="eastAsia"/>
          <w:sz w:val="28"/>
          <w:szCs w:val="28"/>
        </w:rPr>
        <w:t>學年度「精進教學實施方案」項下支付。</w:t>
      </w:r>
    </w:p>
    <w:p w:rsidR="003B33C4" w:rsidRPr="00C34ADF" w:rsidRDefault="007A496B" w:rsidP="00C34ADF">
      <w:pPr>
        <w:spacing w:line="360" w:lineRule="auto"/>
        <w:rPr>
          <w:rFonts w:ascii="標楷體" w:eastAsia="標楷體" w:hAnsi="標楷體"/>
          <w:sz w:val="28"/>
          <w:szCs w:val="28"/>
        </w:rPr>
      </w:pPr>
      <w:r>
        <w:rPr>
          <w:rFonts w:ascii="標楷體" w:eastAsia="標楷體" w:hAnsi="標楷體" w:hint="eastAsia"/>
          <w:sz w:val="28"/>
          <w:szCs w:val="28"/>
        </w:rPr>
        <w:t>十三</w:t>
      </w:r>
      <w:r w:rsidR="002E3D45" w:rsidRPr="00C34ADF">
        <w:rPr>
          <w:rFonts w:ascii="標楷體" w:eastAsia="標楷體" w:hAnsi="標楷體" w:hint="eastAsia"/>
          <w:sz w:val="28"/>
          <w:szCs w:val="28"/>
        </w:rPr>
        <w:t>、本計畫奉縣長核可後實施，修正時亦同。</w:t>
      </w: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C34ADF" w:rsidRDefault="00C34ADF" w:rsidP="00C34ADF">
      <w:pPr>
        <w:spacing w:line="360" w:lineRule="auto"/>
        <w:rPr>
          <w:rFonts w:ascii="標楷體" w:eastAsia="標楷體" w:hAnsi="標楷體"/>
          <w:sz w:val="28"/>
          <w:szCs w:val="28"/>
        </w:rPr>
      </w:pPr>
    </w:p>
    <w:p w:rsidR="007A496B" w:rsidRPr="00CE35AE" w:rsidRDefault="007A496B" w:rsidP="000461C4">
      <w:pPr>
        <w:spacing w:line="360" w:lineRule="auto"/>
        <w:rPr>
          <w:rFonts w:ascii="標楷體" w:eastAsia="標楷體" w:hAnsi="標楷體"/>
          <w:sz w:val="28"/>
          <w:szCs w:val="28"/>
        </w:rPr>
      </w:pPr>
    </w:p>
    <w:p w:rsidR="00084DA4" w:rsidRDefault="00084DA4" w:rsidP="00C34ADF">
      <w:pPr>
        <w:rPr>
          <w:rFonts w:ascii="標楷體" w:eastAsia="標楷體" w:hAnsi="標楷體"/>
          <w:sz w:val="28"/>
          <w:szCs w:val="28"/>
        </w:rPr>
      </w:pPr>
      <w:bookmarkStart w:id="0" w:name="_GoBack"/>
      <w:bookmarkEnd w:id="0"/>
    </w:p>
    <w:p w:rsidR="004E6BE6" w:rsidRDefault="002E3D45" w:rsidP="00EE251F">
      <w:pPr>
        <w:jc w:val="center"/>
        <w:rPr>
          <w:rFonts w:ascii="標楷體" w:eastAsia="標楷體" w:hAnsi="標楷體"/>
          <w:sz w:val="28"/>
          <w:szCs w:val="28"/>
        </w:rPr>
      </w:pPr>
      <w:r w:rsidRPr="003B33C4">
        <w:rPr>
          <w:rFonts w:ascii="標楷體" w:eastAsia="標楷體" w:hAnsi="標楷體" w:hint="eastAsia"/>
          <w:sz w:val="28"/>
          <w:szCs w:val="28"/>
        </w:rPr>
        <w:t>花蓮縣1</w:t>
      </w:r>
      <w:r w:rsidR="00E74854">
        <w:rPr>
          <w:rFonts w:ascii="標楷體" w:eastAsia="標楷體" w:hAnsi="標楷體" w:hint="eastAsia"/>
          <w:sz w:val="28"/>
          <w:szCs w:val="28"/>
        </w:rPr>
        <w:t>10</w:t>
      </w:r>
      <w:r w:rsidRPr="003B33C4">
        <w:rPr>
          <w:rFonts w:ascii="標楷體" w:eastAsia="標楷體" w:hAnsi="標楷體" w:hint="eastAsia"/>
          <w:sz w:val="28"/>
          <w:szCs w:val="28"/>
        </w:rPr>
        <w:t>學年「有效教學與學習扶助教學」-支援合作計畫-執行流程圖</w: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400050</wp:posOffset>
                </wp:positionV>
                <wp:extent cx="3257550" cy="180975"/>
                <wp:effectExtent l="19050" t="19050" r="0" b="28575"/>
                <wp:wrapNone/>
                <wp:docPr id="37" name="向左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1809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86A882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37" o:spid="_x0000_s1026" type="#_x0000_t66" style="position:absolute;margin-left:215.25pt;margin-top:31.5pt;width:25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" adj="600" fillcolor="#5b9bd5" strokecolor="#41719c" strokeweight="1pt">
                <v:path arrowok="t"/>
              </v:shape>
            </w:pict>
          </mc:Fallback>
        </mc:AlternateContent>
      </w:r>
      <w:r>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276225</wp:posOffset>
                </wp:positionV>
                <wp:extent cx="1619250" cy="9715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71550"/>
                        </a:xfrm>
                        <a:prstGeom prst="rect">
                          <a:avLst/>
                        </a:prstGeom>
                        <a:solidFill>
                          <a:sysClr val="window" lastClr="FFFFFF"/>
                        </a:solidFill>
                        <a:ln w="6350">
                          <a:solidFill>
                            <a:prstClr val="black"/>
                          </a:solidFill>
                        </a:ln>
                        <a:effectLst/>
                      </wps:spPr>
                      <wps:txbx>
                        <w:txbxContent>
                          <w:p w:rsidR="00917C5D" w:rsidRPr="009139B2" w:rsidRDefault="00917C5D"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花蓮縣政府</w:t>
                            </w:r>
                          </w:p>
                          <w:p w:rsidR="00917C5D" w:rsidRPr="009139B2" w:rsidRDefault="00917C5D"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教育處-課程科</w:t>
                            </w:r>
                          </w:p>
                          <w:p w:rsidR="00917C5D" w:rsidRPr="009139B2" w:rsidRDefault="00917C5D">
                            <w:pPr>
                              <w:rPr>
                                <w:rFonts w:asciiTheme="majorEastAsia" w:eastAsiaTheme="majorEastAsia" w:hAnsiTheme="majorEastAsia"/>
                                <w:b/>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36" o:spid="_x0000_s1026" type="#_x0000_t202" style="position:absolute;margin-left:87.75pt;margin-top:21.75pt;width:127.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" fillcolor="window" strokeweight=".5pt">
                <v:path arrowok="t"/>
                <v:textbox>
                  <w:txbxContent>
                    <w:p w:rsidR="00917C5D" w:rsidRPr="009139B2" w:rsidRDefault="00917C5D"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花蓮縣政府</w:t>
                      </w:r>
                    </w:p>
                    <w:p w:rsidR="00917C5D" w:rsidRPr="009139B2" w:rsidRDefault="00917C5D" w:rsidP="002E3D45">
                      <w:pPr>
                        <w:jc w:val="center"/>
                        <w:rPr>
                          <w:rFonts w:asciiTheme="majorEastAsia" w:eastAsiaTheme="majorEastAsia" w:hAnsiTheme="majorEastAsia"/>
                          <w:b/>
                          <w:color w:val="0D0D0D" w:themeColor="text1" w:themeTint="F2"/>
                          <w:sz w:val="28"/>
                          <w:szCs w:val="28"/>
                        </w:rPr>
                      </w:pPr>
                      <w:r w:rsidRPr="009139B2">
                        <w:rPr>
                          <w:rFonts w:asciiTheme="majorEastAsia" w:eastAsiaTheme="majorEastAsia" w:hAnsiTheme="majorEastAsia" w:hint="eastAsia"/>
                          <w:b/>
                          <w:color w:val="0D0D0D" w:themeColor="text1" w:themeTint="F2"/>
                          <w:sz w:val="28"/>
                          <w:szCs w:val="28"/>
                        </w:rPr>
                        <w:t>教育處-課程科</w:t>
                      </w:r>
                    </w:p>
                    <w:p w:rsidR="00917C5D" w:rsidRPr="009139B2" w:rsidRDefault="00917C5D">
                      <w:pPr>
                        <w:rPr>
                          <w:rFonts w:asciiTheme="majorEastAsia" w:eastAsiaTheme="majorEastAsia" w:hAnsiTheme="majorEastAsia"/>
                          <w:b/>
                          <w:color w:val="0D0D0D" w:themeColor="text1" w:themeTint="F2"/>
                          <w:sz w:val="20"/>
                          <w:szCs w:val="20"/>
                        </w:rPr>
                      </w:pPr>
                    </w:p>
                  </w:txbxContent>
                </v:textbox>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margin">
                  <wp:posOffset>3057525</wp:posOffset>
                </wp:positionH>
                <wp:positionV relativeFrom="paragraph">
                  <wp:posOffset>190500</wp:posOffset>
                </wp:positionV>
                <wp:extent cx="2028825" cy="609600"/>
                <wp:effectExtent l="0" t="0" r="9525"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609600"/>
                        </a:xfrm>
                        <a:prstGeom prst="rect">
                          <a:avLst/>
                        </a:prstGeom>
                        <a:solidFill>
                          <a:sysClr val="window" lastClr="FFFFFF"/>
                        </a:solidFill>
                        <a:ln w="6350">
                          <a:solidFill>
                            <a:prstClr val="black"/>
                          </a:solidFill>
                        </a:ln>
                        <a:effectLst/>
                      </wps:spPr>
                      <wps:txbx>
                        <w:txbxContent>
                          <w:p w:rsidR="00917C5D" w:rsidRPr="00CE40C4" w:rsidRDefault="00917C5D" w:rsidP="002E3D45">
                            <w:pPr>
                              <w:spacing w:line="360" w:lineRule="exact"/>
                              <w:rPr>
                                <w:b/>
                                <w:color w:val="0D0D0D" w:themeColor="text1" w:themeTint="F2"/>
                                <w:sz w:val="28"/>
                                <w:szCs w:val="28"/>
                              </w:rPr>
                            </w:pPr>
                            <w:r w:rsidRPr="00CE40C4">
                              <w:rPr>
                                <w:rFonts w:hint="eastAsia"/>
                                <w:b/>
                                <w:color w:val="0D0D0D" w:themeColor="text1" w:themeTint="F2"/>
                                <w:sz w:val="28"/>
                                <w:szCs w:val="28"/>
                              </w:rPr>
                              <w:t>1</w:t>
                            </w:r>
                            <w:r w:rsidR="00E74854">
                              <w:rPr>
                                <w:b/>
                                <w:color w:val="0D0D0D" w:themeColor="text1" w:themeTint="F2"/>
                                <w:sz w:val="28"/>
                                <w:szCs w:val="28"/>
                              </w:rPr>
                              <w:t>10</w:t>
                            </w:r>
                            <w:r w:rsidRPr="00CE40C4">
                              <w:rPr>
                                <w:b/>
                                <w:color w:val="0D0D0D" w:themeColor="text1" w:themeTint="F2"/>
                                <w:sz w:val="28"/>
                                <w:szCs w:val="28"/>
                              </w:rPr>
                              <w:t>年</w:t>
                            </w:r>
                            <w:r w:rsidRPr="00CE40C4">
                              <w:rPr>
                                <w:b/>
                                <w:color w:val="0D0D0D" w:themeColor="text1" w:themeTint="F2"/>
                                <w:sz w:val="28"/>
                                <w:szCs w:val="28"/>
                              </w:rPr>
                              <w:t>5</w:t>
                            </w:r>
                            <w:r w:rsidRPr="00CE40C4">
                              <w:rPr>
                                <w:b/>
                                <w:color w:val="0D0D0D" w:themeColor="text1" w:themeTint="F2"/>
                                <w:sz w:val="28"/>
                                <w:szCs w:val="28"/>
                              </w:rPr>
                              <w:t>月篩選測驗</w:t>
                            </w:r>
                            <w:r w:rsidRPr="00CE40C4">
                              <w:rPr>
                                <w:rFonts w:hint="eastAsia"/>
                                <w:b/>
                                <w:color w:val="0D0D0D" w:themeColor="text1" w:themeTint="F2"/>
                                <w:sz w:val="28"/>
                                <w:szCs w:val="28"/>
                              </w:rPr>
                              <w:t>後</w:t>
                            </w:r>
                          </w:p>
                          <w:p w:rsidR="00917C5D" w:rsidRPr="00CE40C4" w:rsidRDefault="00917C5D" w:rsidP="002E3D45">
                            <w:pPr>
                              <w:spacing w:line="360" w:lineRule="exact"/>
                              <w:jc w:val="center"/>
                              <w:rPr>
                                <w:b/>
                                <w:color w:val="0D0D0D" w:themeColor="text1" w:themeTint="F2"/>
                                <w:sz w:val="28"/>
                                <w:szCs w:val="28"/>
                              </w:rPr>
                            </w:pPr>
                            <w:r w:rsidRPr="00CE40C4">
                              <w:rPr>
                                <w:rFonts w:hint="eastAsia"/>
                                <w:b/>
                                <w:color w:val="0D0D0D" w:themeColor="text1" w:themeTint="F2"/>
                                <w:sz w:val="28"/>
                                <w:szCs w:val="28"/>
                              </w:rPr>
                              <w:t>啟動合作機制運作</w:t>
                            </w:r>
                          </w:p>
                          <w:p w:rsidR="00917C5D" w:rsidRPr="00CE40C4" w:rsidRDefault="00917C5D" w:rsidP="002E3D45">
                            <w:pPr>
                              <w:rPr>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39" o:spid="_x0000_s1027" type="#_x0000_t202" style="position:absolute;margin-left:240.75pt;margin-top:15pt;width:159.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" fillcolor="window" strokeweight=".5pt">
                <v:path arrowok="t"/>
                <v:textbox>
                  <w:txbxContent>
                    <w:p w:rsidR="00917C5D" w:rsidRPr="00CE40C4" w:rsidRDefault="00917C5D" w:rsidP="002E3D45">
                      <w:pPr>
                        <w:spacing w:line="360" w:lineRule="exact"/>
                        <w:rPr>
                          <w:b/>
                          <w:color w:val="0D0D0D" w:themeColor="text1" w:themeTint="F2"/>
                          <w:sz w:val="28"/>
                          <w:szCs w:val="28"/>
                        </w:rPr>
                      </w:pPr>
                      <w:r w:rsidRPr="00CE40C4">
                        <w:rPr>
                          <w:rFonts w:hint="eastAsia"/>
                          <w:b/>
                          <w:color w:val="0D0D0D" w:themeColor="text1" w:themeTint="F2"/>
                          <w:sz w:val="28"/>
                          <w:szCs w:val="28"/>
                        </w:rPr>
                        <w:t>1</w:t>
                      </w:r>
                      <w:r w:rsidR="00E74854">
                        <w:rPr>
                          <w:b/>
                          <w:color w:val="0D0D0D" w:themeColor="text1" w:themeTint="F2"/>
                          <w:sz w:val="28"/>
                          <w:szCs w:val="28"/>
                        </w:rPr>
                        <w:t>10</w:t>
                      </w:r>
                      <w:r w:rsidRPr="00CE40C4">
                        <w:rPr>
                          <w:b/>
                          <w:color w:val="0D0D0D" w:themeColor="text1" w:themeTint="F2"/>
                          <w:sz w:val="28"/>
                          <w:szCs w:val="28"/>
                        </w:rPr>
                        <w:t>年</w:t>
                      </w:r>
                      <w:r w:rsidRPr="00CE40C4">
                        <w:rPr>
                          <w:b/>
                          <w:color w:val="0D0D0D" w:themeColor="text1" w:themeTint="F2"/>
                          <w:sz w:val="28"/>
                          <w:szCs w:val="28"/>
                        </w:rPr>
                        <w:t>5</w:t>
                      </w:r>
                      <w:r w:rsidRPr="00CE40C4">
                        <w:rPr>
                          <w:b/>
                          <w:color w:val="0D0D0D" w:themeColor="text1" w:themeTint="F2"/>
                          <w:sz w:val="28"/>
                          <w:szCs w:val="28"/>
                        </w:rPr>
                        <w:t>月篩選測驗</w:t>
                      </w:r>
                      <w:r w:rsidRPr="00CE40C4">
                        <w:rPr>
                          <w:rFonts w:hint="eastAsia"/>
                          <w:b/>
                          <w:color w:val="0D0D0D" w:themeColor="text1" w:themeTint="F2"/>
                          <w:sz w:val="28"/>
                          <w:szCs w:val="28"/>
                        </w:rPr>
                        <w:t>後</w:t>
                      </w:r>
                    </w:p>
                    <w:p w:rsidR="00917C5D" w:rsidRPr="00CE40C4" w:rsidRDefault="00917C5D" w:rsidP="002E3D45">
                      <w:pPr>
                        <w:spacing w:line="360" w:lineRule="exact"/>
                        <w:jc w:val="center"/>
                        <w:rPr>
                          <w:b/>
                          <w:color w:val="0D0D0D" w:themeColor="text1" w:themeTint="F2"/>
                          <w:sz w:val="28"/>
                          <w:szCs w:val="28"/>
                        </w:rPr>
                      </w:pPr>
                      <w:r w:rsidRPr="00CE40C4">
                        <w:rPr>
                          <w:rFonts w:hint="eastAsia"/>
                          <w:b/>
                          <w:color w:val="0D0D0D" w:themeColor="text1" w:themeTint="F2"/>
                          <w:sz w:val="28"/>
                          <w:szCs w:val="28"/>
                        </w:rPr>
                        <w:t>啟動合作機制運作</w:t>
                      </w:r>
                    </w:p>
                    <w:p w:rsidR="00917C5D" w:rsidRPr="00CE40C4" w:rsidRDefault="00917C5D" w:rsidP="002E3D45">
                      <w:pPr>
                        <w:rPr>
                          <w:color w:val="0D0D0D" w:themeColor="text1" w:themeTint="F2"/>
                          <w:sz w:val="28"/>
                          <w:szCs w:val="28"/>
                        </w:rPr>
                      </w:pPr>
                    </w:p>
                  </w:txbxContent>
                </v:textbox>
                <w10:wrap anchorx="margin"/>
              </v:shape>
            </w:pict>
          </mc:Fallback>
        </mc:AlternateContent>
      </w:r>
      <w:r>
        <w:rPr>
          <w:rFonts w:ascii="標楷體" w:eastAsia="標楷體" w:hAnsi="標楷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5838825</wp:posOffset>
                </wp:positionH>
                <wp:positionV relativeFrom="paragraph">
                  <wp:posOffset>19050</wp:posOffset>
                </wp:positionV>
                <wp:extent cx="152400" cy="6953250"/>
                <wp:effectExtent l="19050" t="19050" r="0" b="0"/>
                <wp:wrapNone/>
                <wp:docPr id="38" name="向上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6953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8DE06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38" o:spid="_x0000_s1026" type="#_x0000_t68" style="position:absolute;margin-left:459.75pt;margin-top:1.5pt;width:12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" adj="237" fillcolor="#5b9bd5" strokecolor="#41719c" strokeweight="1pt">
                <v:path arrowok="t"/>
              </v:shape>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674624" behindDoc="0" locked="0" layoutInCell="1" allowOverlap="1">
                <wp:simplePos x="0" y="0"/>
                <wp:positionH relativeFrom="column">
                  <wp:posOffset>2733675</wp:posOffset>
                </wp:positionH>
                <wp:positionV relativeFrom="paragraph">
                  <wp:posOffset>447674</wp:posOffset>
                </wp:positionV>
                <wp:extent cx="304800" cy="0"/>
                <wp:effectExtent l="0" t="0" r="0" b="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3C13F9A" id="直線接點 35"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5.25pt,35.25pt" to="23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" strokecolor="windowText" strokeweight=".5pt">
                <v:stroke joinstyle="miter"/>
                <o:lock v:ext="edit" shapetype="f"/>
              </v:lin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3890010</wp:posOffset>
                </wp:positionH>
                <wp:positionV relativeFrom="paragraph">
                  <wp:posOffset>342900</wp:posOffset>
                </wp:positionV>
                <wp:extent cx="228600" cy="333375"/>
                <wp:effectExtent l="19050" t="0" r="0" b="28575"/>
                <wp:wrapNone/>
                <wp:docPr id="44" name="向下箭號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F6668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4" o:spid="_x0000_s1026" type="#_x0000_t67" style="position:absolute;margin-left:306.3pt;margin-top:27pt;width:18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" adj="14194" fillcolor="#5b9bd5" strokecolor="#41719c" strokeweight="1pt">
                <v:path arrowok="t"/>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simplePos x="0" y="0"/>
                <wp:positionH relativeFrom="margin">
                  <wp:posOffset>3057525</wp:posOffset>
                </wp:positionH>
                <wp:positionV relativeFrom="paragraph">
                  <wp:posOffset>219075</wp:posOffset>
                </wp:positionV>
                <wp:extent cx="2028825" cy="1066800"/>
                <wp:effectExtent l="0" t="0" r="9525"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1066800"/>
                        </a:xfrm>
                        <a:prstGeom prst="rect">
                          <a:avLst/>
                        </a:prstGeom>
                        <a:solidFill>
                          <a:sysClr val="window" lastClr="FFFFFF"/>
                        </a:solidFill>
                        <a:ln w="6350">
                          <a:solidFill>
                            <a:prstClr val="black"/>
                          </a:solidFill>
                        </a:ln>
                        <a:effectLst/>
                      </wps:spPr>
                      <wps:txbx>
                        <w:txbxContent>
                          <w:p w:rsidR="00917C5D" w:rsidRDefault="00917C5D" w:rsidP="002E3D45">
                            <w:pPr>
                              <w:spacing w:line="380" w:lineRule="exact"/>
                              <w:jc w:val="center"/>
                              <w:rPr>
                                <w:b/>
                                <w:color w:val="0D0D0D" w:themeColor="text1" w:themeTint="F2"/>
                                <w:sz w:val="28"/>
                                <w:szCs w:val="28"/>
                              </w:rPr>
                            </w:pPr>
                            <w:r w:rsidRPr="00CE40C4">
                              <w:rPr>
                                <w:b/>
                                <w:color w:val="0D0D0D" w:themeColor="text1" w:themeTint="F2"/>
                                <w:sz w:val="28"/>
                                <w:szCs w:val="28"/>
                              </w:rPr>
                              <w:t>針對</w:t>
                            </w:r>
                            <w:r w:rsidRPr="00CE40C4">
                              <w:rPr>
                                <w:b/>
                                <w:color w:val="0D0D0D" w:themeColor="text1" w:themeTint="F2"/>
                                <w:sz w:val="28"/>
                                <w:szCs w:val="28"/>
                              </w:rPr>
                              <w:t>125</w:t>
                            </w:r>
                            <w:r w:rsidRPr="00CE40C4">
                              <w:rPr>
                                <w:rFonts w:hint="eastAsia"/>
                                <w:b/>
                                <w:color w:val="0D0D0D" w:themeColor="text1" w:themeTint="F2"/>
                                <w:sz w:val="28"/>
                                <w:szCs w:val="28"/>
                              </w:rPr>
                              <w:t>校</w:t>
                            </w:r>
                            <w:r w:rsidRPr="00CE40C4">
                              <w:rPr>
                                <w:b/>
                                <w:color w:val="0D0D0D" w:themeColor="text1" w:themeTint="F2"/>
                                <w:sz w:val="28"/>
                                <w:szCs w:val="28"/>
                              </w:rPr>
                              <w:t>國小</w:t>
                            </w:r>
                            <w:r w:rsidRPr="00CE40C4">
                              <w:rPr>
                                <w:rFonts w:hint="eastAsia"/>
                                <w:b/>
                                <w:color w:val="0D0D0D" w:themeColor="text1" w:themeTint="F2"/>
                                <w:sz w:val="28"/>
                                <w:szCs w:val="28"/>
                              </w:rPr>
                              <w:t>進行</w:t>
                            </w:r>
                          </w:p>
                          <w:p w:rsidR="00917C5D" w:rsidRPr="00CE40C4" w:rsidRDefault="00917C5D" w:rsidP="002E3D45">
                            <w:pPr>
                              <w:spacing w:line="380" w:lineRule="exact"/>
                              <w:jc w:val="center"/>
                              <w:rPr>
                                <w:b/>
                                <w:color w:val="0D0D0D" w:themeColor="text1" w:themeTint="F2"/>
                                <w:sz w:val="28"/>
                                <w:szCs w:val="28"/>
                                <w:shd w:val="pct15" w:color="auto" w:fill="FFFFFF"/>
                              </w:rPr>
                            </w:pPr>
                            <w:r w:rsidRPr="00CE40C4">
                              <w:rPr>
                                <w:rFonts w:hint="eastAsia"/>
                                <w:b/>
                                <w:color w:val="0D0D0D" w:themeColor="text1" w:themeTint="F2"/>
                                <w:sz w:val="28"/>
                                <w:szCs w:val="28"/>
                              </w:rPr>
                              <w:t>診</w:t>
                            </w:r>
                            <w:r w:rsidRPr="009139B2">
                              <w:rPr>
                                <w:rFonts w:hint="eastAsia"/>
                                <w:b/>
                                <w:color w:val="0D0D0D" w:themeColor="text1" w:themeTint="F2"/>
                                <w:sz w:val="28"/>
                                <w:szCs w:val="28"/>
                              </w:rPr>
                              <w:t>斷結果分析</w:t>
                            </w:r>
                          </w:p>
                          <w:p w:rsidR="00917C5D" w:rsidRPr="00CE40C4" w:rsidRDefault="00917C5D" w:rsidP="002E3D45">
                            <w:pPr>
                              <w:spacing w:line="380" w:lineRule="exact"/>
                              <w:jc w:val="center"/>
                              <w:rPr>
                                <w:b/>
                                <w:color w:val="0D0D0D" w:themeColor="text1" w:themeTint="F2"/>
                                <w:sz w:val="28"/>
                                <w:szCs w:val="28"/>
                              </w:rPr>
                            </w:pPr>
                            <w:r w:rsidRPr="00CE40C4">
                              <w:rPr>
                                <w:rFonts w:hint="eastAsia"/>
                                <w:b/>
                                <w:color w:val="0D0D0D" w:themeColor="text1" w:themeTint="F2"/>
                                <w:sz w:val="28"/>
                                <w:szCs w:val="28"/>
                              </w:rPr>
                              <w:t>(</w:t>
                            </w:r>
                            <w:proofErr w:type="gramStart"/>
                            <w:r w:rsidRPr="00CE40C4">
                              <w:rPr>
                                <w:rFonts w:hint="eastAsia"/>
                                <w:b/>
                                <w:color w:val="0D0D0D" w:themeColor="text1" w:themeTint="F2"/>
                                <w:sz w:val="28"/>
                                <w:szCs w:val="28"/>
                              </w:rPr>
                              <w:t>取前段</w:t>
                            </w:r>
                            <w:r w:rsidRPr="00CE40C4">
                              <w:rPr>
                                <w:rFonts w:hint="eastAsia"/>
                                <w:b/>
                                <w:color w:val="0D0D0D" w:themeColor="text1" w:themeTint="F2"/>
                                <w:sz w:val="28"/>
                                <w:szCs w:val="28"/>
                              </w:rPr>
                              <w:t>20%</w:t>
                            </w:r>
                            <w:r w:rsidRPr="00CE40C4">
                              <w:rPr>
                                <w:rFonts w:hint="eastAsia"/>
                                <w:b/>
                                <w:color w:val="0D0D0D" w:themeColor="text1" w:themeTint="F2"/>
                                <w:sz w:val="28"/>
                                <w:szCs w:val="28"/>
                              </w:rPr>
                              <w:t>樣態</w:t>
                            </w:r>
                            <w:proofErr w:type="gramEnd"/>
                            <w:r w:rsidRPr="00CE40C4">
                              <w:rPr>
                                <w:rFonts w:hint="eastAsia"/>
                                <w:b/>
                                <w:color w:val="0D0D0D" w:themeColor="text1" w:themeTint="F2"/>
                                <w:sz w:val="28"/>
                                <w:szCs w:val="28"/>
                              </w:rPr>
                              <w:t>(5</w:t>
                            </w:r>
                            <w:r w:rsidRPr="00CE40C4">
                              <w:rPr>
                                <w:rFonts w:hint="eastAsia"/>
                                <w:b/>
                                <w:color w:val="0D0D0D" w:themeColor="text1" w:themeTint="F2"/>
                                <w:sz w:val="28"/>
                                <w:szCs w:val="28"/>
                              </w:rPr>
                              <w:t>題</w:t>
                            </w:r>
                            <w:r w:rsidRPr="00CE40C4">
                              <w:rPr>
                                <w:rFonts w:hint="eastAsia"/>
                                <w:b/>
                                <w:color w:val="0D0D0D" w:themeColor="text1" w:themeTint="F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29" o:spid="_x0000_s1028" type="#_x0000_t202" style="position:absolute;margin-left:240.75pt;margin-top:17.25pt;width:159.7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" fillcolor="window" strokeweight=".5pt">
                <v:path arrowok="t"/>
                <v:textbox>
                  <w:txbxContent>
                    <w:p w:rsidR="00917C5D" w:rsidRDefault="00917C5D" w:rsidP="002E3D45">
                      <w:pPr>
                        <w:spacing w:line="380" w:lineRule="exact"/>
                        <w:jc w:val="center"/>
                        <w:rPr>
                          <w:b/>
                          <w:color w:val="0D0D0D" w:themeColor="text1" w:themeTint="F2"/>
                          <w:sz w:val="28"/>
                          <w:szCs w:val="28"/>
                        </w:rPr>
                      </w:pPr>
                      <w:r w:rsidRPr="00CE40C4">
                        <w:rPr>
                          <w:b/>
                          <w:color w:val="0D0D0D" w:themeColor="text1" w:themeTint="F2"/>
                          <w:sz w:val="28"/>
                          <w:szCs w:val="28"/>
                        </w:rPr>
                        <w:t>針對</w:t>
                      </w:r>
                      <w:r w:rsidRPr="00CE40C4">
                        <w:rPr>
                          <w:b/>
                          <w:color w:val="0D0D0D" w:themeColor="text1" w:themeTint="F2"/>
                          <w:sz w:val="28"/>
                          <w:szCs w:val="28"/>
                        </w:rPr>
                        <w:t>125</w:t>
                      </w:r>
                      <w:r w:rsidRPr="00CE40C4">
                        <w:rPr>
                          <w:rFonts w:hint="eastAsia"/>
                          <w:b/>
                          <w:color w:val="0D0D0D" w:themeColor="text1" w:themeTint="F2"/>
                          <w:sz w:val="28"/>
                          <w:szCs w:val="28"/>
                        </w:rPr>
                        <w:t>校</w:t>
                      </w:r>
                      <w:r w:rsidRPr="00CE40C4">
                        <w:rPr>
                          <w:b/>
                          <w:color w:val="0D0D0D" w:themeColor="text1" w:themeTint="F2"/>
                          <w:sz w:val="28"/>
                          <w:szCs w:val="28"/>
                        </w:rPr>
                        <w:t>國小</w:t>
                      </w:r>
                      <w:r w:rsidRPr="00CE40C4">
                        <w:rPr>
                          <w:rFonts w:hint="eastAsia"/>
                          <w:b/>
                          <w:color w:val="0D0D0D" w:themeColor="text1" w:themeTint="F2"/>
                          <w:sz w:val="28"/>
                          <w:szCs w:val="28"/>
                        </w:rPr>
                        <w:t>進行</w:t>
                      </w:r>
                    </w:p>
                    <w:p w:rsidR="00917C5D" w:rsidRPr="00CE40C4" w:rsidRDefault="00917C5D" w:rsidP="002E3D45">
                      <w:pPr>
                        <w:spacing w:line="380" w:lineRule="exact"/>
                        <w:jc w:val="center"/>
                        <w:rPr>
                          <w:b/>
                          <w:color w:val="0D0D0D" w:themeColor="text1" w:themeTint="F2"/>
                          <w:sz w:val="28"/>
                          <w:szCs w:val="28"/>
                          <w:shd w:val="pct15" w:color="auto" w:fill="FFFFFF"/>
                        </w:rPr>
                      </w:pPr>
                      <w:r w:rsidRPr="00CE40C4">
                        <w:rPr>
                          <w:rFonts w:hint="eastAsia"/>
                          <w:b/>
                          <w:color w:val="0D0D0D" w:themeColor="text1" w:themeTint="F2"/>
                          <w:sz w:val="28"/>
                          <w:szCs w:val="28"/>
                        </w:rPr>
                        <w:t>診</w:t>
                      </w:r>
                      <w:r w:rsidRPr="009139B2">
                        <w:rPr>
                          <w:rFonts w:hint="eastAsia"/>
                          <w:b/>
                          <w:color w:val="0D0D0D" w:themeColor="text1" w:themeTint="F2"/>
                          <w:sz w:val="28"/>
                          <w:szCs w:val="28"/>
                        </w:rPr>
                        <w:t>斷結果分析</w:t>
                      </w:r>
                    </w:p>
                    <w:p w:rsidR="00917C5D" w:rsidRPr="00CE40C4" w:rsidRDefault="00917C5D" w:rsidP="002E3D45">
                      <w:pPr>
                        <w:spacing w:line="380" w:lineRule="exact"/>
                        <w:jc w:val="center"/>
                        <w:rPr>
                          <w:b/>
                          <w:color w:val="0D0D0D" w:themeColor="text1" w:themeTint="F2"/>
                          <w:sz w:val="28"/>
                          <w:szCs w:val="28"/>
                        </w:rPr>
                      </w:pPr>
                      <w:r w:rsidRPr="00CE40C4">
                        <w:rPr>
                          <w:rFonts w:hint="eastAsia"/>
                          <w:b/>
                          <w:color w:val="0D0D0D" w:themeColor="text1" w:themeTint="F2"/>
                          <w:sz w:val="28"/>
                          <w:szCs w:val="28"/>
                        </w:rPr>
                        <w:t>(</w:t>
                      </w:r>
                      <w:r w:rsidRPr="00CE40C4">
                        <w:rPr>
                          <w:rFonts w:hint="eastAsia"/>
                          <w:b/>
                          <w:color w:val="0D0D0D" w:themeColor="text1" w:themeTint="F2"/>
                          <w:sz w:val="28"/>
                          <w:szCs w:val="28"/>
                        </w:rPr>
                        <w:t>取前段</w:t>
                      </w:r>
                      <w:r w:rsidRPr="00CE40C4">
                        <w:rPr>
                          <w:rFonts w:hint="eastAsia"/>
                          <w:b/>
                          <w:color w:val="0D0D0D" w:themeColor="text1" w:themeTint="F2"/>
                          <w:sz w:val="28"/>
                          <w:szCs w:val="28"/>
                        </w:rPr>
                        <w:t>20%</w:t>
                      </w:r>
                      <w:r w:rsidRPr="00CE40C4">
                        <w:rPr>
                          <w:rFonts w:hint="eastAsia"/>
                          <w:b/>
                          <w:color w:val="0D0D0D" w:themeColor="text1" w:themeTint="F2"/>
                          <w:sz w:val="28"/>
                          <w:szCs w:val="28"/>
                        </w:rPr>
                        <w:t>樣態</w:t>
                      </w:r>
                      <w:r w:rsidRPr="00CE40C4">
                        <w:rPr>
                          <w:rFonts w:hint="eastAsia"/>
                          <w:b/>
                          <w:color w:val="0D0D0D" w:themeColor="text1" w:themeTint="F2"/>
                          <w:sz w:val="28"/>
                          <w:szCs w:val="28"/>
                        </w:rPr>
                        <w:t>(5</w:t>
                      </w:r>
                      <w:r w:rsidRPr="00CE40C4">
                        <w:rPr>
                          <w:rFonts w:hint="eastAsia"/>
                          <w:b/>
                          <w:color w:val="0D0D0D" w:themeColor="text1" w:themeTint="F2"/>
                          <w:sz w:val="28"/>
                          <w:szCs w:val="28"/>
                        </w:rPr>
                        <w:t>題</w:t>
                      </w:r>
                      <w:r w:rsidRPr="00CE40C4">
                        <w:rPr>
                          <w:rFonts w:hint="eastAsia"/>
                          <w:b/>
                          <w:color w:val="0D0D0D" w:themeColor="text1" w:themeTint="F2"/>
                          <w:sz w:val="28"/>
                          <w:szCs w:val="28"/>
                        </w:rPr>
                        <w:t>)</w:t>
                      </w:r>
                    </w:p>
                  </w:txbxContent>
                </v:textbox>
                <w10:wrap anchorx="margin"/>
              </v:shape>
            </w:pict>
          </mc:Fallback>
        </mc:AlternateContent>
      </w: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margin">
                  <wp:posOffset>1114425</wp:posOffset>
                </wp:positionH>
                <wp:positionV relativeFrom="paragraph">
                  <wp:posOffset>175260</wp:posOffset>
                </wp:positionV>
                <wp:extent cx="1628775" cy="619125"/>
                <wp:effectExtent l="0" t="0" r="9525" b="952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619125"/>
                        </a:xfrm>
                        <a:prstGeom prst="rect">
                          <a:avLst/>
                        </a:prstGeom>
                        <a:solidFill>
                          <a:sysClr val="window" lastClr="FFFFFF"/>
                        </a:solidFill>
                        <a:ln w="6350">
                          <a:solidFill>
                            <a:prstClr val="black"/>
                          </a:solidFill>
                        </a:ln>
                        <a:effectLst/>
                      </wps:spPr>
                      <wps:txbx>
                        <w:txbxContent>
                          <w:p w:rsidR="00917C5D" w:rsidRPr="00CE40C4" w:rsidRDefault="00917C5D" w:rsidP="002E3D45">
                            <w:pPr>
                              <w:spacing w:line="380" w:lineRule="exact"/>
                              <w:jc w:val="center"/>
                              <w:rPr>
                                <w:b/>
                                <w:color w:val="0D0D0D" w:themeColor="text1" w:themeTint="F2"/>
                                <w:sz w:val="32"/>
                                <w:szCs w:val="32"/>
                              </w:rPr>
                            </w:pPr>
                            <w:r w:rsidRPr="00CE40C4">
                              <w:rPr>
                                <w:rFonts w:hint="eastAsia"/>
                                <w:b/>
                                <w:color w:val="0D0D0D" w:themeColor="text1" w:themeTint="F2"/>
                                <w:sz w:val="32"/>
                                <w:szCs w:val="32"/>
                              </w:rPr>
                              <w:t>到校諮詢暨入</w:t>
                            </w:r>
                          </w:p>
                          <w:p w:rsidR="00917C5D" w:rsidRPr="00CE40C4" w:rsidRDefault="00917C5D" w:rsidP="002E3D45">
                            <w:pPr>
                              <w:spacing w:line="380" w:lineRule="exact"/>
                              <w:jc w:val="center"/>
                              <w:rPr>
                                <w:color w:val="0D0D0D" w:themeColor="text1" w:themeTint="F2"/>
                                <w:sz w:val="32"/>
                                <w:szCs w:val="32"/>
                              </w:rPr>
                            </w:pPr>
                            <w:r w:rsidRPr="00CE40C4">
                              <w:rPr>
                                <w:rFonts w:hint="eastAsia"/>
                                <w:b/>
                                <w:color w:val="0D0D0D" w:themeColor="text1" w:themeTint="F2"/>
                                <w:sz w:val="32"/>
                                <w:szCs w:val="32"/>
                              </w:rPr>
                              <w:t>班輔導員團隊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28" o:spid="_x0000_s1029" type="#_x0000_t202" style="position:absolute;margin-left:87.75pt;margin-top:13.8pt;width:128.2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" fillcolor="window" strokeweight=".5pt">
                <v:path arrowok="t"/>
                <v:textbox>
                  <w:txbxContent>
                    <w:p w:rsidR="00917C5D" w:rsidRPr="00CE40C4" w:rsidRDefault="00917C5D" w:rsidP="002E3D45">
                      <w:pPr>
                        <w:spacing w:line="380" w:lineRule="exact"/>
                        <w:jc w:val="center"/>
                        <w:rPr>
                          <w:b/>
                          <w:color w:val="0D0D0D" w:themeColor="text1" w:themeTint="F2"/>
                          <w:sz w:val="32"/>
                          <w:szCs w:val="32"/>
                        </w:rPr>
                      </w:pPr>
                      <w:r w:rsidRPr="00CE40C4">
                        <w:rPr>
                          <w:rFonts w:hint="eastAsia"/>
                          <w:b/>
                          <w:color w:val="0D0D0D" w:themeColor="text1" w:themeTint="F2"/>
                          <w:sz w:val="32"/>
                          <w:szCs w:val="32"/>
                        </w:rPr>
                        <w:t>到校諮詢暨入</w:t>
                      </w:r>
                    </w:p>
                    <w:p w:rsidR="00917C5D" w:rsidRPr="00CE40C4" w:rsidRDefault="00917C5D" w:rsidP="002E3D45">
                      <w:pPr>
                        <w:spacing w:line="380" w:lineRule="exact"/>
                        <w:jc w:val="center"/>
                        <w:rPr>
                          <w:color w:val="0D0D0D" w:themeColor="text1" w:themeTint="F2"/>
                          <w:sz w:val="32"/>
                          <w:szCs w:val="32"/>
                        </w:rPr>
                      </w:pPr>
                      <w:r w:rsidRPr="00CE40C4">
                        <w:rPr>
                          <w:rFonts w:hint="eastAsia"/>
                          <w:b/>
                          <w:color w:val="0D0D0D" w:themeColor="text1" w:themeTint="F2"/>
                          <w:sz w:val="32"/>
                          <w:szCs w:val="32"/>
                        </w:rPr>
                        <w:t>班輔導員團隊</w:t>
                      </w:r>
                    </w:p>
                  </w:txbxContent>
                </v:textbox>
                <w10:wrap anchorx="margin"/>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3" distB="4294967293" distL="114300" distR="114300" simplePos="0" relativeHeight="251675648" behindDoc="0" locked="0" layoutInCell="1" allowOverlap="1">
                <wp:simplePos x="0" y="0"/>
                <wp:positionH relativeFrom="column">
                  <wp:posOffset>2743200</wp:posOffset>
                </wp:positionH>
                <wp:positionV relativeFrom="paragraph">
                  <wp:posOffset>114299</wp:posOffset>
                </wp:positionV>
                <wp:extent cx="295275" cy="0"/>
                <wp:effectExtent l="0" t="0" r="9525" b="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DD9625B" id="直線接點 34"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in,9pt" to="23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" strokecolor="windowText" strokeweight=".5pt">
                <v:stroke joinstyle="miter"/>
                <o:lock v:ext="edit" shapetype="f"/>
              </v:lin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3890010</wp:posOffset>
                </wp:positionH>
                <wp:positionV relativeFrom="paragraph">
                  <wp:posOffset>371475</wp:posOffset>
                </wp:positionV>
                <wp:extent cx="200025" cy="381000"/>
                <wp:effectExtent l="19050" t="0" r="28575" b="19050"/>
                <wp:wrapNone/>
                <wp:docPr id="42" name="向下箭號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912908A" id="向下箭號 42" o:spid="_x0000_s1026" type="#_x0000_t67" style="position:absolute;margin-left:306.3pt;margin-top:29.25pt;width:15.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" adj="15930" fillcolor="#5b9bd5" strokecolor="#41719c" strokeweight="1pt">
                <v:path arrowok="t"/>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simplePos x="0" y="0"/>
                <wp:positionH relativeFrom="margin">
                  <wp:posOffset>3038475</wp:posOffset>
                </wp:positionH>
                <wp:positionV relativeFrom="paragraph">
                  <wp:posOffset>295275</wp:posOffset>
                </wp:positionV>
                <wp:extent cx="2047875" cy="885825"/>
                <wp:effectExtent l="0" t="0" r="9525" b="952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85825"/>
                        </a:xfrm>
                        <a:prstGeom prst="rect">
                          <a:avLst/>
                        </a:prstGeom>
                        <a:solidFill>
                          <a:sysClr val="window" lastClr="FFFFFF"/>
                        </a:solidFill>
                        <a:ln w="6350">
                          <a:solidFill>
                            <a:prstClr val="black"/>
                          </a:solidFill>
                        </a:ln>
                        <a:effectLst/>
                      </wps:spPr>
                      <wps:txbx>
                        <w:txbxContent>
                          <w:p w:rsidR="00917C5D" w:rsidRPr="00CE40C4" w:rsidRDefault="00917C5D" w:rsidP="002E3D45">
                            <w:pPr>
                              <w:spacing w:line="380" w:lineRule="exact"/>
                              <w:jc w:val="center"/>
                              <w:rPr>
                                <w:color w:val="0D0D0D" w:themeColor="text1" w:themeTint="F2"/>
                                <w:sz w:val="28"/>
                                <w:szCs w:val="28"/>
                                <w:shd w:val="pct15" w:color="auto" w:fill="FFFFFF"/>
                              </w:rPr>
                            </w:pPr>
                            <w:r w:rsidRPr="00CE40C4">
                              <w:rPr>
                                <w:rFonts w:hint="eastAsia"/>
                                <w:b/>
                                <w:color w:val="0D0D0D" w:themeColor="text1" w:themeTint="F2"/>
                                <w:sz w:val="28"/>
                                <w:szCs w:val="28"/>
                              </w:rPr>
                              <w:t>規劃各年段</w:t>
                            </w:r>
                            <w:r w:rsidRPr="00CE40C4">
                              <w:rPr>
                                <w:rFonts w:hint="eastAsia"/>
                                <w:b/>
                                <w:color w:val="0D0D0D" w:themeColor="text1" w:themeTint="F2"/>
                                <w:sz w:val="28"/>
                                <w:szCs w:val="28"/>
                              </w:rPr>
                              <w:t>(</w:t>
                            </w:r>
                            <w:r w:rsidRPr="00CE40C4">
                              <w:rPr>
                                <w:rFonts w:hint="eastAsia"/>
                                <w:b/>
                                <w:color w:val="0D0D0D" w:themeColor="text1" w:themeTint="F2"/>
                                <w:sz w:val="28"/>
                                <w:szCs w:val="28"/>
                              </w:rPr>
                              <w:t>低、中、高</w:t>
                            </w:r>
                            <w:r w:rsidRPr="00CE40C4">
                              <w:rPr>
                                <w:rFonts w:hint="eastAsia"/>
                                <w:b/>
                                <w:color w:val="0D0D0D" w:themeColor="text1" w:themeTint="F2"/>
                                <w:sz w:val="28"/>
                                <w:szCs w:val="28"/>
                              </w:rPr>
                              <w:t>)</w:t>
                            </w:r>
                            <w:r w:rsidRPr="00CE40C4">
                              <w:rPr>
                                <w:rFonts w:hint="eastAsia"/>
                                <w:b/>
                                <w:color w:val="0D0D0D" w:themeColor="text1" w:themeTint="F2"/>
                                <w:sz w:val="28"/>
                                <w:szCs w:val="28"/>
                              </w:rPr>
                              <w:t>有效教學輔導方案，分</w:t>
                            </w:r>
                            <w:r w:rsidRPr="009139B2">
                              <w:rPr>
                                <w:rFonts w:hint="eastAsia"/>
                                <w:b/>
                                <w:color w:val="0D0D0D" w:themeColor="text1" w:themeTint="F2"/>
                                <w:sz w:val="28"/>
                                <w:szCs w:val="28"/>
                              </w:rPr>
                              <w:t>區辦理工作坊</w:t>
                            </w:r>
                          </w:p>
                          <w:p w:rsidR="00917C5D" w:rsidRPr="00CE40C4" w:rsidRDefault="00917C5D" w:rsidP="002E3D45">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30" o:spid="_x0000_s1030" type="#_x0000_t202" style="position:absolute;margin-left:239.25pt;margin-top:23.25pt;width:161.2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" fillcolor="window" strokeweight=".5pt">
                <v:path arrowok="t"/>
                <v:textbox>
                  <w:txbxContent>
                    <w:p w:rsidR="00917C5D" w:rsidRPr="00CE40C4" w:rsidRDefault="00917C5D" w:rsidP="002E3D45">
                      <w:pPr>
                        <w:spacing w:line="380" w:lineRule="exact"/>
                        <w:jc w:val="center"/>
                        <w:rPr>
                          <w:color w:val="0D0D0D" w:themeColor="text1" w:themeTint="F2"/>
                          <w:sz w:val="28"/>
                          <w:szCs w:val="28"/>
                          <w:shd w:val="pct15" w:color="auto" w:fill="FFFFFF"/>
                        </w:rPr>
                      </w:pPr>
                      <w:r w:rsidRPr="00CE40C4">
                        <w:rPr>
                          <w:rFonts w:hint="eastAsia"/>
                          <w:b/>
                          <w:color w:val="0D0D0D" w:themeColor="text1" w:themeTint="F2"/>
                          <w:sz w:val="28"/>
                          <w:szCs w:val="28"/>
                        </w:rPr>
                        <w:t>規劃各年段</w:t>
                      </w:r>
                      <w:r w:rsidRPr="00CE40C4">
                        <w:rPr>
                          <w:rFonts w:hint="eastAsia"/>
                          <w:b/>
                          <w:color w:val="0D0D0D" w:themeColor="text1" w:themeTint="F2"/>
                          <w:sz w:val="28"/>
                          <w:szCs w:val="28"/>
                        </w:rPr>
                        <w:t>(</w:t>
                      </w:r>
                      <w:r w:rsidRPr="00CE40C4">
                        <w:rPr>
                          <w:rFonts w:hint="eastAsia"/>
                          <w:b/>
                          <w:color w:val="0D0D0D" w:themeColor="text1" w:themeTint="F2"/>
                          <w:sz w:val="28"/>
                          <w:szCs w:val="28"/>
                        </w:rPr>
                        <w:t>低、中、高</w:t>
                      </w:r>
                      <w:r w:rsidRPr="00CE40C4">
                        <w:rPr>
                          <w:rFonts w:hint="eastAsia"/>
                          <w:b/>
                          <w:color w:val="0D0D0D" w:themeColor="text1" w:themeTint="F2"/>
                          <w:sz w:val="28"/>
                          <w:szCs w:val="28"/>
                        </w:rPr>
                        <w:t>)</w:t>
                      </w:r>
                      <w:r w:rsidRPr="00CE40C4">
                        <w:rPr>
                          <w:rFonts w:hint="eastAsia"/>
                          <w:b/>
                          <w:color w:val="0D0D0D" w:themeColor="text1" w:themeTint="F2"/>
                          <w:sz w:val="28"/>
                          <w:szCs w:val="28"/>
                        </w:rPr>
                        <w:t>有效教學輔導方案，分</w:t>
                      </w:r>
                      <w:r w:rsidRPr="009139B2">
                        <w:rPr>
                          <w:rFonts w:hint="eastAsia"/>
                          <w:b/>
                          <w:color w:val="0D0D0D" w:themeColor="text1" w:themeTint="F2"/>
                          <w:sz w:val="28"/>
                          <w:szCs w:val="28"/>
                        </w:rPr>
                        <w:t>區辦理工作坊</w:t>
                      </w:r>
                    </w:p>
                    <w:p w:rsidR="00917C5D" w:rsidRPr="00CE40C4" w:rsidRDefault="00917C5D" w:rsidP="002E3D45">
                      <w:pPr>
                        <w:rPr>
                          <w:color w:val="0D0D0D" w:themeColor="text1" w:themeTint="F2"/>
                        </w:rPr>
                      </w:pPr>
                    </w:p>
                  </w:txbxContent>
                </v:textbox>
                <w10:wrap anchorx="margin"/>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simplePos x="0" y="0"/>
                <wp:positionH relativeFrom="margin">
                  <wp:posOffset>876300</wp:posOffset>
                </wp:positionH>
                <wp:positionV relativeFrom="paragraph">
                  <wp:posOffset>38100</wp:posOffset>
                </wp:positionV>
                <wp:extent cx="1905000" cy="55245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552450"/>
                        </a:xfrm>
                        <a:prstGeom prst="rect">
                          <a:avLst/>
                        </a:prstGeom>
                        <a:solidFill>
                          <a:sysClr val="window" lastClr="FFFFFF"/>
                        </a:solidFill>
                        <a:ln w="6350">
                          <a:solidFill>
                            <a:prstClr val="black"/>
                          </a:solidFill>
                        </a:ln>
                        <a:effectLst/>
                      </wps:spPr>
                      <wps:txbx>
                        <w:txbxContent>
                          <w:p w:rsidR="00917C5D" w:rsidRPr="009139B2" w:rsidRDefault="00917C5D" w:rsidP="002E3D45">
                            <w:pPr>
                              <w:rPr>
                                <w:color w:val="0D0D0D" w:themeColor="text1" w:themeTint="F2"/>
                                <w:sz w:val="32"/>
                                <w:szCs w:val="32"/>
                              </w:rPr>
                            </w:pPr>
                            <w:r w:rsidRPr="009139B2">
                              <w:rPr>
                                <w:rFonts w:hint="eastAsia"/>
                                <w:b/>
                                <w:color w:val="0D0D0D" w:themeColor="text1" w:themeTint="F2"/>
                                <w:sz w:val="32"/>
                                <w:szCs w:val="32"/>
                              </w:rPr>
                              <w:t>國小</w:t>
                            </w:r>
                            <w:r w:rsidR="00E74854">
                              <w:rPr>
                                <w:rFonts w:hint="eastAsia"/>
                                <w:b/>
                                <w:color w:val="0D0D0D" w:themeColor="text1" w:themeTint="F2"/>
                                <w:sz w:val="32"/>
                                <w:szCs w:val="32"/>
                              </w:rPr>
                              <w:t>國語文</w:t>
                            </w:r>
                            <w:r w:rsidRPr="009139B2">
                              <w:rPr>
                                <w:rFonts w:hint="eastAsia"/>
                                <w:b/>
                                <w:color w:val="0D0D0D" w:themeColor="text1" w:themeTint="F2"/>
                                <w:sz w:val="32"/>
                                <w:szCs w:val="32"/>
                              </w:rPr>
                              <w:t>輔導團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25" o:spid="_x0000_s1031" type="#_x0000_t202" style="position:absolute;margin-left:69pt;margin-top:3pt;width:150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" fillcolor="window" strokeweight=".5pt">
                <v:path arrowok="t"/>
                <v:textbox>
                  <w:txbxContent>
                    <w:p w:rsidR="00917C5D" w:rsidRPr="009139B2" w:rsidRDefault="00917C5D" w:rsidP="002E3D45">
                      <w:pPr>
                        <w:rPr>
                          <w:color w:val="0D0D0D" w:themeColor="text1" w:themeTint="F2"/>
                          <w:sz w:val="32"/>
                          <w:szCs w:val="32"/>
                        </w:rPr>
                      </w:pPr>
                      <w:r w:rsidRPr="009139B2">
                        <w:rPr>
                          <w:rFonts w:hint="eastAsia"/>
                          <w:b/>
                          <w:color w:val="0D0D0D" w:themeColor="text1" w:themeTint="F2"/>
                          <w:sz w:val="32"/>
                          <w:szCs w:val="32"/>
                        </w:rPr>
                        <w:t>國小</w:t>
                      </w:r>
                      <w:r w:rsidR="00E74854">
                        <w:rPr>
                          <w:rFonts w:hint="eastAsia"/>
                          <w:b/>
                          <w:color w:val="0D0D0D" w:themeColor="text1" w:themeTint="F2"/>
                          <w:sz w:val="32"/>
                          <w:szCs w:val="32"/>
                        </w:rPr>
                        <w:t>國語文</w:t>
                      </w:r>
                      <w:r w:rsidRPr="009139B2">
                        <w:rPr>
                          <w:rFonts w:hint="eastAsia"/>
                          <w:b/>
                          <w:color w:val="0D0D0D" w:themeColor="text1" w:themeTint="F2"/>
                          <w:sz w:val="32"/>
                          <w:szCs w:val="32"/>
                        </w:rPr>
                        <w:t>輔導團</w:t>
                      </w:r>
                    </w:p>
                  </w:txbxContent>
                </v:textbox>
                <w10:wrap anchorx="margin"/>
              </v:shape>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676672" behindDoc="0" locked="0" layoutInCell="1" allowOverlap="1">
                <wp:simplePos x="0" y="0"/>
                <wp:positionH relativeFrom="column">
                  <wp:posOffset>2800350</wp:posOffset>
                </wp:positionH>
                <wp:positionV relativeFrom="paragraph">
                  <wp:posOffset>320039</wp:posOffset>
                </wp:positionV>
                <wp:extent cx="230505" cy="0"/>
                <wp:effectExtent l="0" t="0" r="17145" b="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5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1AF2E9E" id="直線接點 33" o:spid="_x0000_s1026" style="position:absolute;flip:y;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0.5pt,25.2pt" to="238.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" strokecolor="windowText" strokeweight=".5pt">
                <v:stroke joinstyle="miter"/>
                <o:lock v:ext="edit" shapetype="f"/>
              </v:lin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3928110</wp:posOffset>
                </wp:positionH>
                <wp:positionV relativeFrom="paragraph">
                  <wp:posOffset>266700</wp:posOffset>
                </wp:positionV>
                <wp:extent cx="190500" cy="419100"/>
                <wp:effectExtent l="19050" t="0" r="0" b="19050"/>
                <wp:wrapNone/>
                <wp:docPr id="43" name="向下箭號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F883F0F" id="向下箭號 43" o:spid="_x0000_s1026" type="#_x0000_t67" style="position:absolute;margin-left:309.3pt;margin-top:21pt;width:1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" adj="16691" fillcolor="#5b9bd5" strokecolor="#41719c" strokeweight="1pt">
                <v:path arrowok="t"/>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simplePos x="0" y="0"/>
                <wp:positionH relativeFrom="margin">
                  <wp:posOffset>3057525</wp:posOffset>
                </wp:positionH>
                <wp:positionV relativeFrom="paragraph">
                  <wp:posOffset>228600</wp:posOffset>
                </wp:positionV>
                <wp:extent cx="2028825" cy="2149475"/>
                <wp:effectExtent l="0" t="0" r="9525" b="317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149475"/>
                        </a:xfrm>
                        <a:prstGeom prst="rect">
                          <a:avLst/>
                        </a:prstGeom>
                        <a:solidFill>
                          <a:sysClr val="window" lastClr="FFFFFF"/>
                        </a:solidFill>
                        <a:ln w="6350">
                          <a:solidFill>
                            <a:prstClr val="black"/>
                          </a:solidFill>
                        </a:ln>
                        <a:effectLst/>
                      </wps:spPr>
                      <wps:txbx>
                        <w:txbxContent>
                          <w:p w:rsidR="00917C5D" w:rsidRPr="00CE40C4" w:rsidRDefault="00917C5D" w:rsidP="002E3D45">
                            <w:pPr>
                              <w:jc w:val="center"/>
                              <w:rPr>
                                <w:b/>
                                <w:color w:val="0D0D0D" w:themeColor="text1" w:themeTint="F2"/>
                                <w:sz w:val="28"/>
                                <w:szCs w:val="28"/>
                              </w:rPr>
                            </w:pPr>
                            <w:r w:rsidRPr="00CE40C4">
                              <w:rPr>
                                <w:rFonts w:hint="eastAsia"/>
                                <w:b/>
                                <w:color w:val="0D0D0D" w:themeColor="text1" w:themeTint="F2"/>
                                <w:sz w:val="28"/>
                                <w:szCs w:val="28"/>
                              </w:rPr>
                              <w:t>推薦</w:t>
                            </w:r>
                            <w:r w:rsidRPr="00CE40C4">
                              <w:rPr>
                                <w:rFonts w:hint="eastAsia"/>
                                <w:b/>
                                <w:color w:val="0D0D0D" w:themeColor="text1" w:themeTint="F2"/>
                                <w:sz w:val="28"/>
                                <w:szCs w:val="28"/>
                              </w:rPr>
                              <w:t>/</w:t>
                            </w:r>
                            <w:r w:rsidRPr="00CE40C4">
                              <w:rPr>
                                <w:rFonts w:hint="eastAsia"/>
                                <w:b/>
                                <w:color w:val="0D0D0D" w:themeColor="text1" w:themeTint="F2"/>
                                <w:sz w:val="28"/>
                                <w:szCs w:val="28"/>
                              </w:rPr>
                              <w:t>報名</w:t>
                            </w:r>
                          </w:p>
                          <w:p w:rsidR="00917C5D" w:rsidRPr="00931BE9" w:rsidRDefault="00917C5D" w:rsidP="00931BE9">
                            <w:pPr>
                              <w:pStyle w:val="a3"/>
                              <w:widowControl/>
                              <w:numPr>
                                <w:ilvl w:val="0"/>
                                <w:numId w:val="8"/>
                              </w:numPr>
                              <w:ind w:leftChars="0"/>
                              <w:rPr>
                                <w:b/>
                                <w:color w:val="0D0D0D" w:themeColor="text1" w:themeTint="F2"/>
                                <w:szCs w:val="24"/>
                              </w:rPr>
                            </w:pPr>
                            <w:r w:rsidRPr="00931BE9">
                              <w:rPr>
                                <w:rFonts w:hint="eastAsia"/>
                                <w:b/>
                                <w:color w:val="0D0D0D" w:themeColor="text1" w:themeTint="F2"/>
                                <w:szCs w:val="24"/>
                              </w:rPr>
                              <w:t>本縣</w:t>
                            </w:r>
                            <w:r w:rsidRPr="00931BE9">
                              <w:rPr>
                                <w:rFonts w:hint="eastAsia"/>
                                <w:b/>
                                <w:color w:val="0D0D0D" w:themeColor="text1" w:themeTint="F2"/>
                                <w:szCs w:val="24"/>
                              </w:rPr>
                              <w:t>10</w:t>
                            </w:r>
                            <w:r w:rsidR="00E74854">
                              <w:rPr>
                                <w:b/>
                                <w:color w:val="0D0D0D" w:themeColor="text1" w:themeTint="F2"/>
                                <w:szCs w:val="24"/>
                              </w:rPr>
                              <w:t>9</w:t>
                            </w:r>
                            <w:r w:rsidRPr="00931BE9">
                              <w:rPr>
                                <w:rFonts w:hint="eastAsia"/>
                                <w:b/>
                                <w:color w:val="0D0D0D" w:themeColor="text1" w:themeTint="F2"/>
                                <w:szCs w:val="24"/>
                              </w:rPr>
                              <w:t>學年度學習扶助篩選測驗</w:t>
                            </w:r>
                            <w:r w:rsidR="001C62B6">
                              <w:rPr>
                                <w:rFonts w:hint="eastAsia"/>
                                <w:b/>
                                <w:color w:val="0D0D0D" w:themeColor="text1" w:themeTint="F2"/>
                                <w:szCs w:val="24"/>
                              </w:rPr>
                              <w:t>國語科</w:t>
                            </w:r>
                            <w:r w:rsidRPr="00931BE9">
                              <w:rPr>
                                <w:rFonts w:hint="eastAsia"/>
                                <w:b/>
                                <w:color w:val="0D0D0D" w:themeColor="text1" w:themeTint="F2"/>
                                <w:szCs w:val="24"/>
                              </w:rPr>
                              <w:t>班級未通過率高於</w:t>
                            </w:r>
                            <w:r w:rsidRPr="00931BE9">
                              <w:rPr>
                                <w:rFonts w:hint="eastAsia"/>
                                <w:b/>
                                <w:color w:val="0D0D0D" w:themeColor="text1" w:themeTint="F2"/>
                                <w:szCs w:val="24"/>
                              </w:rPr>
                              <w:t>60%</w:t>
                            </w:r>
                            <w:r w:rsidRPr="00931BE9">
                              <w:rPr>
                                <w:rFonts w:hint="eastAsia"/>
                                <w:b/>
                                <w:color w:val="0D0D0D" w:themeColor="text1" w:themeTint="F2"/>
                                <w:szCs w:val="24"/>
                              </w:rPr>
                              <w:t>之教師。</w:t>
                            </w:r>
                          </w:p>
                          <w:p w:rsidR="00917C5D" w:rsidRDefault="00917C5D" w:rsidP="00931BE9">
                            <w:pPr>
                              <w:pStyle w:val="a3"/>
                              <w:numPr>
                                <w:ilvl w:val="0"/>
                                <w:numId w:val="8"/>
                              </w:numPr>
                              <w:ind w:leftChars="0"/>
                              <w:jc w:val="center"/>
                              <w:rPr>
                                <w:b/>
                                <w:color w:val="0D0D0D" w:themeColor="text1" w:themeTint="F2"/>
                                <w:szCs w:val="24"/>
                              </w:rPr>
                            </w:pPr>
                            <w:r w:rsidRPr="00931BE9">
                              <w:rPr>
                                <w:rFonts w:hint="eastAsia"/>
                                <w:b/>
                                <w:color w:val="0D0D0D" w:themeColor="text1" w:themeTint="F2"/>
                                <w:szCs w:val="24"/>
                              </w:rPr>
                              <w:t>若班級人數低於</w:t>
                            </w:r>
                            <w:r w:rsidRPr="00931BE9">
                              <w:rPr>
                                <w:rFonts w:hint="eastAsia"/>
                                <w:b/>
                                <w:color w:val="0D0D0D" w:themeColor="text1" w:themeTint="F2"/>
                                <w:szCs w:val="24"/>
                              </w:rPr>
                              <w:t>5</w:t>
                            </w:r>
                            <w:r>
                              <w:rPr>
                                <w:rFonts w:hint="eastAsia"/>
                                <w:b/>
                                <w:color w:val="0D0D0D" w:themeColor="text1" w:themeTint="F2"/>
                                <w:szCs w:val="24"/>
                              </w:rPr>
                              <w:t>人得</w:t>
                            </w:r>
                          </w:p>
                          <w:p w:rsidR="00917C5D" w:rsidRPr="00931BE9" w:rsidRDefault="00917C5D" w:rsidP="00C34ADF">
                            <w:pPr>
                              <w:ind w:firstLineChars="150" w:firstLine="360"/>
                              <w:rPr>
                                <w:b/>
                                <w:color w:val="0D0D0D" w:themeColor="text1" w:themeTint="F2"/>
                                <w:szCs w:val="24"/>
                              </w:rPr>
                            </w:pPr>
                            <w:r w:rsidRPr="00931BE9">
                              <w:rPr>
                                <w:rFonts w:hint="eastAsia"/>
                                <w:b/>
                                <w:color w:val="0D0D0D" w:themeColor="text1" w:themeTint="F2"/>
                                <w:szCs w:val="24"/>
                              </w:rPr>
                              <w:t>由學校依教師授課需</w:t>
                            </w:r>
                            <w:r>
                              <w:rPr>
                                <w:rFonts w:hint="eastAsia"/>
                                <w:b/>
                                <w:color w:val="0D0D0D" w:themeColor="text1" w:themeTint="F2"/>
                                <w:szCs w:val="24"/>
                              </w:rPr>
                              <w:t>求</w:t>
                            </w:r>
                          </w:p>
                          <w:p w:rsidR="00917C5D" w:rsidRPr="00931BE9" w:rsidRDefault="00917C5D" w:rsidP="00931BE9">
                            <w:pPr>
                              <w:pStyle w:val="a3"/>
                              <w:ind w:leftChars="0" w:left="360"/>
                              <w:rPr>
                                <w:b/>
                                <w:color w:val="0D0D0D" w:themeColor="text1" w:themeTint="F2"/>
                                <w:szCs w:val="24"/>
                              </w:rPr>
                            </w:pPr>
                            <w:r w:rsidRPr="00931BE9">
                              <w:rPr>
                                <w:rFonts w:hint="eastAsia"/>
                                <w:b/>
                                <w:color w:val="0D0D0D" w:themeColor="text1" w:themeTint="F2"/>
                                <w:szCs w:val="24"/>
                              </w:rPr>
                              <w:t>推薦參與研習。</w:t>
                            </w:r>
                          </w:p>
                          <w:p w:rsidR="00917C5D" w:rsidRPr="00CE40C4" w:rsidRDefault="00917C5D" w:rsidP="002E3D45">
                            <w:pPr>
                              <w:jc w:val="center"/>
                              <w:rPr>
                                <w:b/>
                                <w:color w:val="0D0D0D" w:themeColor="text1" w:themeTint="F2"/>
                                <w:sz w:val="28"/>
                                <w:szCs w:val="28"/>
                              </w:rPr>
                            </w:pPr>
                          </w:p>
                          <w:p w:rsidR="00917C5D" w:rsidRPr="00CE40C4" w:rsidRDefault="00917C5D" w:rsidP="002E3D45">
                            <w:pPr>
                              <w:jc w:val="center"/>
                              <w:rPr>
                                <w:b/>
                                <w:color w:val="0D0D0D" w:themeColor="text1" w:themeTint="F2"/>
                                <w:sz w:val="28"/>
                                <w:szCs w:val="28"/>
                              </w:rPr>
                            </w:pPr>
                          </w:p>
                          <w:p w:rsidR="00917C5D" w:rsidRPr="00CE40C4" w:rsidRDefault="00917C5D" w:rsidP="002E3D45">
                            <w:pPr>
                              <w:jc w:val="center"/>
                              <w:rPr>
                                <w:b/>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27" o:spid="_x0000_s1032" type="#_x0000_t202" style="position:absolute;margin-left:240.75pt;margin-top:18pt;width:159.75pt;height:16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" fillcolor="window" strokeweight=".5pt">
                <v:path arrowok="t"/>
                <v:textbox>
                  <w:txbxContent>
                    <w:p w:rsidR="00917C5D" w:rsidRPr="00CE40C4" w:rsidRDefault="00917C5D" w:rsidP="002E3D45">
                      <w:pPr>
                        <w:jc w:val="center"/>
                        <w:rPr>
                          <w:b/>
                          <w:color w:val="0D0D0D" w:themeColor="text1" w:themeTint="F2"/>
                          <w:sz w:val="28"/>
                          <w:szCs w:val="28"/>
                        </w:rPr>
                      </w:pPr>
                      <w:r w:rsidRPr="00CE40C4">
                        <w:rPr>
                          <w:rFonts w:hint="eastAsia"/>
                          <w:b/>
                          <w:color w:val="0D0D0D" w:themeColor="text1" w:themeTint="F2"/>
                          <w:sz w:val="28"/>
                          <w:szCs w:val="28"/>
                        </w:rPr>
                        <w:t>推薦</w:t>
                      </w:r>
                      <w:r w:rsidRPr="00CE40C4">
                        <w:rPr>
                          <w:rFonts w:hint="eastAsia"/>
                          <w:b/>
                          <w:color w:val="0D0D0D" w:themeColor="text1" w:themeTint="F2"/>
                          <w:sz w:val="28"/>
                          <w:szCs w:val="28"/>
                        </w:rPr>
                        <w:t>/</w:t>
                      </w:r>
                      <w:r w:rsidRPr="00CE40C4">
                        <w:rPr>
                          <w:rFonts w:hint="eastAsia"/>
                          <w:b/>
                          <w:color w:val="0D0D0D" w:themeColor="text1" w:themeTint="F2"/>
                          <w:sz w:val="28"/>
                          <w:szCs w:val="28"/>
                        </w:rPr>
                        <w:t>報名</w:t>
                      </w:r>
                    </w:p>
                    <w:p w:rsidR="00917C5D" w:rsidRPr="00931BE9" w:rsidRDefault="00917C5D" w:rsidP="00931BE9">
                      <w:pPr>
                        <w:pStyle w:val="a3"/>
                        <w:widowControl/>
                        <w:numPr>
                          <w:ilvl w:val="0"/>
                          <w:numId w:val="8"/>
                        </w:numPr>
                        <w:ind w:leftChars="0"/>
                        <w:rPr>
                          <w:b/>
                          <w:color w:val="0D0D0D" w:themeColor="text1" w:themeTint="F2"/>
                          <w:szCs w:val="24"/>
                        </w:rPr>
                      </w:pPr>
                      <w:r w:rsidRPr="00931BE9">
                        <w:rPr>
                          <w:rFonts w:hint="eastAsia"/>
                          <w:b/>
                          <w:color w:val="0D0D0D" w:themeColor="text1" w:themeTint="F2"/>
                          <w:szCs w:val="24"/>
                        </w:rPr>
                        <w:t>本縣</w:t>
                      </w:r>
                      <w:r w:rsidRPr="00931BE9">
                        <w:rPr>
                          <w:rFonts w:hint="eastAsia"/>
                          <w:b/>
                          <w:color w:val="0D0D0D" w:themeColor="text1" w:themeTint="F2"/>
                          <w:szCs w:val="24"/>
                        </w:rPr>
                        <w:t>10</w:t>
                      </w:r>
                      <w:r w:rsidR="00E74854">
                        <w:rPr>
                          <w:b/>
                          <w:color w:val="0D0D0D" w:themeColor="text1" w:themeTint="F2"/>
                          <w:szCs w:val="24"/>
                        </w:rPr>
                        <w:t>9</w:t>
                      </w:r>
                      <w:r w:rsidRPr="00931BE9">
                        <w:rPr>
                          <w:rFonts w:hint="eastAsia"/>
                          <w:b/>
                          <w:color w:val="0D0D0D" w:themeColor="text1" w:themeTint="F2"/>
                          <w:szCs w:val="24"/>
                        </w:rPr>
                        <w:t>學年度學習扶助篩選測驗</w:t>
                      </w:r>
                      <w:r w:rsidR="001C62B6">
                        <w:rPr>
                          <w:rFonts w:hint="eastAsia"/>
                          <w:b/>
                          <w:color w:val="0D0D0D" w:themeColor="text1" w:themeTint="F2"/>
                          <w:szCs w:val="24"/>
                        </w:rPr>
                        <w:t>國語科</w:t>
                      </w:r>
                      <w:r w:rsidRPr="00931BE9">
                        <w:rPr>
                          <w:rFonts w:hint="eastAsia"/>
                          <w:b/>
                          <w:color w:val="0D0D0D" w:themeColor="text1" w:themeTint="F2"/>
                          <w:szCs w:val="24"/>
                        </w:rPr>
                        <w:t>班級未通過率高於</w:t>
                      </w:r>
                      <w:r w:rsidRPr="00931BE9">
                        <w:rPr>
                          <w:rFonts w:hint="eastAsia"/>
                          <w:b/>
                          <w:color w:val="0D0D0D" w:themeColor="text1" w:themeTint="F2"/>
                          <w:szCs w:val="24"/>
                        </w:rPr>
                        <w:t>60%</w:t>
                      </w:r>
                      <w:r w:rsidRPr="00931BE9">
                        <w:rPr>
                          <w:rFonts w:hint="eastAsia"/>
                          <w:b/>
                          <w:color w:val="0D0D0D" w:themeColor="text1" w:themeTint="F2"/>
                          <w:szCs w:val="24"/>
                        </w:rPr>
                        <w:t>之教師。</w:t>
                      </w:r>
                    </w:p>
                    <w:p w:rsidR="00917C5D" w:rsidRDefault="00917C5D" w:rsidP="00931BE9">
                      <w:pPr>
                        <w:pStyle w:val="a3"/>
                        <w:numPr>
                          <w:ilvl w:val="0"/>
                          <w:numId w:val="8"/>
                        </w:numPr>
                        <w:ind w:leftChars="0"/>
                        <w:jc w:val="center"/>
                        <w:rPr>
                          <w:b/>
                          <w:color w:val="0D0D0D" w:themeColor="text1" w:themeTint="F2"/>
                          <w:szCs w:val="24"/>
                        </w:rPr>
                      </w:pPr>
                      <w:r w:rsidRPr="00931BE9">
                        <w:rPr>
                          <w:rFonts w:hint="eastAsia"/>
                          <w:b/>
                          <w:color w:val="0D0D0D" w:themeColor="text1" w:themeTint="F2"/>
                          <w:szCs w:val="24"/>
                        </w:rPr>
                        <w:t>若班級人數低於</w:t>
                      </w:r>
                      <w:r w:rsidRPr="00931BE9">
                        <w:rPr>
                          <w:rFonts w:hint="eastAsia"/>
                          <w:b/>
                          <w:color w:val="0D0D0D" w:themeColor="text1" w:themeTint="F2"/>
                          <w:szCs w:val="24"/>
                        </w:rPr>
                        <w:t>5</w:t>
                      </w:r>
                      <w:r>
                        <w:rPr>
                          <w:rFonts w:hint="eastAsia"/>
                          <w:b/>
                          <w:color w:val="0D0D0D" w:themeColor="text1" w:themeTint="F2"/>
                          <w:szCs w:val="24"/>
                        </w:rPr>
                        <w:t>人得</w:t>
                      </w:r>
                    </w:p>
                    <w:p w:rsidR="00917C5D" w:rsidRPr="00931BE9" w:rsidRDefault="00917C5D" w:rsidP="00C34ADF">
                      <w:pPr>
                        <w:ind w:firstLineChars="150" w:firstLine="360"/>
                        <w:rPr>
                          <w:b/>
                          <w:color w:val="0D0D0D" w:themeColor="text1" w:themeTint="F2"/>
                          <w:szCs w:val="24"/>
                        </w:rPr>
                      </w:pPr>
                      <w:r w:rsidRPr="00931BE9">
                        <w:rPr>
                          <w:rFonts w:hint="eastAsia"/>
                          <w:b/>
                          <w:color w:val="0D0D0D" w:themeColor="text1" w:themeTint="F2"/>
                          <w:szCs w:val="24"/>
                        </w:rPr>
                        <w:t>由學校依教師授課需</w:t>
                      </w:r>
                      <w:r>
                        <w:rPr>
                          <w:rFonts w:hint="eastAsia"/>
                          <w:b/>
                          <w:color w:val="0D0D0D" w:themeColor="text1" w:themeTint="F2"/>
                          <w:szCs w:val="24"/>
                        </w:rPr>
                        <w:t>求</w:t>
                      </w:r>
                    </w:p>
                    <w:p w:rsidR="00917C5D" w:rsidRPr="00931BE9" w:rsidRDefault="00917C5D" w:rsidP="00931BE9">
                      <w:pPr>
                        <w:pStyle w:val="a3"/>
                        <w:ind w:leftChars="0" w:left="360"/>
                        <w:rPr>
                          <w:b/>
                          <w:color w:val="0D0D0D" w:themeColor="text1" w:themeTint="F2"/>
                          <w:szCs w:val="24"/>
                        </w:rPr>
                      </w:pPr>
                      <w:r w:rsidRPr="00931BE9">
                        <w:rPr>
                          <w:rFonts w:hint="eastAsia"/>
                          <w:b/>
                          <w:color w:val="0D0D0D" w:themeColor="text1" w:themeTint="F2"/>
                          <w:szCs w:val="24"/>
                        </w:rPr>
                        <w:t>推薦參與研習。</w:t>
                      </w:r>
                    </w:p>
                    <w:p w:rsidR="00917C5D" w:rsidRPr="00CE40C4" w:rsidRDefault="00917C5D" w:rsidP="002E3D45">
                      <w:pPr>
                        <w:jc w:val="center"/>
                        <w:rPr>
                          <w:b/>
                          <w:color w:val="0D0D0D" w:themeColor="text1" w:themeTint="F2"/>
                          <w:sz w:val="28"/>
                          <w:szCs w:val="28"/>
                        </w:rPr>
                      </w:pPr>
                    </w:p>
                    <w:p w:rsidR="00917C5D" w:rsidRPr="00CE40C4" w:rsidRDefault="00917C5D" w:rsidP="002E3D45">
                      <w:pPr>
                        <w:jc w:val="center"/>
                        <w:rPr>
                          <w:b/>
                          <w:color w:val="0D0D0D" w:themeColor="text1" w:themeTint="F2"/>
                          <w:sz w:val="28"/>
                          <w:szCs w:val="28"/>
                        </w:rPr>
                      </w:pPr>
                    </w:p>
                    <w:p w:rsidR="00917C5D" w:rsidRPr="00CE40C4" w:rsidRDefault="00917C5D" w:rsidP="002E3D45">
                      <w:pPr>
                        <w:jc w:val="center"/>
                        <w:rPr>
                          <w:b/>
                          <w:color w:val="0D0D0D" w:themeColor="text1" w:themeTint="F2"/>
                          <w:sz w:val="28"/>
                          <w:szCs w:val="28"/>
                        </w:rPr>
                      </w:pPr>
                    </w:p>
                  </w:txbxContent>
                </v:textbox>
                <w10:wrap anchorx="margin"/>
              </v:shape>
            </w:pict>
          </mc:Fallback>
        </mc:AlternateContent>
      </w:r>
    </w:p>
    <w:p w:rsidR="002E3D45" w:rsidRPr="003B33C4" w:rsidRDefault="002E3D45" w:rsidP="002E3D45">
      <w:pPr>
        <w:rPr>
          <w:rFonts w:ascii="標楷體" w:eastAsia="標楷體" w:hAnsi="標楷體"/>
          <w:sz w:val="28"/>
          <w:szCs w:val="28"/>
        </w:rPr>
      </w:pP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1114425</wp:posOffset>
                </wp:positionH>
                <wp:positionV relativeFrom="paragraph">
                  <wp:posOffset>0</wp:posOffset>
                </wp:positionV>
                <wp:extent cx="1666875" cy="590550"/>
                <wp:effectExtent l="0" t="0" r="9525"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90550"/>
                        </a:xfrm>
                        <a:prstGeom prst="rect">
                          <a:avLst/>
                        </a:prstGeom>
                        <a:solidFill>
                          <a:sysClr val="window" lastClr="FFFFFF"/>
                        </a:solidFill>
                        <a:ln w="6350">
                          <a:solidFill>
                            <a:prstClr val="black"/>
                          </a:solidFill>
                        </a:ln>
                        <a:effectLst/>
                      </wps:spPr>
                      <wps:txbx>
                        <w:txbxContent>
                          <w:p w:rsidR="00917C5D" w:rsidRPr="009139B2" w:rsidRDefault="00917C5D" w:rsidP="002E3D45">
                            <w:pPr>
                              <w:jc w:val="center"/>
                              <w:rPr>
                                <w:rFonts w:asciiTheme="majorEastAsia" w:eastAsiaTheme="majorEastAsia" w:hAnsiTheme="majorEastAsia"/>
                                <w:color w:val="0D0D0D" w:themeColor="text1" w:themeTint="F2"/>
                                <w:sz w:val="32"/>
                                <w:szCs w:val="32"/>
                              </w:rPr>
                            </w:pPr>
                            <w:r w:rsidRPr="009139B2">
                              <w:rPr>
                                <w:rFonts w:asciiTheme="majorEastAsia" w:eastAsiaTheme="majorEastAsia" w:hAnsiTheme="majorEastAsia" w:hint="eastAsia"/>
                                <w:b/>
                                <w:color w:val="0D0D0D" w:themeColor="text1" w:themeTint="F2"/>
                                <w:sz w:val="32"/>
                                <w:szCs w:val="32"/>
                              </w:rPr>
                              <w:t>各學校-教務處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26" o:spid="_x0000_s1033" type="#_x0000_t202" style="position:absolute;margin-left:87.75pt;margin-top:0;width:13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" fillcolor="window" strokeweight=".5pt">
                <v:path arrowok="t"/>
                <v:textbox>
                  <w:txbxContent>
                    <w:p w:rsidR="00917C5D" w:rsidRPr="009139B2" w:rsidRDefault="00917C5D" w:rsidP="002E3D45">
                      <w:pPr>
                        <w:jc w:val="center"/>
                        <w:rPr>
                          <w:rFonts w:asciiTheme="majorEastAsia" w:eastAsiaTheme="majorEastAsia" w:hAnsiTheme="majorEastAsia"/>
                          <w:color w:val="0D0D0D" w:themeColor="text1" w:themeTint="F2"/>
                          <w:sz w:val="32"/>
                          <w:szCs w:val="32"/>
                        </w:rPr>
                      </w:pPr>
                      <w:r w:rsidRPr="009139B2">
                        <w:rPr>
                          <w:rFonts w:asciiTheme="majorEastAsia" w:eastAsiaTheme="majorEastAsia" w:hAnsiTheme="majorEastAsia" w:hint="eastAsia"/>
                          <w:b/>
                          <w:color w:val="0D0D0D" w:themeColor="text1" w:themeTint="F2"/>
                          <w:sz w:val="32"/>
                          <w:szCs w:val="32"/>
                        </w:rPr>
                        <w:t>各學校-教務處</w:t>
                      </w:r>
                    </w:p>
                  </w:txbxContent>
                </v:textbox>
              </v:shape>
            </w:pict>
          </mc:Fallback>
        </mc:AlternateContent>
      </w:r>
      <w:r>
        <w:rPr>
          <w:rFonts w:ascii="標楷體" w:eastAsia="標楷體" w:hAnsi="標楷體"/>
          <w:noProof/>
          <w:sz w:val="28"/>
          <w:szCs w:val="28"/>
        </w:rPr>
        <mc:AlternateContent>
          <mc:Choice Requires="wps">
            <w:drawing>
              <wp:anchor distT="4294967293" distB="4294967293" distL="114300" distR="114300" simplePos="0" relativeHeight="251677696" behindDoc="0" locked="0" layoutInCell="1" allowOverlap="1">
                <wp:simplePos x="0" y="0"/>
                <wp:positionH relativeFrom="column">
                  <wp:posOffset>2781300</wp:posOffset>
                </wp:positionH>
                <wp:positionV relativeFrom="paragraph">
                  <wp:posOffset>285749</wp:posOffset>
                </wp:positionV>
                <wp:extent cx="276225" cy="0"/>
                <wp:effectExtent l="0" t="0" r="9525" b="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82C63EA" id="直線接點 32"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9pt,22.5pt" to="24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" strokecolor="windowText" strokeweight=".5pt">
                <v:stroke joinstyle="miter"/>
                <o:lock v:ext="edit" shapetype="f"/>
              </v:line>
            </w:pict>
          </mc:Fallback>
        </mc:AlternateContent>
      </w:r>
    </w:p>
    <w:p w:rsidR="002E3D45" w:rsidRPr="003B33C4" w:rsidRDefault="002E3D45" w:rsidP="002E3D45">
      <w:pPr>
        <w:rPr>
          <w:rFonts w:ascii="標楷體" w:eastAsia="標楷體" w:hAnsi="標楷體"/>
          <w:sz w:val="28"/>
          <w:szCs w:val="28"/>
        </w:rPr>
      </w:pPr>
    </w:p>
    <w:p w:rsidR="002E3D45" w:rsidRPr="003B33C4" w:rsidRDefault="002E3D45" w:rsidP="002E3D45">
      <w:pPr>
        <w:rPr>
          <w:rFonts w:ascii="標楷體" w:eastAsia="標楷體" w:hAnsi="標楷體"/>
          <w:sz w:val="28"/>
          <w:szCs w:val="28"/>
        </w:rPr>
      </w:pP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92075</wp:posOffset>
                </wp:positionV>
                <wp:extent cx="180975" cy="390525"/>
                <wp:effectExtent l="19050" t="0" r="28575" b="28575"/>
                <wp:wrapNone/>
                <wp:docPr id="41" name="向下箭號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90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D21BB1E" id="向下箭號 41" o:spid="_x0000_s1026" type="#_x0000_t67" style="position:absolute;margin-left:310.05pt;margin-top:7.25pt;width:14.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" adj="16595" fillcolor="#5b9bd5" strokecolor="#41719c" strokeweight="1pt">
                <v:path arrowok="t"/>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3030855</wp:posOffset>
                </wp:positionH>
                <wp:positionV relativeFrom="paragraph">
                  <wp:posOffset>25400</wp:posOffset>
                </wp:positionV>
                <wp:extent cx="2047875" cy="1295400"/>
                <wp:effectExtent l="0" t="0" r="9525"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295400"/>
                        </a:xfrm>
                        <a:prstGeom prst="rect">
                          <a:avLst/>
                        </a:prstGeom>
                        <a:solidFill>
                          <a:sysClr val="window" lastClr="FFFFFF"/>
                        </a:solidFill>
                        <a:ln w="6350">
                          <a:solidFill>
                            <a:prstClr val="black"/>
                          </a:solidFill>
                        </a:ln>
                        <a:effectLst/>
                      </wps:spPr>
                      <wps:txbx>
                        <w:txbxContent>
                          <w:p w:rsidR="00917C5D" w:rsidRPr="00CE40C4" w:rsidRDefault="00917C5D" w:rsidP="002E3D45">
                            <w:pPr>
                              <w:jc w:val="center"/>
                              <w:rPr>
                                <w:b/>
                                <w:color w:val="0D0D0D" w:themeColor="text1" w:themeTint="F2"/>
                                <w:sz w:val="28"/>
                                <w:szCs w:val="28"/>
                              </w:rPr>
                            </w:pPr>
                            <w:r w:rsidRPr="00CE40C4">
                              <w:rPr>
                                <w:rFonts w:hint="eastAsia"/>
                                <w:b/>
                                <w:color w:val="0D0D0D" w:themeColor="text1" w:themeTint="F2"/>
                                <w:sz w:val="28"/>
                                <w:szCs w:val="28"/>
                              </w:rPr>
                              <w:t>研習回饋</w:t>
                            </w:r>
                            <w:r w:rsidRPr="00CE40C4">
                              <w:rPr>
                                <w:rFonts w:hint="eastAsia"/>
                                <w:b/>
                                <w:color w:val="0D0D0D" w:themeColor="text1" w:themeTint="F2"/>
                                <w:sz w:val="28"/>
                                <w:szCs w:val="28"/>
                              </w:rPr>
                              <w:t>&amp;</w:t>
                            </w:r>
                            <w:r w:rsidRPr="00CE40C4">
                              <w:rPr>
                                <w:b/>
                                <w:color w:val="0D0D0D" w:themeColor="text1" w:themeTint="F2"/>
                                <w:sz w:val="28"/>
                                <w:szCs w:val="28"/>
                              </w:rPr>
                              <w:t>目標</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shd w:val="pct15" w:color="auto" w:fill="FFFFFF"/>
                              </w:rPr>
                            </w:pPr>
                            <w:r w:rsidRPr="00CE40C4">
                              <w:rPr>
                                <w:b/>
                                <w:color w:val="0D0D0D" w:themeColor="text1" w:themeTint="F2"/>
                                <w:szCs w:val="24"/>
                                <w:shd w:val="pct15" w:color="auto" w:fill="FFFFFF"/>
                              </w:rPr>
                              <w:t>學員</w:t>
                            </w:r>
                            <w:r w:rsidRPr="00CE40C4">
                              <w:rPr>
                                <w:b/>
                                <w:color w:val="0D0D0D" w:themeColor="text1" w:themeTint="F2"/>
                                <w:szCs w:val="24"/>
                                <w:shd w:val="pct15" w:color="auto" w:fill="FFFFFF"/>
                              </w:rPr>
                              <w:t>-</w:t>
                            </w:r>
                            <w:r w:rsidRPr="00CE40C4">
                              <w:rPr>
                                <w:b/>
                                <w:color w:val="0D0D0D" w:themeColor="text1" w:themeTint="F2"/>
                                <w:szCs w:val="24"/>
                                <w:shd w:val="pct15" w:color="auto" w:fill="FFFFFF"/>
                              </w:rPr>
                              <w:t>學習滿意度</w:t>
                            </w:r>
                            <w:r w:rsidRPr="00CE40C4">
                              <w:rPr>
                                <w:rFonts w:hint="eastAsia"/>
                                <w:b/>
                                <w:color w:val="0D0D0D" w:themeColor="text1" w:themeTint="F2"/>
                                <w:szCs w:val="24"/>
                                <w:shd w:val="pct15" w:color="auto" w:fill="FFFFFF"/>
                              </w:rPr>
                              <w:t>調查</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研習後之教學成效分析</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目標：提昇學生學力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40" o:spid="_x0000_s1034" type="#_x0000_t202" style="position:absolute;margin-left:238.65pt;margin-top:2pt;width:161.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" fillcolor="window" strokeweight=".5pt">
                <v:path arrowok="t"/>
                <v:textbox>
                  <w:txbxContent>
                    <w:p w:rsidR="00917C5D" w:rsidRPr="00CE40C4" w:rsidRDefault="00917C5D" w:rsidP="002E3D45">
                      <w:pPr>
                        <w:jc w:val="center"/>
                        <w:rPr>
                          <w:b/>
                          <w:color w:val="0D0D0D" w:themeColor="text1" w:themeTint="F2"/>
                          <w:sz w:val="28"/>
                          <w:szCs w:val="28"/>
                        </w:rPr>
                      </w:pPr>
                      <w:r w:rsidRPr="00CE40C4">
                        <w:rPr>
                          <w:rFonts w:hint="eastAsia"/>
                          <w:b/>
                          <w:color w:val="0D0D0D" w:themeColor="text1" w:themeTint="F2"/>
                          <w:sz w:val="28"/>
                          <w:szCs w:val="28"/>
                        </w:rPr>
                        <w:t>研習回饋</w:t>
                      </w:r>
                      <w:r w:rsidRPr="00CE40C4">
                        <w:rPr>
                          <w:rFonts w:hint="eastAsia"/>
                          <w:b/>
                          <w:color w:val="0D0D0D" w:themeColor="text1" w:themeTint="F2"/>
                          <w:sz w:val="28"/>
                          <w:szCs w:val="28"/>
                        </w:rPr>
                        <w:t>&amp;</w:t>
                      </w:r>
                      <w:r w:rsidRPr="00CE40C4">
                        <w:rPr>
                          <w:b/>
                          <w:color w:val="0D0D0D" w:themeColor="text1" w:themeTint="F2"/>
                          <w:sz w:val="28"/>
                          <w:szCs w:val="28"/>
                        </w:rPr>
                        <w:t>目標</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shd w:val="pct15" w:color="auto" w:fill="FFFFFF"/>
                        </w:rPr>
                      </w:pPr>
                      <w:r w:rsidRPr="00CE40C4">
                        <w:rPr>
                          <w:b/>
                          <w:color w:val="0D0D0D" w:themeColor="text1" w:themeTint="F2"/>
                          <w:szCs w:val="24"/>
                          <w:shd w:val="pct15" w:color="auto" w:fill="FFFFFF"/>
                        </w:rPr>
                        <w:t>學員</w:t>
                      </w:r>
                      <w:r w:rsidRPr="00CE40C4">
                        <w:rPr>
                          <w:b/>
                          <w:color w:val="0D0D0D" w:themeColor="text1" w:themeTint="F2"/>
                          <w:szCs w:val="24"/>
                          <w:shd w:val="pct15" w:color="auto" w:fill="FFFFFF"/>
                        </w:rPr>
                        <w:t>-</w:t>
                      </w:r>
                      <w:r w:rsidRPr="00CE40C4">
                        <w:rPr>
                          <w:b/>
                          <w:color w:val="0D0D0D" w:themeColor="text1" w:themeTint="F2"/>
                          <w:szCs w:val="24"/>
                          <w:shd w:val="pct15" w:color="auto" w:fill="FFFFFF"/>
                        </w:rPr>
                        <w:t>學習滿意度</w:t>
                      </w:r>
                      <w:r w:rsidRPr="00CE40C4">
                        <w:rPr>
                          <w:rFonts w:hint="eastAsia"/>
                          <w:b/>
                          <w:color w:val="0D0D0D" w:themeColor="text1" w:themeTint="F2"/>
                          <w:szCs w:val="24"/>
                          <w:shd w:val="pct15" w:color="auto" w:fill="FFFFFF"/>
                        </w:rPr>
                        <w:t>調查</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研習後之教學成效分析</w:t>
                      </w:r>
                    </w:p>
                    <w:p w:rsidR="00917C5D" w:rsidRPr="00CE40C4" w:rsidRDefault="00917C5D" w:rsidP="002E3D45">
                      <w:pPr>
                        <w:pStyle w:val="a3"/>
                        <w:numPr>
                          <w:ilvl w:val="0"/>
                          <w:numId w:val="4"/>
                        </w:numPr>
                        <w:spacing w:line="380" w:lineRule="exact"/>
                        <w:ind w:leftChars="0" w:left="358" w:hangingChars="149" w:hanging="358"/>
                        <w:rPr>
                          <w:b/>
                          <w:color w:val="0D0D0D" w:themeColor="text1" w:themeTint="F2"/>
                          <w:szCs w:val="24"/>
                        </w:rPr>
                      </w:pPr>
                      <w:r w:rsidRPr="00CE40C4">
                        <w:rPr>
                          <w:rFonts w:hint="eastAsia"/>
                          <w:b/>
                          <w:color w:val="0D0D0D" w:themeColor="text1" w:themeTint="F2"/>
                          <w:szCs w:val="24"/>
                        </w:rPr>
                        <w:t>目標：提昇學生學力</w:t>
                      </w:r>
                    </w:p>
                  </w:txbxContent>
                </v:textbox>
              </v:shape>
            </w:pict>
          </mc:Fallback>
        </mc:AlternateContent>
      </w:r>
    </w:p>
    <w:p w:rsidR="002E3D45" w:rsidRPr="003B33C4" w:rsidRDefault="003B482A" w:rsidP="002E3D45">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simplePos x="0" y="0"/>
                <wp:positionH relativeFrom="column">
                  <wp:posOffset>5133975</wp:posOffset>
                </wp:positionH>
                <wp:positionV relativeFrom="paragraph">
                  <wp:posOffset>40005</wp:posOffset>
                </wp:positionV>
                <wp:extent cx="800100" cy="133350"/>
                <wp:effectExtent l="38100" t="19050" r="0"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3350"/>
                        </a:xfrm>
                        <a:prstGeom prst="leftArrow">
                          <a:avLst>
                            <a:gd name="adj1" fmla="val 50000"/>
                            <a:gd name="adj2" fmla="val 1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8F53C35" id="AutoShape 23" o:spid="_x0000_s1026" type="#_x0000_t66" style="position:absolute;margin-left:404.25pt;margin-top:3.15pt;width:63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" fillcolor="#5b9bd5" strokecolor="#41719c" strokeweight="1pt"/>
            </w:pict>
          </mc:Fallback>
        </mc:AlternateContent>
      </w:r>
    </w:p>
    <w:p w:rsidR="002E3D45" w:rsidRPr="003B33C4" w:rsidRDefault="002E3D45" w:rsidP="002E3D45">
      <w:pPr>
        <w:rPr>
          <w:rFonts w:ascii="標楷體" w:eastAsia="標楷體" w:hAnsi="標楷體"/>
          <w:sz w:val="28"/>
          <w:szCs w:val="28"/>
        </w:rPr>
      </w:pPr>
    </w:p>
    <w:p w:rsidR="00084DA4" w:rsidRPr="00084DA4" w:rsidRDefault="00084DA4">
      <w:pPr>
        <w:rPr>
          <w:rFonts w:ascii="標楷體" w:eastAsia="標楷體" w:hAnsi="標楷體"/>
          <w:sz w:val="28"/>
          <w:szCs w:val="28"/>
        </w:rPr>
      </w:pPr>
    </w:p>
    <w:sectPr w:rsidR="00084DA4" w:rsidRPr="00084DA4" w:rsidSect="00917C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AD" w:rsidRDefault="00FA18AD" w:rsidP="00B20539">
      <w:r>
        <w:separator/>
      </w:r>
    </w:p>
  </w:endnote>
  <w:endnote w:type="continuationSeparator" w:id="0">
    <w:p w:rsidR="00FA18AD" w:rsidRDefault="00FA18AD" w:rsidP="00B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AD" w:rsidRDefault="00FA18AD" w:rsidP="00B20539">
      <w:r>
        <w:separator/>
      </w:r>
    </w:p>
  </w:footnote>
  <w:footnote w:type="continuationSeparator" w:id="0">
    <w:p w:rsidR="00FA18AD" w:rsidRDefault="00FA18AD" w:rsidP="00B2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F27"/>
    <w:multiLevelType w:val="hybridMultilevel"/>
    <w:tmpl w:val="2FF662A2"/>
    <w:lvl w:ilvl="0" w:tplc="CCD0D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EE2F12"/>
    <w:multiLevelType w:val="hybridMultilevel"/>
    <w:tmpl w:val="4FCA4DAE"/>
    <w:lvl w:ilvl="0" w:tplc="71AC4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45506B"/>
    <w:multiLevelType w:val="hybridMultilevel"/>
    <w:tmpl w:val="E1F868DC"/>
    <w:lvl w:ilvl="0" w:tplc="9E00E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8326ED"/>
    <w:multiLevelType w:val="hybridMultilevel"/>
    <w:tmpl w:val="39C6BA0C"/>
    <w:lvl w:ilvl="0" w:tplc="9386F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537670"/>
    <w:multiLevelType w:val="hybridMultilevel"/>
    <w:tmpl w:val="33547996"/>
    <w:lvl w:ilvl="0" w:tplc="991EB60E">
      <w:start w:val="1"/>
      <w:numFmt w:val="taiwaneseCountingThousand"/>
      <w:lvlText w:val="(%1)"/>
      <w:lvlJc w:val="left"/>
      <w:pPr>
        <w:ind w:left="600" w:hanging="465"/>
      </w:pPr>
      <w:rPr>
        <w:rFonts w:hint="default"/>
      </w:rPr>
    </w:lvl>
    <w:lvl w:ilvl="1" w:tplc="5136DFC0">
      <w:start w:val="1"/>
      <w:numFmt w:val="decimal"/>
      <w:lvlText w:val="%2、"/>
      <w:lvlJc w:val="left"/>
      <w:pPr>
        <w:ind w:left="1335" w:hanging="720"/>
      </w:pPr>
      <w:rPr>
        <w:rFonts w:hint="default"/>
      </w:rPr>
    </w:lvl>
    <w:lvl w:ilvl="2" w:tplc="7F5A401A">
      <w:start w:val="7"/>
      <w:numFmt w:val="taiwaneseCountingThousand"/>
      <w:lvlText w:val="%3、"/>
      <w:lvlJc w:val="left"/>
      <w:pPr>
        <w:ind w:left="1815" w:hanging="720"/>
      </w:pPr>
      <w:rPr>
        <w:rFonts w:hint="default"/>
      </w:rPr>
    </w:lvl>
    <w:lvl w:ilvl="3" w:tplc="3EEA1B92">
      <w:start w:val="1"/>
      <w:numFmt w:val="decimal"/>
      <w:lvlText w:val="%4"/>
      <w:lvlJc w:val="left"/>
      <w:pPr>
        <w:ind w:left="1935" w:hanging="360"/>
      </w:pPr>
      <w:rPr>
        <w:rFonts w:hint="default"/>
      </w:r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5F5D3886"/>
    <w:multiLevelType w:val="hybridMultilevel"/>
    <w:tmpl w:val="1E68DA2C"/>
    <w:lvl w:ilvl="0" w:tplc="8CD0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0A5534"/>
    <w:multiLevelType w:val="hybridMultilevel"/>
    <w:tmpl w:val="35205F10"/>
    <w:lvl w:ilvl="0" w:tplc="46103A8C">
      <w:start w:val="1"/>
      <w:numFmt w:val="taiwaneseCountingThousand"/>
      <w:lvlText w:val="(%1)"/>
      <w:lvlJc w:val="left"/>
      <w:pPr>
        <w:ind w:left="720" w:hanging="585"/>
      </w:pPr>
      <w:rPr>
        <w:rFonts w:hint="default"/>
      </w:rPr>
    </w:lvl>
    <w:lvl w:ilvl="1" w:tplc="386E1F78">
      <w:start w:val="2"/>
      <w:numFmt w:val="decimal"/>
      <w:lvlText w:val="%2、"/>
      <w:lvlJc w:val="left"/>
      <w:pPr>
        <w:ind w:left="1335" w:hanging="720"/>
      </w:pPr>
      <w:rPr>
        <w:rFonts w:hint="default"/>
      </w:rPr>
    </w:lvl>
    <w:lvl w:ilvl="2" w:tplc="83E69D58">
      <w:start w:val="2"/>
      <w:numFmt w:val="decimal"/>
      <w:lvlText w:val="%3"/>
      <w:lvlJc w:val="left"/>
      <w:pPr>
        <w:ind w:left="1455" w:hanging="360"/>
      </w:pPr>
      <w:rPr>
        <w:rFonts w:hint="default"/>
      </w:r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7EB70982"/>
    <w:multiLevelType w:val="hybridMultilevel"/>
    <w:tmpl w:val="2E46B7E6"/>
    <w:lvl w:ilvl="0" w:tplc="0DFCC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45"/>
    <w:rsid w:val="00006F7E"/>
    <w:rsid w:val="000124CD"/>
    <w:rsid w:val="00041D57"/>
    <w:rsid w:val="00042C5E"/>
    <w:rsid w:val="000461C4"/>
    <w:rsid w:val="00061E55"/>
    <w:rsid w:val="00062CFE"/>
    <w:rsid w:val="00076296"/>
    <w:rsid w:val="00084DA4"/>
    <w:rsid w:val="00085BD5"/>
    <w:rsid w:val="00086E14"/>
    <w:rsid w:val="00095E7C"/>
    <w:rsid w:val="000A2E3B"/>
    <w:rsid w:val="000B45C3"/>
    <w:rsid w:val="000E37C4"/>
    <w:rsid w:val="0010263F"/>
    <w:rsid w:val="00107CE6"/>
    <w:rsid w:val="00183D7F"/>
    <w:rsid w:val="001855B2"/>
    <w:rsid w:val="00193F4D"/>
    <w:rsid w:val="001A0855"/>
    <w:rsid w:val="001B45E4"/>
    <w:rsid w:val="001C62B6"/>
    <w:rsid w:val="001D6DA1"/>
    <w:rsid w:val="001E2A7F"/>
    <w:rsid w:val="002056C9"/>
    <w:rsid w:val="00225392"/>
    <w:rsid w:val="00241DD8"/>
    <w:rsid w:val="002618AC"/>
    <w:rsid w:val="00262CE9"/>
    <w:rsid w:val="0028458F"/>
    <w:rsid w:val="002A4CCA"/>
    <w:rsid w:val="002E3D45"/>
    <w:rsid w:val="002F63C7"/>
    <w:rsid w:val="00312768"/>
    <w:rsid w:val="003360DE"/>
    <w:rsid w:val="00351027"/>
    <w:rsid w:val="00355087"/>
    <w:rsid w:val="003738DA"/>
    <w:rsid w:val="0039089A"/>
    <w:rsid w:val="00391E52"/>
    <w:rsid w:val="003A006C"/>
    <w:rsid w:val="003A5FAA"/>
    <w:rsid w:val="003B1414"/>
    <w:rsid w:val="003B23EF"/>
    <w:rsid w:val="003B33C4"/>
    <w:rsid w:val="003B482A"/>
    <w:rsid w:val="003D081A"/>
    <w:rsid w:val="003E6274"/>
    <w:rsid w:val="00411642"/>
    <w:rsid w:val="00422911"/>
    <w:rsid w:val="00430E1B"/>
    <w:rsid w:val="004436FE"/>
    <w:rsid w:val="00444A34"/>
    <w:rsid w:val="00452D45"/>
    <w:rsid w:val="0045695B"/>
    <w:rsid w:val="004863C2"/>
    <w:rsid w:val="004A4FC1"/>
    <w:rsid w:val="004B3C79"/>
    <w:rsid w:val="004E6142"/>
    <w:rsid w:val="004E6BE6"/>
    <w:rsid w:val="00511234"/>
    <w:rsid w:val="005261C5"/>
    <w:rsid w:val="0058694D"/>
    <w:rsid w:val="00586F8C"/>
    <w:rsid w:val="00597E82"/>
    <w:rsid w:val="005A032E"/>
    <w:rsid w:val="005A0A0C"/>
    <w:rsid w:val="005B1512"/>
    <w:rsid w:val="005D5487"/>
    <w:rsid w:val="00601D3D"/>
    <w:rsid w:val="006079FB"/>
    <w:rsid w:val="006245CA"/>
    <w:rsid w:val="00632135"/>
    <w:rsid w:val="00645CE6"/>
    <w:rsid w:val="0064601E"/>
    <w:rsid w:val="006519AB"/>
    <w:rsid w:val="0066381C"/>
    <w:rsid w:val="00666580"/>
    <w:rsid w:val="006A511F"/>
    <w:rsid w:val="006C5BF5"/>
    <w:rsid w:val="006F7577"/>
    <w:rsid w:val="00750102"/>
    <w:rsid w:val="00782735"/>
    <w:rsid w:val="007922AF"/>
    <w:rsid w:val="007965A2"/>
    <w:rsid w:val="00797128"/>
    <w:rsid w:val="007A496B"/>
    <w:rsid w:val="007D449F"/>
    <w:rsid w:val="00821223"/>
    <w:rsid w:val="00822E86"/>
    <w:rsid w:val="008369E0"/>
    <w:rsid w:val="00847269"/>
    <w:rsid w:val="0086215A"/>
    <w:rsid w:val="008865B5"/>
    <w:rsid w:val="0089262C"/>
    <w:rsid w:val="008C3406"/>
    <w:rsid w:val="008E2DF0"/>
    <w:rsid w:val="008E3416"/>
    <w:rsid w:val="008E36F5"/>
    <w:rsid w:val="008E4B6C"/>
    <w:rsid w:val="009011DF"/>
    <w:rsid w:val="009139B2"/>
    <w:rsid w:val="00917C5D"/>
    <w:rsid w:val="00927FBA"/>
    <w:rsid w:val="00931BE9"/>
    <w:rsid w:val="00931D9E"/>
    <w:rsid w:val="00933270"/>
    <w:rsid w:val="00957777"/>
    <w:rsid w:val="00972C82"/>
    <w:rsid w:val="00983FEE"/>
    <w:rsid w:val="00993C9C"/>
    <w:rsid w:val="009B660A"/>
    <w:rsid w:val="009C4C61"/>
    <w:rsid w:val="00A03F6C"/>
    <w:rsid w:val="00A21D83"/>
    <w:rsid w:val="00A22910"/>
    <w:rsid w:val="00A52CE5"/>
    <w:rsid w:val="00A72952"/>
    <w:rsid w:val="00A762A2"/>
    <w:rsid w:val="00AE6EDD"/>
    <w:rsid w:val="00AF130D"/>
    <w:rsid w:val="00B01E0D"/>
    <w:rsid w:val="00B024FF"/>
    <w:rsid w:val="00B10CE8"/>
    <w:rsid w:val="00B20539"/>
    <w:rsid w:val="00B5219B"/>
    <w:rsid w:val="00BA0F11"/>
    <w:rsid w:val="00BB47C6"/>
    <w:rsid w:val="00BD33B0"/>
    <w:rsid w:val="00BE3F5A"/>
    <w:rsid w:val="00BE7C21"/>
    <w:rsid w:val="00C044A3"/>
    <w:rsid w:val="00C155E0"/>
    <w:rsid w:val="00C34ADF"/>
    <w:rsid w:val="00C63046"/>
    <w:rsid w:val="00C664A5"/>
    <w:rsid w:val="00C92AF8"/>
    <w:rsid w:val="00CD559C"/>
    <w:rsid w:val="00CE40C4"/>
    <w:rsid w:val="00D26661"/>
    <w:rsid w:val="00D34CD1"/>
    <w:rsid w:val="00D52E32"/>
    <w:rsid w:val="00DB16D0"/>
    <w:rsid w:val="00DB7F50"/>
    <w:rsid w:val="00DD7C3A"/>
    <w:rsid w:val="00DE6CB3"/>
    <w:rsid w:val="00E04E01"/>
    <w:rsid w:val="00E051FC"/>
    <w:rsid w:val="00E2309F"/>
    <w:rsid w:val="00E74854"/>
    <w:rsid w:val="00EA08D9"/>
    <w:rsid w:val="00EB2308"/>
    <w:rsid w:val="00EC1772"/>
    <w:rsid w:val="00EE251F"/>
    <w:rsid w:val="00EF375F"/>
    <w:rsid w:val="00EF53B6"/>
    <w:rsid w:val="00F059B5"/>
    <w:rsid w:val="00F3048A"/>
    <w:rsid w:val="00F43B92"/>
    <w:rsid w:val="00F45324"/>
    <w:rsid w:val="00F6558A"/>
    <w:rsid w:val="00F8048D"/>
    <w:rsid w:val="00F941B4"/>
    <w:rsid w:val="00FA18AD"/>
    <w:rsid w:val="00FC73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dc:creator>
  <cp:lastModifiedBy>張耕境</cp:lastModifiedBy>
  <cp:revision>3</cp:revision>
  <cp:lastPrinted>2021-01-04T06:11:00Z</cp:lastPrinted>
  <dcterms:created xsi:type="dcterms:W3CDTF">2021-10-05T01:02:00Z</dcterms:created>
  <dcterms:modified xsi:type="dcterms:W3CDTF">2021-10-05T01:03:00Z</dcterms:modified>
</cp:coreProperties>
</file>