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jc w:val="center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8"/>
        <w:gridCol w:w="1395"/>
        <w:gridCol w:w="1174"/>
        <w:gridCol w:w="494"/>
        <w:gridCol w:w="344"/>
        <w:gridCol w:w="1105"/>
        <w:gridCol w:w="221"/>
        <w:gridCol w:w="4202"/>
        <w:gridCol w:w="142"/>
      </w:tblGrid>
      <w:tr w:rsidR="00280C2B" w:rsidRPr="008E0D0A" w:rsidTr="009C50C1">
        <w:trPr>
          <w:gridAfter w:val="1"/>
          <w:wAfter w:w="142" w:type="dxa"/>
          <w:trHeight w:val="265"/>
          <w:tblHeader/>
          <w:jc w:val="center"/>
        </w:trPr>
        <w:tc>
          <w:tcPr>
            <w:tcW w:w="2950" w:type="dxa"/>
            <w:gridSpan w:val="3"/>
          </w:tcPr>
          <w:bookmarkStart w:id="0" w:name="_GoBack"/>
          <w:bookmarkEnd w:id="0"/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6108065</wp:posOffset>
                      </wp:positionH>
                      <wp:positionV relativeFrom="paragraph">
                        <wp:posOffset>-543560</wp:posOffset>
                      </wp:positionV>
                      <wp:extent cx="781050" cy="447675"/>
                      <wp:effectExtent l="13970" t="5080" r="5080" b="1397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C2B" w:rsidRPr="00C52837" w:rsidRDefault="00280C2B" w:rsidP="00280C2B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 w:rsidRPr="00C52837"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  <w:t>表件</w:t>
                                  </w:r>
                                  <w:r w:rsidR="00F06F48"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480.95pt;margin-top:-42.8pt;width:61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" strokecolor="white">
                      <v:textbox>
                        <w:txbxContent>
                          <w:p w:rsidR="00280C2B" w:rsidRPr="00C52837" w:rsidRDefault="00280C2B" w:rsidP="00280C2B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 w:rsidRPr="00C52837"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  <w:t>表件</w:t>
                            </w:r>
                            <w:r w:rsidR="00F06F48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D0A">
              <w:rPr>
                <w:rFonts w:eastAsia="標楷體" w:hint="eastAsia"/>
                <w:noProof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174" w:type="dxa"/>
          </w:tcPr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43" w:type="dxa"/>
            <w:gridSpan w:val="3"/>
          </w:tcPr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4423" w:type="dxa"/>
            <w:gridSpan w:val="2"/>
          </w:tcPr>
          <w:p w:rsidR="00280C2B" w:rsidRPr="008E0D0A" w:rsidRDefault="00280C2B" w:rsidP="009C50C1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                 </w:t>
            </w:r>
            <w:r w:rsidRPr="008E0D0A">
              <w:rPr>
                <w:rFonts w:ascii="標楷體" w:eastAsia="標楷體"/>
                <w:color w:val="000000"/>
                <w:sz w:val="32"/>
                <w:szCs w:val="20"/>
              </w:rPr>
              <w:t xml:space="preserve"> </w:t>
            </w:r>
            <w:r w:rsidRPr="008E0D0A">
              <w:rPr>
                <w:rFonts w:ascii="新細明體" w:hAnsi="新細明體" w:hint="eastAsia"/>
                <w:color w:val="000000"/>
                <w:sz w:val="32"/>
                <w:szCs w:val="20"/>
              </w:rPr>
              <w:t>■</w:t>
            </w:r>
            <w:r w:rsidRPr="008E0D0A">
              <w:rPr>
                <w:rFonts w:ascii="標楷體" w:eastAsia="標楷體" w:hint="eastAsia"/>
                <w:color w:val="000000"/>
                <w:sz w:val="32"/>
                <w:szCs w:val="20"/>
              </w:rPr>
              <w:t>申請表</w:t>
            </w:r>
          </w:p>
        </w:tc>
      </w:tr>
      <w:tr w:rsidR="00280C2B" w:rsidRPr="008E0D0A" w:rsidTr="009C50C1">
        <w:trPr>
          <w:gridAfter w:val="1"/>
          <w:wAfter w:w="142" w:type="dxa"/>
          <w:cantSplit/>
          <w:trHeight w:val="253"/>
          <w:tblHeader/>
          <w:jc w:val="center"/>
        </w:trPr>
        <w:tc>
          <w:tcPr>
            <w:tcW w:w="10490" w:type="dxa"/>
            <w:gridSpan w:val="9"/>
          </w:tcPr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>
              <w:rPr>
                <w:rFonts w:eastAsia="標楷體" w:hint="eastAsia"/>
                <w:color w:val="000000"/>
                <w:sz w:val="32"/>
                <w:szCs w:val="20"/>
              </w:rPr>
              <w:t xml:space="preserve">         </w:t>
            </w:r>
            <w:r w:rsidRPr="008E0D0A">
              <w:rPr>
                <w:rFonts w:eastAsia="標楷體" w:hint="eastAsia"/>
                <w:color w:val="000000"/>
                <w:sz w:val="32"/>
                <w:szCs w:val="20"/>
              </w:rPr>
              <w:t>教育部國民及</w:t>
            </w:r>
            <w:proofErr w:type="gramStart"/>
            <w:r w:rsidRPr="008E0D0A">
              <w:rPr>
                <w:rFonts w:eastAsia="標楷體" w:hint="eastAsia"/>
                <w:color w:val="000000"/>
                <w:sz w:val="32"/>
                <w:szCs w:val="20"/>
              </w:rPr>
              <w:t>學前教育署補</w:t>
            </w:r>
            <w:proofErr w:type="gramEnd"/>
            <w:r w:rsidRPr="008E0D0A">
              <w:rPr>
                <w:rFonts w:eastAsia="標楷體" w:hint="eastAsia"/>
                <w:color w:val="000000"/>
                <w:sz w:val="32"/>
                <w:szCs w:val="20"/>
              </w:rPr>
              <w:t>(</w:t>
            </w:r>
            <w:r w:rsidRPr="008E0D0A">
              <w:rPr>
                <w:rFonts w:eastAsia="標楷體" w:hint="eastAsia"/>
                <w:color w:val="000000"/>
                <w:sz w:val="32"/>
                <w:szCs w:val="20"/>
              </w:rPr>
              <w:t>捐</w:t>
            </w:r>
            <w:r w:rsidRPr="008E0D0A">
              <w:rPr>
                <w:rFonts w:eastAsia="標楷體" w:hint="eastAsia"/>
                <w:color w:val="000000"/>
                <w:sz w:val="32"/>
                <w:szCs w:val="20"/>
              </w:rPr>
              <w:t>)</w:t>
            </w:r>
            <w:r w:rsidRPr="008E0D0A">
              <w:rPr>
                <w:rFonts w:eastAsia="標楷體" w:hint="eastAsia"/>
                <w:color w:val="000000"/>
                <w:sz w:val="32"/>
                <w:szCs w:val="20"/>
              </w:rPr>
              <w:t>助計畫項目經費表</w:t>
            </w:r>
            <w:r>
              <w:rPr>
                <w:rFonts w:eastAsia="標楷體" w:hint="eastAsia"/>
                <w:color w:val="000000"/>
                <w:sz w:val="32"/>
                <w:szCs w:val="20"/>
              </w:rPr>
              <w:t xml:space="preserve">   </w:t>
            </w:r>
            <w:r w:rsidRPr="008E0D0A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</w:t>
            </w:r>
            <w:r w:rsidRPr="008E0D0A">
              <w:rPr>
                <w:rFonts w:ascii="新細明體" w:hAnsi="新細明體" w:hint="eastAsia"/>
                <w:color w:val="000000"/>
                <w:sz w:val="32"/>
                <w:szCs w:val="20"/>
              </w:rPr>
              <w:t>□</w:t>
            </w:r>
            <w:r w:rsidRPr="008E0D0A">
              <w:rPr>
                <w:rFonts w:ascii="標楷體" w:eastAsia="標楷體" w:hint="eastAsia"/>
                <w:color w:val="000000"/>
                <w:sz w:val="32"/>
                <w:szCs w:val="20"/>
              </w:rPr>
              <w:t>核定表</w:t>
            </w:r>
          </w:p>
        </w:tc>
      </w:tr>
      <w:tr w:rsidR="00280C2B" w:rsidRPr="008E0D0A" w:rsidTr="009C50C1">
        <w:trPr>
          <w:gridAfter w:val="1"/>
          <w:wAfter w:w="142" w:type="dxa"/>
          <w:cantSplit/>
          <w:trHeight w:val="253"/>
          <w:tblHeader/>
          <w:jc w:val="center"/>
        </w:trPr>
        <w:tc>
          <w:tcPr>
            <w:tcW w:w="10490" w:type="dxa"/>
            <w:gridSpan w:val="9"/>
          </w:tcPr>
          <w:p w:rsidR="00280C2B" w:rsidRPr="00EB1C0E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B1C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縣市、</w:t>
            </w:r>
            <w:r w:rsidRPr="00EB1C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學校填寫）</w:t>
            </w:r>
          </w:p>
        </w:tc>
      </w:tr>
      <w:tr w:rsidR="00280C2B" w:rsidRPr="008E0D0A" w:rsidTr="009C50C1">
        <w:trPr>
          <w:gridAfter w:val="1"/>
          <w:wAfter w:w="142" w:type="dxa"/>
          <w:trHeight w:val="253"/>
          <w:tblHeader/>
          <w:jc w:val="center"/>
        </w:trPr>
        <w:tc>
          <w:tcPr>
            <w:tcW w:w="2950" w:type="dxa"/>
            <w:gridSpan w:val="3"/>
          </w:tcPr>
          <w:p w:rsidR="00280C2B" w:rsidRPr="008E0D0A" w:rsidRDefault="00280C2B" w:rsidP="009C50C1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74" w:type="dxa"/>
          </w:tcPr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43" w:type="dxa"/>
            <w:gridSpan w:val="3"/>
          </w:tcPr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4423" w:type="dxa"/>
            <w:gridSpan w:val="2"/>
          </w:tcPr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             </w:t>
            </w: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  <w:jc w:val="center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rPr>
                <w:rFonts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申請單位：</w:t>
            </w:r>
            <w:r w:rsidRPr="008E0D0A">
              <w:rPr>
                <w:rFonts w:eastAsia="標楷體"/>
                <w:color w:val="000000"/>
                <w:szCs w:val="20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ind w:left="-26" w:firstLine="26"/>
              <w:rPr>
                <w:rFonts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計畫名稱：</w:t>
            </w:r>
            <w:r w:rsidRPr="008E0D0A">
              <w:rPr>
                <w:rFonts w:eastAsia="標楷體"/>
                <w:color w:val="000000"/>
                <w:szCs w:val="20"/>
              </w:rPr>
              <w:t xml:space="preserve"> </w:t>
            </w: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計畫期程：</w:t>
            </w:r>
            <w:r>
              <w:rPr>
                <w:rFonts w:ascii="標楷體" w:eastAsia="標楷體" w:hint="eastAsia"/>
                <w:color w:val="000000"/>
                <w:szCs w:val="20"/>
              </w:rPr>
              <w:t>110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年1月1日至</w:t>
            </w:r>
            <w:r>
              <w:rPr>
                <w:rFonts w:ascii="標楷體" w:eastAsia="標楷體" w:hint="eastAsia"/>
                <w:color w:val="000000"/>
                <w:szCs w:val="20"/>
              </w:rPr>
              <w:t>110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年12月31日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Cs w:val="20"/>
              </w:rPr>
              <w:t>（</w:t>
            </w:r>
            <w:proofErr w:type="gramEnd"/>
            <w:r w:rsidRPr="008E0D0A">
              <w:rPr>
                <w:rFonts w:ascii="標楷體" w:eastAsia="標楷體" w:hint="eastAsia"/>
                <w:color w:val="000000"/>
                <w:szCs w:val="20"/>
              </w:rPr>
              <w:t>核定應結報日期：</w:t>
            </w:r>
            <w:r>
              <w:rPr>
                <w:rFonts w:ascii="標楷體" w:eastAsia="標楷體" w:hint="eastAsia"/>
                <w:color w:val="000000"/>
                <w:szCs w:val="20"/>
              </w:rPr>
              <w:t>111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年2月28日前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Cs w:val="20"/>
              </w:rPr>
              <w:t>）</w:t>
            </w:r>
            <w:proofErr w:type="gramEnd"/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 xml:space="preserve">計畫經費總額： </w:t>
            </w:r>
            <w:r w:rsidRPr="008E0D0A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 xml:space="preserve">   元，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Cs w:val="20"/>
              </w:rPr>
              <w:t>向本署申請</w:t>
            </w:r>
            <w:proofErr w:type="gramEnd"/>
            <w:r w:rsidRPr="008E0D0A">
              <w:rPr>
                <w:rFonts w:ascii="標楷體" w:eastAsia="標楷體" w:hint="eastAsia"/>
                <w:color w:val="000000"/>
                <w:szCs w:val="20"/>
              </w:rPr>
              <w:t>補(捐)助金額：       元，自籌款：      元</w:t>
            </w: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擬向其他機關與民間團體申請補(捐)助：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Cs w:val="20"/>
              </w:rPr>
              <w:t>▓</w:t>
            </w:r>
            <w:proofErr w:type="gramEnd"/>
            <w:r w:rsidRPr="008E0D0A">
              <w:rPr>
                <w:rFonts w:ascii="標楷體" w:eastAsia="標楷體" w:hint="eastAsia"/>
                <w:color w:val="000000"/>
                <w:szCs w:val="20"/>
              </w:rPr>
              <w:t>無□有</w:t>
            </w:r>
          </w:p>
          <w:p w:rsidR="00280C2B" w:rsidRPr="008E0D0A" w:rsidRDefault="00280C2B" w:rsidP="009C50C1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（請註明其他機關與民間團體申請補(捐)助經費之項目及金額）</w:t>
            </w:r>
          </w:p>
          <w:p w:rsidR="00280C2B" w:rsidRPr="008E0D0A" w:rsidRDefault="00280C2B" w:rsidP="009C50C1">
            <w:pPr>
              <w:ind w:firstLine="540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國教署：              元，補(捐)助項目及金額：</w:t>
            </w: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補(捐)助項目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申請金額</w:t>
            </w:r>
          </w:p>
          <w:p w:rsidR="00280C2B" w:rsidRPr="008E0D0A" w:rsidRDefault="00280C2B" w:rsidP="009C50C1">
            <w:pPr>
              <w:rPr>
                <w:rFonts w:ascii="標楷體" w:eastAsia="標楷體"/>
                <w:color w:val="000000"/>
                <w:szCs w:val="20"/>
              </w:rPr>
            </w:pPr>
          </w:p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核定計畫金額(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Cs w:val="20"/>
              </w:rPr>
              <w:t>國教署填列</w:t>
            </w:r>
            <w:proofErr w:type="gramEnd"/>
            <w:r w:rsidRPr="008E0D0A">
              <w:rPr>
                <w:rFonts w:ascii="標楷體" w:eastAsia="標楷體" w:hint="eastAsia"/>
                <w:color w:val="000000"/>
                <w:szCs w:val="20"/>
              </w:rPr>
              <w:t>)</w:t>
            </w:r>
          </w:p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核定補助金額</w:t>
            </w:r>
            <w:r w:rsidRPr="008E0D0A">
              <w:rPr>
                <w:rFonts w:ascii="標楷體" w:eastAsia="標楷體"/>
                <w:color w:val="000000"/>
                <w:szCs w:val="20"/>
              </w:rPr>
              <w:br/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(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Cs w:val="20"/>
              </w:rPr>
              <w:t>國教署填列</w:t>
            </w:r>
            <w:proofErr w:type="gramEnd"/>
            <w:r w:rsidRPr="008E0D0A">
              <w:rPr>
                <w:rFonts w:ascii="標楷體" w:eastAsia="標楷體" w:hint="eastAsia"/>
                <w:color w:val="000000"/>
                <w:szCs w:val="20"/>
              </w:rPr>
              <w:t>)</w:t>
            </w:r>
          </w:p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(元)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說明</w:t>
            </w: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3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Pr="008E0D0A" w:rsidRDefault="00280C2B" w:rsidP="009C50C1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授課鐘點費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9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Pr="008E0D0A" w:rsidRDefault="00280C2B" w:rsidP="009C50C1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購置及研發材料費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0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Pr="008E0D0A" w:rsidRDefault="00280C2B" w:rsidP="009C50C1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int="eastAsia"/>
                <w:color w:val="000000"/>
                <w:szCs w:val="20"/>
              </w:rPr>
              <w:t>教材印刷費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Default="00280C2B" w:rsidP="009C50C1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int="eastAsia"/>
                <w:color w:val="000000"/>
                <w:szCs w:val="20"/>
              </w:rPr>
              <w:t>場地使用費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2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Pr="008E0D0A" w:rsidRDefault="00280C2B" w:rsidP="009C50C1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b/>
                <w:color w:val="000000"/>
                <w:szCs w:val="20"/>
              </w:rPr>
              <w:t>合</w:t>
            </w:r>
            <w:r w:rsidRPr="008E0D0A">
              <w:rPr>
                <w:rFonts w:ascii="標楷體" w:eastAsia="標楷體"/>
                <w:b/>
                <w:color w:val="000000"/>
                <w:szCs w:val="20"/>
              </w:rPr>
              <w:t xml:space="preserve">  </w:t>
            </w:r>
            <w:r w:rsidRPr="008E0D0A">
              <w:rPr>
                <w:rFonts w:ascii="標楷體" w:eastAsia="標楷體" w:hint="eastAsia"/>
                <w:b/>
                <w:color w:val="000000"/>
                <w:szCs w:val="20"/>
              </w:rPr>
              <w:t>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Pr="008E0D0A" w:rsidRDefault="00280C2B" w:rsidP="009C50C1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Pr="008E0D0A" w:rsidRDefault="00280C2B" w:rsidP="009C50C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79"/>
          <w:jc w:val="center"/>
        </w:trPr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 xml:space="preserve">承辦             主(會)計      </w:t>
            </w:r>
            <w:r w:rsidRPr="008E0D0A">
              <w:rPr>
                <w:rFonts w:ascii="標楷體" w:eastAsia="標楷體"/>
                <w:color w:val="000000"/>
                <w:szCs w:val="20"/>
              </w:rPr>
              <w:t xml:space="preserve"> 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首長</w:t>
            </w:r>
          </w:p>
          <w:p w:rsidR="00280C2B" w:rsidRPr="008E0D0A" w:rsidRDefault="00280C2B" w:rsidP="009C50C1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 xml:space="preserve">單位             單位         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國教署          國教署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承辦人          單位主管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78"/>
          <w:jc w:val="center"/>
        </w:trPr>
        <w:tc>
          <w:tcPr>
            <w:tcW w:w="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b/>
                <w:color w:val="000000"/>
                <w:szCs w:val="20"/>
              </w:rPr>
              <w:t xml:space="preserve">補(捐)助方式： 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b/>
                <w:color w:val="000000"/>
                <w:szCs w:val="20"/>
              </w:rPr>
              <w:t xml:space="preserve"> </w:t>
            </w:r>
            <w:r w:rsidRPr="008E0D0A">
              <w:rPr>
                <w:rFonts w:ascii="標楷體" w:eastAsia="標楷體" w:hAnsi="標楷體" w:hint="eastAsia"/>
                <w:color w:val="000000"/>
                <w:szCs w:val="20"/>
              </w:rPr>
              <w:t>■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部分補(捐)助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b/>
                <w:color w:val="000000"/>
                <w:szCs w:val="20"/>
              </w:rPr>
              <w:t>指定項目補(捐)助□是□否</w:t>
            </w:r>
          </w:p>
          <w:p w:rsidR="00280C2B" w:rsidRPr="008E0D0A" w:rsidRDefault="00280C2B" w:rsidP="009C50C1">
            <w:pPr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【補(捐)助比率　　％】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ind w:leftChars="-118" w:hangingChars="118" w:hanging="283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/>
                <w:color w:val="000000"/>
                <w:szCs w:val="20"/>
              </w:rPr>
              <w:br/>
            </w:r>
            <w:r w:rsidRPr="008E0D0A">
              <w:rPr>
                <w:rFonts w:ascii="標楷體" w:eastAsia="標楷體" w:hint="eastAsia"/>
                <w:b/>
                <w:color w:val="000000"/>
                <w:szCs w:val="20"/>
              </w:rPr>
              <w:t>地方政府經費辦理方式：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□納入預算</w:t>
            </w:r>
          </w:p>
          <w:p w:rsidR="00280C2B" w:rsidRPr="008E0D0A" w:rsidRDefault="00280C2B" w:rsidP="009C50C1">
            <w:pPr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□代收代付</w:t>
            </w:r>
            <w:r w:rsidRPr="008E0D0A">
              <w:rPr>
                <w:rFonts w:ascii="標楷體" w:eastAsia="標楷體"/>
                <w:color w:val="000000"/>
                <w:szCs w:val="20"/>
              </w:rPr>
              <w:br/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□非屬地方政府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餘款繳回方式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□繳回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Ansi="標楷體" w:hint="eastAsia"/>
                <w:color w:val="000000"/>
                <w:szCs w:val="20"/>
              </w:rPr>
              <w:t>■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不繳回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ind w:leftChars="101" w:left="506" w:hangingChars="110" w:hanging="264"/>
              <w:jc w:val="both"/>
              <w:rPr>
                <w:rFonts w:ascii="標楷體" w:eastAsia="標楷體"/>
                <w:szCs w:val="20"/>
              </w:rPr>
            </w:pPr>
            <w:r w:rsidRPr="008E0D0A">
              <w:rPr>
                <w:rFonts w:ascii="新細明體" w:hAnsi="新細明體" w:hint="eastAsia"/>
                <w:color w:val="000000"/>
                <w:szCs w:val="20"/>
              </w:rPr>
              <w:t>■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依教育部補(捐)助及委辦經費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Cs w:val="20"/>
              </w:rPr>
              <w:t>核撥結報</w:t>
            </w:r>
            <w:proofErr w:type="gramEnd"/>
            <w:r w:rsidRPr="008E0D0A">
              <w:rPr>
                <w:rFonts w:ascii="標楷體" w:eastAsia="標楷體" w:hint="eastAsia"/>
                <w:color w:val="000000"/>
                <w:szCs w:val="20"/>
              </w:rPr>
              <w:t>作業要點辦理。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ind w:leftChars="101" w:left="307" w:hangingChars="27" w:hanging="65"/>
              <w:jc w:val="both"/>
              <w:rPr>
                <w:rFonts w:ascii="標楷體" w:eastAsia="標楷體"/>
                <w:szCs w:val="20"/>
              </w:rPr>
            </w:pPr>
            <w:r w:rsidRPr="008E0D0A">
              <w:rPr>
                <w:rFonts w:ascii="新細明體" w:hAnsi="新細明體" w:hint="eastAsia"/>
                <w:color w:val="000000"/>
                <w:szCs w:val="20"/>
              </w:rPr>
              <w:t>■</w:t>
            </w:r>
            <w:r w:rsidRPr="008E0D0A">
              <w:rPr>
                <w:rFonts w:ascii="標楷體" w:eastAsia="標楷體" w:hint="eastAsia"/>
                <w:szCs w:val="20"/>
              </w:rPr>
              <w:t>執行率未達</w:t>
            </w:r>
            <w:r w:rsidRPr="008E0D0A">
              <w:rPr>
                <w:rFonts w:ascii="標楷體" w:eastAsia="標楷體" w:hint="eastAsia"/>
                <w:szCs w:val="20"/>
                <w:u w:val="single"/>
              </w:rPr>
              <w:t>80</w:t>
            </w:r>
            <w:r w:rsidRPr="008E0D0A">
              <w:rPr>
                <w:rFonts w:ascii="標楷體" w:eastAsia="標楷體" w:hint="eastAsia"/>
                <w:szCs w:val="20"/>
              </w:rPr>
              <w:t>%，或未執行項目之經費，計畫餘款仍應按補助比率繳回。</w:t>
            </w:r>
          </w:p>
          <w:p w:rsidR="00280C2B" w:rsidRPr="008E0D0A" w:rsidRDefault="00280C2B" w:rsidP="009C50C1">
            <w:pPr>
              <w:ind w:leftChars="101" w:left="307" w:hangingChars="27" w:hanging="65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新細明體" w:hAnsi="新細明體" w:hint="eastAsia"/>
                <w:szCs w:val="20"/>
              </w:rPr>
              <w:t>□</w:t>
            </w:r>
            <w:r w:rsidRPr="008E0D0A">
              <w:rPr>
                <w:rFonts w:ascii="標楷體" w:eastAsia="標楷體" w:hint="eastAsia"/>
                <w:szCs w:val="20"/>
              </w:rPr>
              <w:t>補助款賸餘數逾</w:t>
            </w:r>
            <w:r w:rsidRPr="008E0D0A">
              <w:rPr>
                <w:rFonts w:ascii="標楷體" w:eastAsia="標楷體" w:hint="eastAsia"/>
                <w:szCs w:val="20"/>
                <w:u w:val="single"/>
              </w:rPr>
              <w:t xml:space="preserve">　　　　　</w:t>
            </w:r>
            <w:r w:rsidRPr="008E0D0A">
              <w:rPr>
                <w:rFonts w:ascii="標楷體" w:eastAsia="標楷體" w:hint="eastAsia"/>
                <w:szCs w:val="20"/>
              </w:rPr>
              <w:t>元，仍應繳回。</w:t>
            </w: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9"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pacing w:line="240" w:lineRule="exact"/>
              <w:rPr>
                <w:rFonts w:ascii="標楷體" w:eastAsia="標楷體"/>
                <w:color w:val="000000"/>
                <w:sz w:val="22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lastRenderedPageBreak/>
              <w:t>備註：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8E0D0A">
              <w:rPr>
                <w:rFonts w:eastAsia="標楷體" w:hint="eastAsia"/>
                <w:color w:val="000000"/>
                <w:sz w:val="22"/>
              </w:rPr>
              <w:t>本表適用政府機關</w:t>
            </w:r>
            <w:r w:rsidRPr="008E0D0A">
              <w:rPr>
                <w:rFonts w:eastAsia="標楷體" w:hint="eastAsia"/>
                <w:color w:val="000000"/>
                <w:sz w:val="22"/>
              </w:rPr>
              <w:t>(</w:t>
            </w:r>
            <w:r w:rsidRPr="008E0D0A">
              <w:rPr>
                <w:rFonts w:eastAsia="標楷體" w:hint="eastAsia"/>
                <w:color w:val="000000"/>
                <w:sz w:val="22"/>
              </w:rPr>
              <w:t>構</w:t>
            </w:r>
            <w:r w:rsidRPr="008E0D0A">
              <w:rPr>
                <w:rFonts w:eastAsia="標楷體" w:hint="eastAsia"/>
                <w:color w:val="000000"/>
                <w:sz w:val="22"/>
              </w:rPr>
              <w:t>)</w:t>
            </w:r>
            <w:r w:rsidRPr="008E0D0A">
              <w:rPr>
                <w:rFonts w:eastAsia="標楷體" w:hint="eastAsia"/>
                <w:color w:val="000000"/>
                <w:sz w:val="22"/>
              </w:rPr>
              <w:t>、公私立學校、特種基金及行政法人。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8E0D0A">
              <w:rPr>
                <w:rFonts w:eastAsia="標楷體" w:hint="eastAsia"/>
                <w:color w:val="000000"/>
                <w:sz w:val="22"/>
              </w:rPr>
              <w:t>各計畫執行單位應事先擬訂經費支用項目</w:t>
            </w: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，並於本表說明欄詳實敘明。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spacing w:line="240" w:lineRule="exact"/>
              <w:ind w:left="539" w:hanging="539"/>
              <w:jc w:val="both"/>
              <w:rPr>
                <w:rFonts w:eastAsia="標楷體"/>
                <w:color w:val="000000"/>
                <w:sz w:val="22"/>
              </w:rPr>
            </w:pPr>
            <w:r w:rsidRPr="008E0D0A">
              <w:rPr>
                <w:rFonts w:eastAsia="標楷體" w:hint="eastAsia"/>
                <w:color w:val="000000"/>
                <w:sz w:val="22"/>
              </w:rPr>
              <w:t>各執行單位經費動支應依中央政府各項經費支用規定、</w:t>
            </w:r>
            <w:proofErr w:type="gramStart"/>
            <w:r w:rsidRPr="008E0D0A">
              <w:rPr>
                <w:rFonts w:eastAsia="標楷體" w:hint="eastAsia"/>
                <w:color w:val="000000"/>
                <w:sz w:val="22"/>
              </w:rPr>
              <w:t>本署各</w:t>
            </w:r>
            <w:proofErr w:type="gramEnd"/>
            <w:r w:rsidRPr="008E0D0A">
              <w:rPr>
                <w:rFonts w:eastAsia="標楷體" w:hint="eastAsia"/>
                <w:color w:val="000000"/>
                <w:sz w:val="22"/>
              </w:rPr>
              <w:t>計畫補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(捐)</w:t>
            </w:r>
            <w:r w:rsidRPr="008E0D0A">
              <w:rPr>
                <w:rFonts w:eastAsia="標楷體" w:hint="eastAsia"/>
                <w:color w:val="000000"/>
                <w:sz w:val="22"/>
              </w:rPr>
              <w:t>助要點及本要點經費編列基準表規定辦理。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spacing w:line="240" w:lineRule="exact"/>
              <w:ind w:left="539" w:hanging="539"/>
              <w:jc w:val="both"/>
              <w:rPr>
                <w:rFonts w:eastAsia="標楷體"/>
                <w:color w:val="000000"/>
                <w:sz w:val="22"/>
              </w:rPr>
            </w:pPr>
            <w:r w:rsidRPr="008E0D0A">
              <w:rPr>
                <w:rFonts w:eastAsia="標楷體" w:hint="eastAsia"/>
                <w:color w:val="000000"/>
                <w:sz w:val="22"/>
              </w:rPr>
              <w:t>上述中央政府經費支用規定</w:t>
            </w: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，得</w:t>
            </w:r>
            <w:proofErr w:type="gramStart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逕</w:t>
            </w:r>
            <w:proofErr w:type="gramEnd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於「行政院主計總處網站-友善經費報支專區-內審規定」查詢參考</w:t>
            </w:r>
            <w:r w:rsidRPr="008E0D0A">
              <w:rPr>
                <w:rFonts w:eastAsia="標楷體" w:hint="eastAsia"/>
                <w:color w:val="000000"/>
                <w:sz w:val="22"/>
              </w:rPr>
              <w:t>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非指定項目補(捐)助</w:t>
            </w: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說明欄位新增支用項目</w:t>
            </w: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得由執行單位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循</w:t>
            </w:r>
            <w:proofErr w:type="gramEnd"/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內部行政程序自行辦理。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同一計畫</w:t>
            </w:r>
            <w:proofErr w:type="gramStart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向本署及</w:t>
            </w:r>
            <w:proofErr w:type="gramEnd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其他機關申請補(捐)</w:t>
            </w:r>
            <w:proofErr w:type="gramStart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助時</w:t>
            </w:r>
            <w:proofErr w:type="gramEnd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，應於計畫項目經費申請表內，詳列</w:t>
            </w:r>
            <w:proofErr w:type="gramStart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向本署及</w:t>
            </w:r>
            <w:proofErr w:type="gramEnd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其他機關申請補助之項目及金額，如有隱匿不</w:t>
            </w:r>
            <w:proofErr w:type="gramStart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實或造假</w:t>
            </w:r>
            <w:proofErr w:type="gramEnd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情事，</w:t>
            </w:r>
            <w:proofErr w:type="gramStart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本署應</w:t>
            </w:r>
            <w:proofErr w:type="gramEnd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撤銷該補(捐)助案件，並收回已撥付款項。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E0D0A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補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(捐)</w:t>
            </w:r>
            <w:r w:rsidRPr="008E0D0A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助計畫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除</w:t>
            </w:r>
            <w:r w:rsidRPr="008E0D0A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依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本要點第4點規定之情形外，以不補(捐)助人事費、加班費、內部場地使用費及行政管理費為原則。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申請</w:t>
            </w: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補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(捐)</w:t>
            </w: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</w:tbl>
    <w:p w:rsidR="00280C2B" w:rsidRPr="00B11575" w:rsidRDefault="00280C2B" w:rsidP="00280C2B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</w:p>
    <w:p w:rsidR="00280C2B" w:rsidRDefault="00280C2B" w:rsidP="00280C2B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280C2B" w:rsidRDefault="00280C2B" w:rsidP="00280C2B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</w:p>
    <w:p w:rsidR="00280C2B" w:rsidRDefault="00280C2B" w:rsidP="00985CB1">
      <w:pPr>
        <w:spacing w:line="360" w:lineRule="auto"/>
        <w:ind w:leftChars="-177" w:hangingChars="177" w:hanging="425"/>
        <w:jc w:val="both"/>
        <w:rPr>
          <w:rFonts w:ascii="標楷體" w:eastAsia="標楷體" w:hAnsi="標楷體"/>
          <w:b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6102985" cy="80594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61" t="18539" r="37280" b="8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80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48" w:rsidRDefault="00F06F48" w:rsidP="00280C2B"/>
    <w:sectPr w:rsidR="00F06F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1B" w:rsidRDefault="00A6491B" w:rsidP="00F06F48">
      <w:r>
        <w:separator/>
      </w:r>
    </w:p>
  </w:endnote>
  <w:endnote w:type="continuationSeparator" w:id="0">
    <w:p w:rsidR="00A6491B" w:rsidRDefault="00A6491B" w:rsidP="00F0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1B" w:rsidRDefault="00A6491B" w:rsidP="00F06F48">
      <w:r>
        <w:separator/>
      </w:r>
    </w:p>
  </w:footnote>
  <w:footnote w:type="continuationSeparator" w:id="0">
    <w:p w:rsidR="00A6491B" w:rsidRDefault="00A6491B" w:rsidP="00F06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2B"/>
    <w:rsid w:val="00080E4E"/>
    <w:rsid w:val="000E3DB3"/>
    <w:rsid w:val="00280C2B"/>
    <w:rsid w:val="007A22C7"/>
    <w:rsid w:val="007E2F61"/>
    <w:rsid w:val="00985CB1"/>
    <w:rsid w:val="009C5AF1"/>
    <w:rsid w:val="00A6491B"/>
    <w:rsid w:val="00F0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0C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6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6F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6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6F4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0C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6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6F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6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6F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陳雅虹</dc:creator>
  <cp:lastModifiedBy>陳雅虹</cp:lastModifiedBy>
  <cp:revision>3</cp:revision>
  <cp:lastPrinted>2020-10-20T01:16:00Z</cp:lastPrinted>
  <dcterms:created xsi:type="dcterms:W3CDTF">2020-10-20T01:16:00Z</dcterms:created>
  <dcterms:modified xsi:type="dcterms:W3CDTF">2020-10-20T01:17:00Z</dcterms:modified>
</cp:coreProperties>
</file>