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7FB7B520" w:rsidR="009A0E8B" w:rsidRPr="00EB2F01" w:rsidRDefault="003773CA" w:rsidP="005D3FC9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 w:val="32"/>
        </w:rPr>
        <w:t>109年臺北市青年盃全國擊劍錦標賽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</w:p>
    <w:p w14:paraId="031F9E76" w14:textId="2091DC3D" w:rsidR="005D3FC9" w:rsidRPr="00EB2F01" w:rsidRDefault="005D3FC9" w:rsidP="0053290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532907">
        <w:rPr>
          <w:rFonts w:ascii="標楷體" w:eastAsia="標楷體" w:hAnsi="標楷體" w:cs="Times New Roman" w:hint="eastAsia"/>
        </w:rPr>
        <w:t>教育部體育署109年2月256日</w:t>
      </w:r>
      <w:r w:rsidR="00532907" w:rsidRPr="00532907">
        <w:rPr>
          <w:rFonts w:ascii="標楷體" w:eastAsia="標楷體" w:hAnsi="標楷體" w:cs="Times New Roman" w:hint="eastAsia"/>
        </w:rPr>
        <w:t>臺教體署競(一)字第1090005904號</w:t>
      </w:r>
      <w:r w:rsidR="00532907">
        <w:rPr>
          <w:rFonts w:ascii="標楷體" w:eastAsia="標楷體" w:hAnsi="標楷體" w:cs="Times New Roman" w:hint="eastAsia"/>
        </w:rPr>
        <w:t>。</w:t>
      </w:r>
    </w:p>
    <w:p w14:paraId="240EF652" w14:textId="11AF2F1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為推廣擊劍運動，提昇擊劍水準，選拔優秀選手，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650A9A07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7E2575">
        <w:rPr>
          <w:rFonts w:ascii="標楷體" w:eastAsia="標楷體" w:hint="eastAsia"/>
        </w:rPr>
        <w:t>教育部體育署、臺北市政府體育局</w:t>
      </w:r>
    </w:p>
    <w:p w14:paraId="0EC2899E" w14:textId="002F3226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7E2575">
        <w:rPr>
          <w:rFonts w:ascii="標楷體" w:eastAsia="標楷體" w:hint="eastAsia"/>
        </w:rPr>
        <w:t>臺北市體育總會、中華民國擊劍協會</w:t>
      </w:r>
    </w:p>
    <w:p w14:paraId="58263ADA" w14:textId="2F37CD4D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承辦單位：</w:t>
      </w:r>
      <w:r w:rsidR="007E2575">
        <w:rPr>
          <w:rFonts w:ascii="標楷體" w:eastAsia="標楷體" w:hint="eastAsia"/>
        </w:rPr>
        <w:t>臺北市體育總會擊劍協會</w:t>
      </w:r>
      <w:bookmarkStart w:id="0" w:name="_GoBack"/>
      <w:bookmarkEnd w:id="0"/>
    </w:p>
    <w:p w14:paraId="3B9B5635" w14:textId="77777777" w:rsidR="007E2575" w:rsidRPr="007E2575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協辦單位：</w:t>
      </w:r>
      <w:r w:rsidR="007E2575" w:rsidRPr="00803C05">
        <w:rPr>
          <w:rFonts w:ascii="標楷體" w:eastAsia="標楷體" w:hint="eastAsia"/>
        </w:rPr>
        <w:t>臺北市立中正高級中學、臺北市立育成高級中學、臺北市立石牌國民中學、</w:t>
      </w:r>
    </w:p>
    <w:p w14:paraId="4DACAFD6" w14:textId="1CFC9A79" w:rsidR="005D3FC9" w:rsidRPr="00EB2F01" w:rsidRDefault="007E2575" w:rsidP="007E2575">
      <w:pPr>
        <w:pStyle w:val="a4"/>
        <w:spacing w:line="276" w:lineRule="auto"/>
        <w:ind w:leftChars="0" w:left="144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 xml:space="preserve">　</w:t>
      </w:r>
      <w:r w:rsidRPr="00803C05">
        <w:rPr>
          <w:rFonts w:ascii="標楷體" w:eastAsia="標楷體" w:hint="eastAsia"/>
        </w:rPr>
        <w:t>臺北市立誠正國民中學（場地布置及計分、計時工作）</w:t>
      </w:r>
    </w:p>
    <w:p w14:paraId="74E27B22" w14:textId="036A832B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7E2575" w:rsidRPr="001058C1">
        <w:rPr>
          <w:rFonts w:ascii="標楷體" w:eastAsia="標楷體" w:hint="eastAsia"/>
        </w:rPr>
        <w:t>10</w:t>
      </w:r>
      <w:r w:rsidR="007E2575">
        <w:rPr>
          <w:rFonts w:ascii="標楷體" w:eastAsia="標楷體" w:hint="eastAsia"/>
        </w:rPr>
        <w:t>9</w:t>
      </w:r>
      <w:r w:rsidR="007E2575" w:rsidRPr="001058C1">
        <w:rPr>
          <w:rFonts w:ascii="標楷體" w:eastAsia="標楷體" w:hint="eastAsia"/>
        </w:rPr>
        <w:t>年3月</w:t>
      </w:r>
      <w:r w:rsidR="007E2575">
        <w:rPr>
          <w:rFonts w:ascii="標楷體" w:eastAsia="標楷體"/>
        </w:rPr>
        <w:t>28</w:t>
      </w:r>
      <w:r w:rsidR="007E2575" w:rsidRPr="001058C1">
        <w:rPr>
          <w:rFonts w:ascii="標楷體" w:eastAsia="標楷體" w:hint="eastAsia"/>
        </w:rPr>
        <w:t>日、3月</w:t>
      </w:r>
      <w:r w:rsidR="007E2575">
        <w:rPr>
          <w:rFonts w:ascii="標楷體" w:eastAsia="標楷體"/>
        </w:rPr>
        <w:t>29</w:t>
      </w:r>
      <w:r w:rsidR="007E2575" w:rsidRPr="001058C1">
        <w:rPr>
          <w:rFonts w:ascii="標楷體" w:eastAsia="標楷體" w:hint="eastAsia"/>
        </w:rPr>
        <w:t>日（星期六、日）兩天</w:t>
      </w:r>
      <w:r w:rsidR="007E2575">
        <w:rPr>
          <w:rFonts w:ascii="標楷體" w:eastAsia="標楷體" w:hint="eastAsia"/>
        </w:rPr>
        <w:t>。</w:t>
      </w:r>
    </w:p>
    <w:p w14:paraId="2F9AB1C0" w14:textId="0AF89121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7E2575" w:rsidRPr="006409EC">
        <w:rPr>
          <w:rFonts w:ascii="標楷體" w:eastAsia="標楷體" w:hint="eastAsia"/>
          <w:w w:val="90"/>
        </w:rPr>
        <w:t>臺北體育館</w:t>
      </w:r>
      <w:r w:rsidR="007E2575">
        <w:rPr>
          <w:rFonts w:ascii="標楷體" w:eastAsia="標楷體"/>
          <w:w w:val="90"/>
        </w:rPr>
        <w:t>7</w:t>
      </w:r>
      <w:r w:rsidR="007E2575" w:rsidRPr="006409EC">
        <w:rPr>
          <w:rFonts w:ascii="標楷體" w:eastAsia="標楷體" w:hint="eastAsia"/>
          <w:w w:val="90"/>
        </w:rPr>
        <w:t>樓（台北市南京東路4段10號）</w:t>
      </w:r>
      <w:r w:rsidR="007E2575">
        <w:rPr>
          <w:rFonts w:ascii="標楷體" w:eastAsia="標楷體" w:hint="eastAsia"/>
          <w:w w:val="90"/>
        </w:rPr>
        <w:t>。</w:t>
      </w:r>
    </w:p>
    <w:p w14:paraId="6A1CC09A" w14:textId="718C6CFA" w:rsidR="00280C4D" w:rsidRPr="003773CA" w:rsidRDefault="00BB6BAC" w:rsidP="003773C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  <w:r w:rsidR="00280C4D" w:rsidRPr="003773CA">
        <w:rPr>
          <w:rFonts w:ascii="標楷體" w:eastAsia="標楷體" w:hAnsi="標楷體" w:cs="Times New Roman" w:hint="eastAsia"/>
        </w:rPr>
        <w:t>女子鈍劍組、男子銳劍組、男子軍刀組</w:t>
      </w:r>
    </w:p>
    <w:p w14:paraId="56DBED8A" w14:textId="128C77BF" w:rsidR="00280C4D" w:rsidRPr="00280C4D" w:rsidRDefault="00E23125" w:rsidP="00E23125">
      <w:pPr>
        <w:pStyle w:val="a4"/>
        <w:spacing w:line="276" w:lineRule="auto"/>
        <w:ind w:leftChars="0" w:left="96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</w:t>
      </w:r>
      <w:r w:rsidR="00280C4D" w:rsidRPr="00280C4D">
        <w:rPr>
          <w:rFonts w:ascii="標楷體" w:eastAsia="標楷體" w:hAnsi="標楷體" w:cs="Times New Roman" w:hint="eastAsia"/>
        </w:rPr>
        <w:t>男子鈍劍組、女子銳劍組、女子軍刀組</w:t>
      </w:r>
    </w:p>
    <w:p w14:paraId="3F5A8A02" w14:textId="77777777" w:rsidR="00280C4D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 w:rsidR="005D3FC9" w:rsidRPr="00EB2F01">
        <w:rPr>
          <w:rFonts w:ascii="標楷體" w:eastAsia="標楷體" w:hAnsi="標楷體" w:cs="Times New Roman"/>
        </w:rPr>
        <w:t>資格：</w:t>
      </w:r>
    </w:p>
    <w:p w14:paraId="2BBB9202" w14:textId="460A0030" w:rsidR="00046128" w:rsidRPr="00043D0D" w:rsidRDefault="00280C4D" w:rsidP="00043D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於</w:t>
      </w:r>
      <w:r>
        <w:rPr>
          <w:rFonts w:ascii="標楷體" w:eastAsia="標楷體" w:hAnsi="標楷體" w:cs="Times New Roman" w:hint="eastAsia"/>
        </w:rPr>
        <w:t>96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12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/>
        </w:rPr>
        <w:t>日前出生者</w:t>
      </w:r>
      <w:r>
        <w:rPr>
          <w:rFonts w:ascii="標楷體" w:eastAsia="標楷體" w:hAnsi="標楷體" w:cs="Times New Roman" w:hint="eastAsia"/>
        </w:rPr>
        <w:t>，</w:t>
      </w:r>
      <w:r w:rsidRPr="007C41AE">
        <w:rPr>
          <w:rFonts w:ascii="標楷體" w:eastAsia="標楷體" w:hint="eastAsia"/>
        </w:rPr>
        <w:t>年滿十</w:t>
      </w:r>
      <w:r>
        <w:rPr>
          <w:rFonts w:ascii="標楷體" w:eastAsia="標楷體" w:hint="eastAsia"/>
        </w:rPr>
        <w:t>三</w:t>
      </w:r>
      <w:r w:rsidRPr="007C41AE">
        <w:rPr>
          <w:rFonts w:ascii="標楷體" w:eastAsia="標楷體" w:hint="eastAsia"/>
        </w:rPr>
        <w:t>歲以上</w:t>
      </w:r>
      <w:r>
        <w:rPr>
          <w:rFonts w:ascii="標楷體" w:eastAsia="標楷體" w:hint="eastAsia"/>
        </w:rPr>
        <w:t>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38213F4C" w14:textId="4D5F4655" w:rsidR="00782AD0" w:rsidRPr="00043D0D" w:rsidRDefault="00280C4D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每人限報一項，不得跨項。</w:t>
      </w:r>
    </w:p>
    <w:p w14:paraId="7B2E19D1" w14:textId="32A1622F" w:rsidR="00043D0D" w:rsidRPr="00280C4D" w:rsidRDefault="00043D0D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在校生由各校擊劍社團提名。社會人士由社會擊劍社團統一報名。</w:t>
      </w:r>
    </w:p>
    <w:p w14:paraId="5B1A1C3E" w14:textId="77777777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4F7962" w:rsidRPr="00280C4D">
        <w:rPr>
          <w:rFonts w:ascii="標楷體" w:eastAsia="標楷體" w:hAnsi="標楷體" w:cs="Times New Roman" w:hint="eastAsia"/>
        </w:rPr>
        <w:t>柒</w:t>
      </w:r>
      <w:r w:rsidRPr="00280C4D">
        <w:rPr>
          <w:rFonts w:ascii="標楷體" w:eastAsia="標楷體" w:hAnsi="標楷體" w:cs="Times New Roman"/>
        </w:rPr>
        <w:t>佰元整(含保險費)。</w:t>
      </w:r>
    </w:p>
    <w:p w14:paraId="26DA7884" w14:textId="13BA6FE9" w:rsidR="00782AD0" w:rsidRPr="00E23125" w:rsidRDefault="00E23125" w:rsidP="00F03C9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A788F">
        <w:rPr>
          <w:rFonts w:ascii="標楷體" w:eastAsia="標楷體" w:hAnsi="標楷體" w:cs="Arial" w:hint="eastAsia"/>
          <w:u w:val="single"/>
          <w:shd w:val="pct15" w:color="auto" w:fill="FFFFFF"/>
        </w:rPr>
        <w:t>請於報</w:t>
      </w:r>
      <w:r w:rsidRPr="00B848AB">
        <w:rPr>
          <w:rFonts w:ascii="標楷體" w:eastAsia="標楷體" w:hAnsi="標楷體" w:cs="Arial" w:hint="eastAsia"/>
          <w:u w:val="single"/>
          <w:shd w:val="pct15" w:color="auto" w:fill="FFFFFF"/>
        </w:rPr>
        <w:t>名時將報名費匯入此帳戶</w:t>
      </w:r>
      <w:r>
        <w:rPr>
          <w:rFonts w:ascii="標楷體" w:eastAsia="標楷體" w:hAnsi="標楷體" w:cs="Arial" w:hint="eastAsia"/>
          <w:u w:val="single"/>
          <w:shd w:val="pct15" w:color="auto" w:fill="FFFFFF"/>
        </w:rPr>
        <w:t>。</w:t>
      </w:r>
    </w:p>
    <w:tbl>
      <w:tblPr>
        <w:tblW w:w="737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3"/>
        <w:gridCol w:w="4878"/>
      </w:tblGrid>
      <w:tr w:rsidR="00E23125" w:rsidRPr="00385D7C" w14:paraId="203B1E09" w14:textId="77777777" w:rsidTr="00AE2F4B">
        <w:trPr>
          <w:trHeight w:val="957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7B05" w14:textId="77777777" w:rsidR="00E23125" w:rsidRPr="00385D7C" w:rsidRDefault="00E23125" w:rsidP="00AE2F4B">
            <w:pPr>
              <w:spacing w:after="50" w:line="276" w:lineRule="auto"/>
              <w:ind w:leftChars="226" w:left="1982" w:hangingChars="600" w:hanging="1440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C5D0A" w14:textId="77777777" w:rsidR="00E23125" w:rsidRPr="00385D7C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</w:t>
            </w:r>
            <w:r>
              <w:rPr>
                <w:rFonts w:ascii="標楷體" w:eastAsia="標楷體" w:hAnsi="標楷體" w:hint="eastAsia"/>
                <w:kern w:val="3"/>
              </w:rPr>
              <w:t>長安</w:t>
            </w:r>
            <w:r w:rsidRPr="00385D7C">
              <w:rPr>
                <w:rFonts w:ascii="標楷體" w:eastAsia="標楷體" w:hAnsi="標楷體" w:hint="eastAsia"/>
                <w:kern w:val="3"/>
              </w:rPr>
              <w:t>分行</w:t>
            </w:r>
          </w:p>
          <w:p w14:paraId="36DA0387" w14:textId="77777777" w:rsidR="00E23125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</w:t>
            </w:r>
            <w:r>
              <w:rPr>
                <w:rFonts w:ascii="標楷體" w:eastAsia="標楷體" w:hAnsi="標楷體" w:hint="eastAsia"/>
                <w:kern w:val="3"/>
              </w:rPr>
              <w:t>臺北市體育總會擊劍協會</w:t>
            </w:r>
          </w:p>
          <w:p w14:paraId="64C6230A" w14:textId="77777777" w:rsidR="00E23125" w:rsidRPr="00385D7C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帳號：</w:t>
            </w:r>
            <w:r>
              <w:rPr>
                <w:rFonts w:ascii="標楷體" w:eastAsia="標楷體" w:hAnsi="標楷體" w:hint="eastAsia"/>
                <w:kern w:val="3"/>
              </w:rPr>
              <w:t>008-001-084471</w:t>
            </w:r>
          </w:p>
        </w:tc>
      </w:tr>
    </w:tbl>
    <w:p w14:paraId="434ADD1C" w14:textId="23D5B1EE" w:rsidR="00E23125" w:rsidRPr="00E23125" w:rsidRDefault="00E23125" w:rsidP="00E23125">
      <w:pPr>
        <w:pStyle w:val="ac"/>
        <w:spacing w:line="440" w:lineRule="exact"/>
        <w:ind w:left="480" w:firstLine="480"/>
        <w:rPr>
          <w:rFonts w:ascii="標楷體" w:eastAsia="標楷體" w:hAnsi="標楷體"/>
          <w:lang w:eastAsia="zh-TW"/>
        </w:rPr>
      </w:pPr>
      <w:r w:rsidRPr="00B848AB"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註:繳交資料(含匯款明細)須備齊始受理報名，報名表及匯款證明一併</w:t>
      </w:r>
      <w:r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mail寄送</w:t>
      </w:r>
      <w:r w:rsidRPr="00B848AB"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繳交。</w:t>
      </w:r>
    </w:p>
    <w:p w14:paraId="20AD4233" w14:textId="77777777" w:rsidR="00782AD0" w:rsidRPr="00EB2F01" w:rsidRDefault="00782AD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</w:p>
    <w:p w14:paraId="31D1559A" w14:textId="5DAFC249" w:rsidR="00782AD0" w:rsidRPr="00EB2F01" w:rsidRDefault="00782AD0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即日起至</w:t>
      </w:r>
      <w:r w:rsidR="00E23125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/>
        </w:rPr>
        <w:t>年</w:t>
      </w:r>
      <w:r w:rsidR="00E23125">
        <w:rPr>
          <w:rFonts w:ascii="標楷體" w:eastAsia="標楷體" w:hAnsi="標楷體" w:cs="Times New Roman" w:hint="eastAsia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E23125">
        <w:rPr>
          <w:rFonts w:ascii="標楷體" w:eastAsia="標楷體" w:hAnsi="標楷體" w:cs="Times New Roman" w:hint="eastAsia"/>
        </w:rPr>
        <w:t>20</w:t>
      </w:r>
      <w:r w:rsidRPr="00EB2F01">
        <w:rPr>
          <w:rFonts w:ascii="標楷體" w:eastAsia="標楷體" w:hAnsi="標楷體" w:cs="Times New Roman"/>
        </w:rPr>
        <w:t>日截止，一律網路報名(E-mail寄件日期為憑)，主旨請寫明「</w:t>
      </w:r>
      <w:r w:rsidR="00E23125">
        <w:rPr>
          <w:rFonts w:ascii="標楷體" w:eastAsia="標楷體" w:hAnsi="標楷體" w:cs="Times New Roman" w:hint="eastAsia"/>
        </w:rPr>
        <w:t>青年盃</w:t>
      </w:r>
      <w:r w:rsidRPr="00EB2F01">
        <w:rPr>
          <w:rFonts w:ascii="標楷體" w:eastAsia="標楷體" w:hAnsi="標楷體" w:cs="Times New Roman"/>
        </w:rPr>
        <w:t>報名-單位名稱」，</w:t>
      </w:r>
      <w:r w:rsidR="00E23125" w:rsidRPr="00BA2F84">
        <w:rPr>
          <w:rFonts w:ascii="標楷體" w:eastAsia="標楷體" w:hAnsi="標楷體" w:hint="eastAsia"/>
        </w:rPr>
        <w:t>收到報名表後將會回覆告知</w:t>
      </w:r>
      <w:r w:rsidRPr="00EB2F01">
        <w:rPr>
          <w:rFonts w:ascii="標楷體" w:eastAsia="標楷體" w:hAnsi="標楷體" w:cs="Times New Roman"/>
        </w:rPr>
        <w:t>。</w:t>
      </w:r>
    </w:p>
    <w:p w14:paraId="46CDBBD4" w14:textId="45A10CD7" w:rsidR="00CE798B" w:rsidRPr="00EB2F01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報名聯絡人：</w:t>
      </w:r>
      <w:r w:rsidR="00E23125" w:rsidRPr="00E23125">
        <w:rPr>
          <w:rFonts w:ascii="標楷體" w:eastAsia="標楷體" w:hAnsi="標楷體" w:cs="Times New Roman"/>
        </w:rPr>
        <w:t>蔡志雄</w:t>
      </w:r>
      <w:r w:rsidR="00E23125" w:rsidRPr="00E23125">
        <w:rPr>
          <w:rFonts w:ascii="標楷體" w:eastAsia="標楷體" w:hAnsi="標楷體" w:cs="Times New Roman" w:hint="eastAsia"/>
        </w:rPr>
        <w:t>教練</w:t>
      </w:r>
      <w:r w:rsidRPr="00EB2F01">
        <w:rPr>
          <w:rFonts w:ascii="標楷體" w:eastAsia="標楷體" w:hAnsi="標楷體" w:cs="Times New Roman"/>
        </w:rPr>
        <w:t>，E-Mail：</w:t>
      </w:r>
      <w:hyperlink r:id="rId8" w:history="1">
        <w:r w:rsidR="00E23125" w:rsidRPr="00E23125">
          <w:rPr>
            <w:rStyle w:val="a5"/>
            <w:rFonts w:ascii="標楷體" w:eastAsia="標楷體" w:hAnsi="標楷體" w:cs="Times New Roman"/>
          </w:rPr>
          <w:t>fyelove@hotmail.com</w:t>
        </w:r>
      </w:hyperlink>
      <w:r w:rsidRPr="00EB2F01">
        <w:rPr>
          <w:rFonts w:ascii="標楷體" w:eastAsia="標楷體" w:hAnsi="標楷體" w:cs="Times New Roman"/>
        </w:rPr>
        <w:t>，電話：</w:t>
      </w:r>
      <w:r w:rsidR="00E23125" w:rsidRPr="00EE11EA">
        <w:rPr>
          <w:rFonts w:ascii="標楷體" w:eastAsia="標楷體" w:hAnsi="標楷體"/>
          <w:color w:val="000000"/>
        </w:rPr>
        <w:t>0983-9</w:t>
      </w:r>
      <w:r w:rsidR="00E23125">
        <w:rPr>
          <w:rFonts w:ascii="標楷體" w:eastAsia="標楷體" w:hAnsi="標楷體"/>
          <w:color w:val="000000"/>
        </w:rPr>
        <w:t>47629</w:t>
      </w:r>
    </w:p>
    <w:p w14:paraId="1876A75B" w14:textId="77777777" w:rsidR="00CE798B" w:rsidRPr="00EB2F01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經報名後(除天災等不可抗拒因素之外)不得以任何理由拒繳報名費及要求退費，未完成繳交報名費者由承辦單位呈報中華民國擊劍協會依FIE規則O.86之精神罰款新台幣1000.-，罰金未繳清前該單位不得報名擊劍協會主辦之各級排名積分賽，並公告於協會網站。</w:t>
      </w:r>
    </w:p>
    <w:p w14:paraId="1AFF0A3B" w14:textId="65A087BD" w:rsidR="00F03C9F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如放棄參賽，所繳費用將於扣除已支出之保險費用後退還餘款。</w:t>
      </w:r>
    </w:p>
    <w:p w14:paraId="45382771" w14:textId="77777777" w:rsidR="00C44AD8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比賽程序：</w:t>
      </w:r>
    </w:p>
    <w:p w14:paraId="164DE1C3" w14:textId="50C584A6" w:rsidR="00C44AD8" w:rsidRPr="00EB2F01" w:rsidRDefault="00E23125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="00C44AD8" w:rsidRPr="00EB2F01">
        <w:rPr>
          <w:rFonts w:ascii="標楷體" w:eastAsia="標楷體" w:hAnsi="標楷體" w:cs="Times New Roman"/>
        </w:rPr>
        <w:t>年</w:t>
      </w:r>
      <w:r w:rsidRPr="00280C4D">
        <w:rPr>
          <w:rFonts w:ascii="標楷體" w:eastAsia="標楷體" w:hAnsi="標楷體" w:cs="Times New Roman" w:hint="eastAsia"/>
        </w:rPr>
        <w:t>3月28日</w:t>
      </w:r>
      <w:r w:rsidR="00C44AD8"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 w:hint="eastAsia"/>
        </w:rPr>
        <w:t>六</w:t>
      </w:r>
      <w:r w:rsidR="00C44AD8" w:rsidRPr="00EB2F01">
        <w:rPr>
          <w:rFonts w:ascii="標楷體" w:eastAsia="標楷體" w:hAnsi="標楷體" w:cs="Times New Roman"/>
        </w:rPr>
        <w:t>)</w:t>
      </w:r>
    </w:p>
    <w:p w14:paraId="44DAA2CC" w14:textId="0FE539C8" w:rsidR="00C44AD8" w:rsidRPr="00EB2F01" w:rsidRDefault="00E23125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80C4D">
        <w:rPr>
          <w:rFonts w:ascii="標楷體" w:eastAsia="標楷體" w:hAnsi="標楷體" w:cs="Times New Roman" w:hint="eastAsia"/>
        </w:rPr>
        <w:t>女子鈍劍組、男子銳劍組、男子軍刀組</w:t>
      </w:r>
    </w:p>
    <w:p w14:paraId="12A4455A" w14:textId="152EA6E4" w:rsidR="00C44AD8" w:rsidRPr="00EB2F01" w:rsidRDefault="00E23125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/>
        </w:rPr>
        <w:t>年</w:t>
      </w:r>
      <w:r w:rsidRPr="00280C4D">
        <w:rPr>
          <w:rFonts w:ascii="標楷體" w:eastAsia="標楷體" w:hAnsi="標楷體" w:cs="Times New Roman" w:hint="eastAsia"/>
        </w:rPr>
        <w:t>3月</w:t>
      </w:r>
      <w:r>
        <w:rPr>
          <w:rFonts w:ascii="標楷體" w:eastAsia="標楷體" w:hAnsi="標楷體" w:cs="Times New Roman" w:hint="eastAsia"/>
        </w:rPr>
        <w:t>29</w:t>
      </w:r>
      <w:r w:rsidRPr="00280C4D">
        <w:rPr>
          <w:rFonts w:ascii="標楷體" w:eastAsia="標楷體" w:hAnsi="標楷體" w:cs="Times New Roman" w:hint="eastAsia"/>
        </w:rPr>
        <w:t>日</w:t>
      </w:r>
      <w:r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 w:hint="eastAsia"/>
        </w:rPr>
        <w:t>日</w:t>
      </w:r>
      <w:r w:rsidRPr="00EB2F01">
        <w:rPr>
          <w:rFonts w:ascii="標楷體" w:eastAsia="標楷體" w:hAnsi="標楷體" w:cs="Times New Roman"/>
        </w:rPr>
        <w:t>)</w:t>
      </w:r>
    </w:p>
    <w:p w14:paraId="43054DFC" w14:textId="5E2EE6C2" w:rsidR="00C44AD8" w:rsidRPr="00EB2F01" w:rsidRDefault="00E23125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80C4D">
        <w:rPr>
          <w:rFonts w:ascii="標楷體" w:eastAsia="標楷體" w:hAnsi="標楷體" w:cs="Times New Roman" w:hint="eastAsia"/>
        </w:rPr>
        <w:lastRenderedPageBreak/>
        <w:t>男子鈍劍組、女子銳劍組、女子軍刀組</w:t>
      </w:r>
    </w:p>
    <w:p w14:paraId="3D8D908B" w14:textId="299A1245" w:rsidR="00245524" w:rsidRPr="00EB2F0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ab/>
      </w:r>
      <w:r w:rsidRPr="00EB2F01">
        <w:rPr>
          <w:rFonts w:ascii="標楷體" w:eastAsia="標楷體" w:hAnsi="標楷體" w:cs="Times New Roman"/>
          <w:szCs w:val="24"/>
        </w:rPr>
        <w:t>選手檢錄時間為比賽當天上午</w:t>
      </w:r>
      <w:r w:rsidR="00E23125">
        <w:rPr>
          <w:rFonts w:ascii="標楷體" w:eastAsia="標楷體" w:hAnsi="標楷體" w:cs="Times New Roman" w:hint="eastAsia"/>
          <w:szCs w:val="24"/>
        </w:rPr>
        <w:t>8</w:t>
      </w:r>
      <w:r w:rsidR="00E23125">
        <w:rPr>
          <w:rFonts w:ascii="標楷體" w:eastAsia="標楷體" w:hAnsi="標楷體" w:cs="Times New Roman"/>
          <w:szCs w:val="24"/>
        </w:rPr>
        <w:t>:</w:t>
      </w:r>
      <w:r w:rsidR="00E23125">
        <w:rPr>
          <w:rFonts w:ascii="標楷體" w:eastAsia="標楷體" w:hAnsi="標楷體" w:cs="Times New Roman" w:hint="eastAsia"/>
          <w:szCs w:val="24"/>
        </w:rPr>
        <w:t>00</w:t>
      </w:r>
      <w:r w:rsidRPr="00EB2F01">
        <w:rPr>
          <w:rFonts w:ascii="標楷體" w:eastAsia="標楷體" w:hAnsi="標楷體" w:cs="Times New Roman"/>
          <w:szCs w:val="24"/>
        </w:rPr>
        <w:t>開始，</w:t>
      </w:r>
      <w:r w:rsidR="00E23125">
        <w:rPr>
          <w:rFonts w:ascii="標楷體" w:eastAsia="標楷體" w:hAnsi="標楷體" w:cs="Times New Roman" w:hint="eastAsia"/>
          <w:szCs w:val="24"/>
        </w:rPr>
        <w:t>8</w:t>
      </w:r>
      <w:r w:rsidR="00E23125">
        <w:rPr>
          <w:rFonts w:ascii="標楷體" w:eastAsia="標楷體" w:hAnsi="標楷體" w:cs="Times New Roman"/>
          <w:szCs w:val="24"/>
        </w:rPr>
        <w:t>:</w:t>
      </w:r>
      <w:r w:rsidR="00E23125">
        <w:rPr>
          <w:rFonts w:ascii="標楷體" w:eastAsia="標楷體" w:hAnsi="標楷體" w:cs="Times New Roman" w:hint="eastAsia"/>
          <w:szCs w:val="24"/>
        </w:rPr>
        <w:t>30</w:t>
      </w:r>
      <w:r w:rsidRPr="00EB2F01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比賽規則：依據國際擊劍規則總會（F.I.E</w:t>
      </w:r>
      <w:r w:rsidR="004F7962" w:rsidRPr="00EB2F01">
        <w:rPr>
          <w:rFonts w:ascii="標楷體" w:eastAsia="標楷體" w:hAnsi="標楷體" w:cs="Times New Roman"/>
        </w:rPr>
        <w:t>）競賽規則進行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777777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比賽與獎勵：</w:t>
      </w:r>
    </w:p>
    <w:p w14:paraId="6AA880E2" w14:textId="416BDB01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各項比賽冠軍</w:t>
      </w:r>
      <w:r w:rsidR="00F03C9F" w:rsidRPr="00EB2F01">
        <w:rPr>
          <w:rFonts w:ascii="標楷體" w:eastAsia="標楷體" w:hAnsi="標楷體" w:cs="Times New Roman" w:hint="eastAsia"/>
        </w:rPr>
        <w:t>頒發</w:t>
      </w:r>
      <w:r w:rsidR="00F03C9F">
        <w:rPr>
          <w:rFonts w:ascii="標楷體" w:eastAsia="標楷體" w:hAnsi="標楷體" w:cs="Times New Roman" w:hint="eastAsia"/>
        </w:rPr>
        <w:t>獎座</w:t>
      </w:r>
      <w:r w:rsidRPr="00EB2F01">
        <w:rPr>
          <w:rFonts w:ascii="標楷體" w:eastAsia="標楷體" w:hAnsi="標楷體" w:cs="Times New Roman" w:hint="eastAsia"/>
        </w:rPr>
        <w:t>、亞軍、季軍(3、4名並列)</w:t>
      </w:r>
      <w:r w:rsidR="00F03C9F">
        <w:rPr>
          <w:rFonts w:ascii="標楷體" w:eastAsia="標楷體" w:hAnsi="標楷體" w:cs="Times New Roman" w:hint="eastAsia"/>
        </w:rPr>
        <w:t>頒發獎牌及成績證明書，第五名至第八名頒發成績證明書</w:t>
      </w:r>
      <w:r w:rsidRPr="00EB2F01">
        <w:rPr>
          <w:rFonts w:ascii="標楷體" w:eastAsia="標楷體" w:hAnsi="標楷體" w:cs="Times New Roman" w:hint="eastAsia"/>
        </w:rPr>
        <w:t>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1D62F3C2" w:rsidR="00245524" w:rsidRPr="008A19ED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F03C9F" w:rsidRPr="00F03C9F">
        <w:rPr>
          <w:rFonts w:ascii="標楷體" w:eastAsia="標楷體" w:hAnsi="標楷體" w:cs="Times New Roman" w:hint="eastAsia"/>
        </w:rPr>
        <w:t>109</w:t>
      </w:r>
      <w:r w:rsidRPr="00F03C9F">
        <w:rPr>
          <w:rFonts w:ascii="標楷體" w:eastAsia="標楷體" w:hAnsi="標楷體" w:cs="Times New Roman" w:hint="eastAsia"/>
        </w:rPr>
        <w:t>年全國</w:t>
      </w:r>
      <w:r w:rsidR="00F03C9F" w:rsidRPr="00F03C9F">
        <w:rPr>
          <w:rFonts w:ascii="標楷體" w:eastAsia="標楷體" w:hAnsi="標楷體" w:cs="Times New Roman" w:hint="eastAsia"/>
        </w:rPr>
        <w:t>第一次</w:t>
      </w:r>
      <w:r w:rsidRPr="00F03C9F">
        <w:rPr>
          <w:rFonts w:ascii="標楷體" w:eastAsia="標楷體" w:hAnsi="標楷體" w:cs="Times New Roman" w:hint="eastAsia"/>
        </w:rPr>
        <w:t>排名賽成績紀錄。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6CCD7DE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F03C9F">
        <w:rPr>
          <w:rFonts w:ascii="標楷體" w:eastAsia="標楷體" w:hAnsi="標楷體" w:cs="Times New Roman" w:hint="eastAsia"/>
        </w:rPr>
        <w:t>3</w:t>
      </w:r>
      <w:r w:rsidRPr="00EB2F01">
        <w:rPr>
          <w:rFonts w:ascii="標楷體" w:eastAsia="標楷體" w:hAnsi="標楷體" w:cs="Times New Roman" w:hint="eastAsia"/>
        </w:rPr>
        <w:t>月</w:t>
      </w:r>
      <w:r w:rsidR="00F03C9F">
        <w:rPr>
          <w:rFonts w:ascii="標楷體" w:eastAsia="標楷體" w:hAnsi="標楷體" w:cs="Times New Roman" w:hint="eastAsia"/>
        </w:rPr>
        <w:t>28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EB2F01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7EBC9044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報名表所填列之個人資料為本次賽會統一辦理投保。競賽成績提報教育部體育署等相關單位核備，此外不另作其他用途。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9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C2071" w14:textId="77777777" w:rsidR="00C31CC1" w:rsidRDefault="00C31CC1" w:rsidP="00046128">
      <w:r>
        <w:separator/>
      </w:r>
    </w:p>
  </w:endnote>
  <w:endnote w:type="continuationSeparator" w:id="0">
    <w:p w14:paraId="6215F002" w14:textId="77777777" w:rsidR="00C31CC1" w:rsidRDefault="00C31CC1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8C1B4" w14:textId="77777777" w:rsidR="00C31CC1" w:rsidRDefault="00C31CC1" w:rsidP="00046128">
      <w:r>
        <w:separator/>
      </w:r>
    </w:p>
  </w:footnote>
  <w:footnote w:type="continuationSeparator" w:id="0">
    <w:p w14:paraId="6BC8F315" w14:textId="77777777" w:rsidR="00C31CC1" w:rsidRDefault="00C31CC1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43D0D"/>
    <w:rsid w:val="00046128"/>
    <w:rsid w:val="00161199"/>
    <w:rsid w:val="00245524"/>
    <w:rsid w:val="002736A7"/>
    <w:rsid w:val="00280C4D"/>
    <w:rsid w:val="003773CA"/>
    <w:rsid w:val="003933EA"/>
    <w:rsid w:val="0039484F"/>
    <w:rsid w:val="00397D5D"/>
    <w:rsid w:val="004F7962"/>
    <w:rsid w:val="00532907"/>
    <w:rsid w:val="005452B9"/>
    <w:rsid w:val="005517BB"/>
    <w:rsid w:val="00553870"/>
    <w:rsid w:val="005D3FC9"/>
    <w:rsid w:val="00630F29"/>
    <w:rsid w:val="00723DAA"/>
    <w:rsid w:val="00777D39"/>
    <w:rsid w:val="00782AD0"/>
    <w:rsid w:val="007E2575"/>
    <w:rsid w:val="008A19ED"/>
    <w:rsid w:val="009A0E8B"/>
    <w:rsid w:val="009A7707"/>
    <w:rsid w:val="009C656A"/>
    <w:rsid w:val="00A82C98"/>
    <w:rsid w:val="00BB52B7"/>
    <w:rsid w:val="00BB6BAC"/>
    <w:rsid w:val="00BC068C"/>
    <w:rsid w:val="00C24B98"/>
    <w:rsid w:val="00C31CC1"/>
    <w:rsid w:val="00C44AD8"/>
    <w:rsid w:val="00CE798B"/>
    <w:rsid w:val="00DB74B1"/>
    <w:rsid w:val="00DD5A4A"/>
    <w:rsid w:val="00E23125"/>
    <w:rsid w:val="00E64E55"/>
    <w:rsid w:val="00EB2F01"/>
    <w:rsid w:val="00EC10BF"/>
    <w:rsid w:val="00EE3ECE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elov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CAF5-BDAB-4801-8462-16EDD409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2019-12-12T07:45:00Z</cp:lastPrinted>
  <dcterms:created xsi:type="dcterms:W3CDTF">2020-02-18T02:33:00Z</dcterms:created>
  <dcterms:modified xsi:type="dcterms:W3CDTF">2020-02-26T08:08:00Z</dcterms:modified>
</cp:coreProperties>
</file>