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F4" w:rsidRPr="00A230CA" w:rsidRDefault="00054FF4" w:rsidP="00054FF4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A230C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花蓮縣108學年度校長特殊教育知能研習</w:t>
      </w:r>
    </w:p>
    <w:p w:rsidR="00054FF4" w:rsidRPr="00A230CA" w:rsidRDefault="00054FF4" w:rsidP="00054FF4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A230C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十二年國教</w:t>
      </w:r>
      <w:r w:rsidRPr="00A230CA">
        <w:rPr>
          <w:rFonts w:ascii="標楷體" w:eastAsia="標楷體" w:hAnsi="標楷體" w:cs="Tahoma" w:hint="eastAsia"/>
          <w:b/>
          <w:bCs/>
          <w:color w:val="000000" w:themeColor="text1"/>
          <w:sz w:val="32"/>
          <w:szCs w:val="32"/>
          <w:shd w:val="clear" w:color="auto" w:fill="FFFFFF"/>
        </w:rPr>
        <w:t>特殊教育課程運作模式</w:t>
      </w:r>
      <w:r w:rsidRPr="00A230C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暨營造無障礙友善校園環境</w:t>
      </w:r>
    </w:p>
    <w:p w:rsidR="00054FF4" w:rsidRPr="00A230CA" w:rsidRDefault="00054FF4" w:rsidP="00054FF4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A230C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實施計畫</w:t>
      </w:r>
    </w:p>
    <w:p w:rsidR="00054FF4" w:rsidRPr="00A230CA" w:rsidRDefault="00054FF4" w:rsidP="00054FF4">
      <w:pPr>
        <w:pStyle w:val="a4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230CA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054FF4" w:rsidRPr="00A230CA" w:rsidRDefault="00054FF4" w:rsidP="00054FF4">
      <w:pPr>
        <w:pStyle w:val="a4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230CA">
        <w:rPr>
          <w:rFonts w:ascii="標楷體" w:eastAsia="標楷體" w:hAnsi="標楷體" w:hint="eastAsia"/>
          <w:color w:val="000000" w:themeColor="text1"/>
          <w:sz w:val="28"/>
          <w:szCs w:val="28"/>
        </w:rPr>
        <w:t>特殊教育法第十五條。</w:t>
      </w:r>
    </w:p>
    <w:p w:rsidR="00054FF4" w:rsidRPr="00A230CA" w:rsidRDefault="00054FF4" w:rsidP="00054FF4">
      <w:pPr>
        <w:pStyle w:val="a4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230CA">
        <w:rPr>
          <w:rFonts w:ascii="標楷體" w:eastAsia="標楷體" w:hAnsi="標楷體" w:hint="eastAsia"/>
          <w:color w:val="000000" w:themeColor="text1"/>
          <w:sz w:val="28"/>
          <w:szCs w:val="28"/>
        </w:rPr>
        <w:t>花蓮縣104至10</w:t>
      </w:r>
      <w:bookmarkStart w:id="0" w:name="_GoBack"/>
      <w:bookmarkEnd w:id="0"/>
      <w:r w:rsidRPr="00A230CA">
        <w:rPr>
          <w:rFonts w:ascii="標楷體" w:eastAsia="標楷體" w:hAnsi="標楷體" w:hint="eastAsia"/>
          <w:color w:val="000000" w:themeColor="text1"/>
          <w:sz w:val="28"/>
          <w:szCs w:val="28"/>
        </w:rPr>
        <w:t>8年度特殊教育專業研習中長程發展計畫（項目2-1-1）。</w:t>
      </w:r>
    </w:p>
    <w:p w:rsidR="00054FF4" w:rsidRPr="00A230CA" w:rsidRDefault="00054FF4" w:rsidP="00054FF4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230CA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054FF4" w:rsidRPr="00A230CA" w:rsidRDefault="00054FF4" w:rsidP="00054FF4">
      <w:pPr>
        <w:pStyle w:val="a4"/>
        <w:numPr>
          <w:ilvl w:val="0"/>
          <w:numId w:val="3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230CA">
        <w:rPr>
          <w:rFonts w:ascii="標楷體" w:eastAsia="標楷體" w:hAnsi="標楷體" w:hint="eastAsia"/>
          <w:color w:val="000000" w:themeColor="text1"/>
          <w:sz w:val="28"/>
          <w:szCs w:val="28"/>
        </w:rPr>
        <w:t>協助本縣國民教育階段機關首長了解並進而協助推動</w:t>
      </w:r>
      <w:r w:rsidRPr="00A230CA">
        <w:rPr>
          <w:rFonts w:ascii="標楷體" w:eastAsia="標楷體" w:hAnsi="標楷體" w:cs="Tahoma" w:hint="eastAsia"/>
          <w:color w:val="000000" w:themeColor="text1"/>
          <w:sz w:val="28"/>
          <w:szCs w:val="28"/>
          <w:shd w:val="clear" w:color="auto" w:fill="FFFFFF"/>
        </w:rPr>
        <w:t>特殊教育課程</w:t>
      </w:r>
      <w:r w:rsidRPr="00A230CA">
        <w:rPr>
          <w:rFonts w:ascii="標楷體" w:eastAsia="標楷體" w:hAnsi="標楷體" w:hint="eastAsia"/>
          <w:color w:val="000000" w:themeColor="text1"/>
          <w:sz w:val="28"/>
          <w:szCs w:val="28"/>
        </w:rPr>
        <w:t>實施規範。</w:t>
      </w:r>
    </w:p>
    <w:p w:rsidR="00054FF4" w:rsidRPr="00A230CA" w:rsidRDefault="00054FF4" w:rsidP="00054FF4">
      <w:pPr>
        <w:pStyle w:val="a4"/>
        <w:numPr>
          <w:ilvl w:val="0"/>
          <w:numId w:val="3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230CA">
        <w:rPr>
          <w:rFonts w:ascii="標楷體" w:eastAsia="標楷體" w:hAnsi="標楷體" w:hint="eastAsia"/>
          <w:color w:val="000000" w:themeColor="text1"/>
          <w:sz w:val="28"/>
          <w:szCs w:val="28"/>
        </w:rPr>
        <w:t>增進有關</w:t>
      </w:r>
      <w:r w:rsidRPr="00A230CA">
        <w:rPr>
          <w:rFonts w:ascii="標楷體" w:eastAsia="標楷體" w:hAnsi="標楷體" w:cs="Tahoma" w:hint="eastAsia"/>
          <w:color w:val="000000" w:themeColor="text1"/>
          <w:sz w:val="28"/>
          <w:szCs w:val="28"/>
          <w:shd w:val="clear" w:color="auto" w:fill="FFFFFF"/>
        </w:rPr>
        <w:t>特殊教育課程</w:t>
      </w:r>
      <w:r w:rsidRPr="00A230CA">
        <w:rPr>
          <w:rFonts w:ascii="標楷體" w:eastAsia="標楷體" w:hAnsi="標楷體" w:hint="eastAsia"/>
          <w:color w:val="000000" w:themeColor="text1"/>
          <w:sz w:val="28"/>
          <w:szCs w:val="28"/>
        </w:rPr>
        <w:t>推動</w:t>
      </w:r>
      <w:r w:rsidRPr="00A230CA">
        <w:rPr>
          <w:rFonts w:ascii="標楷體" w:eastAsia="標楷體" w:hAnsi="標楷體"/>
          <w:color w:val="000000" w:themeColor="text1"/>
          <w:sz w:val="28"/>
          <w:szCs w:val="28"/>
        </w:rPr>
        <w:t>實務之</w:t>
      </w:r>
      <w:r w:rsidRPr="00A230CA">
        <w:rPr>
          <w:rFonts w:ascii="標楷體" w:eastAsia="標楷體" w:hAnsi="標楷體" w:hint="eastAsia"/>
          <w:color w:val="000000" w:themeColor="text1"/>
          <w:sz w:val="28"/>
          <w:szCs w:val="28"/>
        </w:rPr>
        <w:t>成效。</w:t>
      </w:r>
    </w:p>
    <w:p w:rsidR="00054FF4" w:rsidRPr="00A230CA" w:rsidRDefault="00054FF4" w:rsidP="00054FF4">
      <w:pPr>
        <w:pStyle w:val="a4"/>
        <w:numPr>
          <w:ilvl w:val="0"/>
          <w:numId w:val="3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230CA">
        <w:rPr>
          <w:rFonts w:ascii="標楷體" w:eastAsia="標楷體" w:hAnsi="標楷體" w:hint="eastAsia"/>
          <w:color w:val="000000" w:themeColor="text1"/>
          <w:sz w:val="28"/>
          <w:szCs w:val="28"/>
        </w:rPr>
        <w:t>落實</w:t>
      </w:r>
      <w:r w:rsidRPr="00A230CA">
        <w:rPr>
          <w:rFonts w:ascii="標楷體" w:eastAsia="標楷體" w:hAnsi="標楷體"/>
          <w:color w:val="000000" w:themeColor="text1"/>
          <w:sz w:val="28"/>
          <w:szCs w:val="28"/>
        </w:rPr>
        <w:t>適性教育，激發學習動機與創新，以達「成就每一個孩子—適性揚才、終身學習」的願景。</w:t>
      </w:r>
    </w:p>
    <w:p w:rsidR="00054FF4" w:rsidRPr="00A230CA" w:rsidRDefault="00054FF4" w:rsidP="00054FF4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230CA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主辦單位：花蓮縣政府</w:t>
      </w:r>
    </w:p>
    <w:p w:rsidR="00054FF4" w:rsidRPr="00A230CA" w:rsidRDefault="00054FF4" w:rsidP="00054FF4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230CA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承辦單位：花蓮縣萬榮鄉萬榮國小(中區特教資源中心)</w:t>
      </w:r>
    </w:p>
    <w:p w:rsidR="00054FF4" w:rsidRPr="00A230CA" w:rsidRDefault="00054FF4" w:rsidP="00054FF4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230CA">
        <w:rPr>
          <w:rFonts w:ascii="標楷體" w:eastAsia="標楷體" w:hAnsi="標楷體" w:hint="eastAsia"/>
          <w:color w:val="000000" w:themeColor="text1"/>
          <w:sz w:val="28"/>
          <w:szCs w:val="28"/>
        </w:rPr>
        <w:t>研習地點：壽豐鄉壽豐文康活動中心(壽豐國小對面)。</w:t>
      </w:r>
    </w:p>
    <w:p w:rsidR="00054FF4" w:rsidRPr="00A230CA" w:rsidRDefault="00054FF4" w:rsidP="00054FF4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230CA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</w:t>
      </w:r>
    </w:p>
    <w:p w:rsidR="00054FF4" w:rsidRPr="00A230CA" w:rsidRDefault="00054FF4" w:rsidP="00054FF4">
      <w:pPr>
        <w:pStyle w:val="a4"/>
        <w:spacing w:line="40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230CA">
        <w:rPr>
          <w:rFonts w:ascii="標楷體" w:eastAsia="標楷體" w:hAnsi="標楷體" w:hint="eastAsia"/>
          <w:color w:val="000000" w:themeColor="text1"/>
          <w:sz w:val="28"/>
          <w:szCs w:val="28"/>
        </w:rPr>
        <w:t>(一)全縣國中及國小校長，共計120名。</w:t>
      </w:r>
    </w:p>
    <w:p w:rsidR="00054FF4" w:rsidRPr="00A230CA" w:rsidRDefault="00054FF4" w:rsidP="00054FF4">
      <w:pPr>
        <w:pStyle w:val="a4"/>
        <w:spacing w:line="40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230CA">
        <w:rPr>
          <w:rFonts w:ascii="標楷體" w:eastAsia="標楷體" w:hAnsi="標楷體" w:hint="eastAsia"/>
          <w:color w:val="000000" w:themeColor="text1"/>
          <w:sz w:val="28"/>
          <w:szCs w:val="28"/>
        </w:rPr>
        <w:t>(二)全縣國中及國小教務(教導)主任，共計120名。</w:t>
      </w:r>
    </w:p>
    <w:p w:rsidR="00054FF4" w:rsidRPr="00A230CA" w:rsidRDefault="00054FF4" w:rsidP="00054FF4">
      <w:pPr>
        <w:pStyle w:val="a4"/>
        <w:spacing w:line="40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230CA">
        <w:rPr>
          <w:rFonts w:ascii="標楷體" w:eastAsia="標楷體" w:hAnsi="標楷體" w:hint="eastAsia"/>
          <w:color w:val="000000" w:themeColor="text1"/>
          <w:sz w:val="28"/>
          <w:szCs w:val="28"/>
        </w:rPr>
        <w:t>※教務(教導)主任僅需參與上午課程即可。</w:t>
      </w:r>
    </w:p>
    <w:p w:rsidR="00054FF4" w:rsidRPr="00A230CA" w:rsidRDefault="00054FF4" w:rsidP="00054FF4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230CA">
        <w:rPr>
          <w:rFonts w:ascii="標楷體" w:eastAsia="標楷體" w:hAnsi="標楷體" w:hint="eastAsia"/>
          <w:color w:val="000000" w:themeColor="text1"/>
          <w:sz w:val="28"/>
          <w:szCs w:val="28"/>
        </w:rPr>
        <w:t>研習內容與時間</w:t>
      </w: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80"/>
        <w:gridCol w:w="1453"/>
        <w:gridCol w:w="3926"/>
        <w:gridCol w:w="2137"/>
        <w:gridCol w:w="436"/>
      </w:tblGrid>
      <w:tr w:rsidR="00054FF4" w:rsidRPr="00A230CA" w:rsidTr="00182440">
        <w:trPr>
          <w:trHeight w:val="525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FF4" w:rsidRPr="00A230CA" w:rsidRDefault="00054FF4" w:rsidP="001824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230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10/15</w:t>
            </w:r>
          </w:p>
          <w:p w:rsidR="00054FF4" w:rsidRPr="00A230CA" w:rsidRDefault="00054FF4" w:rsidP="001824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230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4" w:rsidRPr="00A230CA" w:rsidRDefault="00054FF4" w:rsidP="001824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230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研習時間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4" w:rsidRPr="00A230CA" w:rsidRDefault="00054FF4" w:rsidP="001824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230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4" w:rsidRPr="00A230CA" w:rsidRDefault="00054FF4" w:rsidP="001824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230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講師或主持人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4" w:rsidRPr="00A230CA" w:rsidRDefault="00054FF4" w:rsidP="0018244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230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054FF4" w:rsidRPr="00A230CA" w:rsidTr="00182440">
        <w:trPr>
          <w:trHeight w:val="525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FF4" w:rsidRPr="00A230CA" w:rsidRDefault="00054FF4" w:rsidP="001824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4" w:rsidRPr="00A230CA" w:rsidRDefault="00054FF4" w:rsidP="001824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230C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9:50～10:00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4" w:rsidRPr="00A230CA" w:rsidRDefault="00054FF4" w:rsidP="001824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230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研習人員報到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4" w:rsidRPr="00A230CA" w:rsidRDefault="00054FF4" w:rsidP="00182440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230CA">
              <w:rPr>
                <w:rFonts w:ascii="標楷體" w:eastAsia="標楷體" w:hAnsi="標楷體" w:hint="eastAsia"/>
                <w:color w:val="000000" w:themeColor="text1"/>
              </w:rPr>
              <w:t>中區特教資源中心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4" w:rsidRPr="00A230CA" w:rsidRDefault="00054FF4" w:rsidP="0018244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54FF4" w:rsidRPr="00A230CA" w:rsidTr="00182440">
        <w:trPr>
          <w:trHeight w:val="525"/>
          <w:jc w:val="center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F4" w:rsidRPr="00A230CA" w:rsidRDefault="00054FF4" w:rsidP="001824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4" w:rsidRPr="00A230CA" w:rsidRDefault="00054FF4" w:rsidP="001824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230C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10:00～12:00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F4" w:rsidRPr="00A230CA" w:rsidRDefault="00054FF4" w:rsidP="0018244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230CA">
              <w:rPr>
                <w:rFonts w:ascii="標楷體" w:eastAsia="標楷體" w:hAnsi="標楷體" w:hint="eastAsia"/>
                <w:color w:val="000000" w:themeColor="text1"/>
                <w:kern w:val="0"/>
              </w:rPr>
              <w:t>十二年國教特殊教育課程實施規範及運作模式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4" w:rsidRPr="00A230CA" w:rsidRDefault="00054FF4" w:rsidP="0018244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30CA">
              <w:rPr>
                <w:rFonts w:ascii="標楷體" w:eastAsia="標楷體" w:hAnsi="標楷體" w:hint="eastAsia"/>
                <w:color w:val="000000" w:themeColor="text1"/>
              </w:rPr>
              <w:t>花蓮縣政府教育處</w:t>
            </w:r>
          </w:p>
          <w:p w:rsidR="00054FF4" w:rsidRPr="00A230CA" w:rsidRDefault="00054FF4" w:rsidP="001824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30CA">
              <w:rPr>
                <w:rFonts w:ascii="標楷體" w:eastAsia="標楷體" w:hAnsi="標楷體" w:hint="eastAsia"/>
                <w:color w:val="000000" w:themeColor="text1"/>
              </w:rPr>
              <w:t>特殊及幼兒教育科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4" w:rsidRPr="00A230CA" w:rsidRDefault="00054FF4" w:rsidP="0018244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54FF4" w:rsidRPr="00A230CA" w:rsidTr="00182440">
        <w:trPr>
          <w:trHeight w:val="525"/>
          <w:jc w:val="center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F4" w:rsidRPr="00A230CA" w:rsidRDefault="00054FF4" w:rsidP="001824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4" w:rsidRPr="00A230CA" w:rsidRDefault="00054FF4" w:rsidP="001824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230C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12:00～13:00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F4" w:rsidRPr="00A230CA" w:rsidRDefault="00054FF4" w:rsidP="00182440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A230CA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午餐與交流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4" w:rsidRPr="00A230CA" w:rsidRDefault="00054FF4" w:rsidP="001824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30CA">
              <w:rPr>
                <w:rFonts w:ascii="標楷體" w:eastAsia="標楷體" w:hAnsi="標楷體" w:hint="eastAsia"/>
                <w:color w:val="000000" w:themeColor="text1"/>
              </w:rPr>
              <w:t>各校校長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4" w:rsidRPr="00A230CA" w:rsidRDefault="00054FF4" w:rsidP="001824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54FF4" w:rsidRPr="00A230CA" w:rsidTr="00182440">
        <w:trPr>
          <w:trHeight w:val="525"/>
          <w:jc w:val="center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F4" w:rsidRPr="00A230CA" w:rsidRDefault="00054FF4" w:rsidP="001824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4" w:rsidRPr="00A230CA" w:rsidRDefault="00054FF4" w:rsidP="001824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230C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13:00～16:00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4" w:rsidRPr="00A230CA" w:rsidRDefault="00054FF4" w:rsidP="0018244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230CA">
              <w:rPr>
                <w:rFonts w:ascii="標楷體" w:eastAsia="標楷體" w:hAnsi="標楷體" w:hint="eastAsia"/>
                <w:color w:val="000000" w:themeColor="text1"/>
                <w:kern w:val="0"/>
              </w:rPr>
              <w:t>無障礙設施理念及校園規劃應用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4" w:rsidRPr="00A230CA" w:rsidRDefault="00054FF4" w:rsidP="001824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30CA">
              <w:rPr>
                <w:rFonts w:ascii="標楷體" w:eastAsia="標楷體" w:hAnsi="標楷體" w:hint="eastAsia"/>
                <w:color w:val="000000" w:themeColor="text1"/>
              </w:rPr>
              <w:t>東華大學特殊教育中心楊熾康主任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4" w:rsidRPr="00A230CA" w:rsidRDefault="00054FF4" w:rsidP="001824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54FF4" w:rsidRPr="00A230CA" w:rsidTr="00182440">
        <w:trPr>
          <w:trHeight w:val="525"/>
          <w:jc w:val="center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F4" w:rsidRPr="00A230CA" w:rsidRDefault="00054FF4" w:rsidP="001824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4" w:rsidRPr="00A230CA" w:rsidRDefault="00054FF4" w:rsidP="001824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230C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16:00～16:30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F4" w:rsidRPr="00A230CA" w:rsidRDefault="00054FF4" w:rsidP="00182440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230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F4" w:rsidRPr="00A230CA" w:rsidRDefault="00054FF4" w:rsidP="0018244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30CA">
              <w:rPr>
                <w:rFonts w:ascii="標楷體" w:eastAsia="標楷體" w:hAnsi="標楷體" w:hint="eastAsia"/>
                <w:color w:val="000000" w:themeColor="text1"/>
              </w:rPr>
              <w:t>中區特教資源中心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F4" w:rsidRPr="00A230CA" w:rsidRDefault="00054FF4" w:rsidP="00182440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54FF4" w:rsidRPr="00A230CA" w:rsidTr="00182440">
        <w:trPr>
          <w:trHeight w:val="525"/>
          <w:jc w:val="center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4" w:rsidRPr="00A230CA" w:rsidRDefault="00054FF4" w:rsidP="001824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4" w:rsidRPr="00A230CA" w:rsidRDefault="00054FF4" w:rsidP="001824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230C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16:30~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F4" w:rsidRPr="00A230CA" w:rsidRDefault="00054FF4" w:rsidP="0018244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230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賦  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4" w:rsidRPr="00A230CA" w:rsidRDefault="00054FF4" w:rsidP="001824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4" w:rsidRPr="00A230CA" w:rsidRDefault="00054FF4" w:rsidP="001824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054FF4" w:rsidRPr="00A230CA" w:rsidRDefault="00054FF4" w:rsidP="00054FF4">
      <w:pPr>
        <w:pStyle w:val="Default"/>
        <w:spacing w:after="109" w:line="400" w:lineRule="exact"/>
        <w:ind w:left="708" w:hangingChars="253" w:hanging="708"/>
        <w:rPr>
          <w:color w:val="000000" w:themeColor="text1"/>
          <w:sz w:val="28"/>
          <w:szCs w:val="28"/>
        </w:rPr>
      </w:pPr>
      <w:r w:rsidRPr="00A230CA">
        <w:rPr>
          <w:rFonts w:hint="eastAsia"/>
          <w:color w:val="000000" w:themeColor="text1"/>
          <w:sz w:val="28"/>
          <w:szCs w:val="28"/>
        </w:rPr>
        <w:t>捌、</w:t>
      </w:r>
      <w:r w:rsidRPr="00A230CA">
        <w:rPr>
          <w:rFonts w:hAnsi="標楷體" w:hint="eastAsia"/>
          <w:color w:val="000000" w:themeColor="text1"/>
          <w:sz w:val="28"/>
          <w:szCs w:val="28"/>
        </w:rPr>
        <w:t>報名方式：請至全國特殊教育資訊網（</w:t>
      </w:r>
      <w:hyperlink r:id="rId7" w:history="1">
        <w:r w:rsidRPr="00A230CA">
          <w:rPr>
            <w:rStyle w:val="a3"/>
            <w:color w:val="000000" w:themeColor="text1"/>
          </w:rPr>
          <w:t>https://special.moe.gov.tw/study.php?paid=153</w:t>
        </w:r>
      </w:hyperlink>
      <w:r w:rsidRPr="00A230CA">
        <w:rPr>
          <w:rFonts w:hAnsi="標楷體" w:hint="eastAsia"/>
          <w:color w:val="000000" w:themeColor="text1"/>
          <w:sz w:val="28"/>
          <w:szCs w:val="28"/>
        </w:rPr>
        <w:t>） 進行線上報名，全程參與研習者，核給研習時數5小時。</w:t>
      </w:r>
    </w:p>
    <w:p w:rsidR="006027A9" w:rsidRPr="00A230CA" w:rsidRDefault="00054FF4" w:rsidP="00054FF4">
      <w:pPr>
        <w:pStyle w:val="Default"/>
        <w:spacing w:after="109" w:line="400" w:lineRule="exact"/>
        <w:ind w:left="708" w:hangingChars="253" w:hanging="708"/>
        <w:rPr>
          <w:rFonts w:hAnsi="標楷體"/>
          <w:color w:val="000000" w:themeColor="text1"/>
          <w:sz w:val="28"/>
          <w:szCs w:val="28"/>
        </w:rPr>
      </w:pPr>
      <w:r w:rsidRPr="00A230CA">
        <w:rPr>
          <w:rFonts w:hAnsi="標楷體" w:hint="eastAsia"/>
          <w:color w:val="000000" w:themeColor="text1"/>
          <w:sz w:val="28"/>
          <w:szCs w:val="28"/>
        </w:rPr>
        <w:t>玖、經費來源：由本府教育處相關業務費項下支應。</w:t>
      </w:r>
    </w:p>
    <w:sectPr w:rsidR="006027A9" w:rsidRPr="00A230CA" w:rsidSect="00054F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05A" w:rsidRDefault="00B0005A" w:rsidP="00A230CA">
      <w:r>
        <w:separator/>
      </w:r>
    </w:p>
  </w:endnote>
  <w:endnote w:type="continuationSeparator" w:id="0">
    <w:p w:rsidR="00B0005A" w:rsidRDefault="00B0005A" w:rsidP="00A23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05A" w:rsidRDefault="00B0005A" w:rsidP="00A230CA">
      <w:r>
        <w:separator/>
      </w:r>
    </w:p>
  </w:footnote>
  <w:footnote w:type="continuationSeparator" w:id="0">
    <w:p w:rsidR="00B0005A" w:rsidRDefault="00B0005A" w:rsidP="00A230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C72"/>
    <w:multiLevelType w:val="hybridMultilevel"/>
    <w:tmpl w:val="11600F20"/>
    <w:lvl w:ilvl="0" w:tplc="B3404B9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4425AAC"/>
    <w:multiLevelType w:val="hybridMultilevel"/>
    <w:tmpl w:val="4A808C22"/>
    <w:lvl w:ilvl="0" w:tplc="6EAA0B56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">
    <w:nsid w:val="540F7C1E"/>
    <w:multiLevelType w:val="hybridMultilevel"/>
    <w:tmpl w:val="30326D16"/>
    <w:lvl w:ilvl="0" w:tplc="6CF0B77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F4"/>
    <w:rsid w:val="00054FF4"/>
    <w:rsid w:val="00123BEE"/>
    <w:rsid w:val="006027A9"/>
    <w:rsid w:val="00A230CA"/>
    <w:rsid w:val="00B0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4FF4"/>
    <w:rPr>
      <w:color w:val="0000FF"/>
      <w:u w:val="single"/>
    </w:rPr>
  </w:style>
  <w:style w:type="paragraph" w:customStyle="1" w:styleId="Default">
    <w:name w:val="Default"/>
    <w:rsid w:val="00054FF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054FF4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A23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230C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23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230C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4FF4"/>
    <w:rPr>
      <w:color w:val="0000FF"/>
      <w:u w:val="single"/>
    </w:rPr>
  </w:style>
  <w:style w:type="paragraph" w:customStyle="1" w:styleId="Default">
    <w:name w:val="Default"/>
    <w:rsid w:val="00054FF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054FF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ecial.moe.gov.tw/study.php?paid=1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2019-09-10T07:00:00Z</dcterms:created>
  <dcterms:modified xsi:type="dcterms:W3CDTF">2019-09-16T06:20:00Z</dcterms:modified>
</cp:coreProperties>
</file>