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F8" w:rsidRPr="00907BB2" w:rsidRDefault="004156F8" w:rsidP="004156F8">
      <w:pPr>
        <w:widowControl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國</w:t>
      </w:r>
      <w:r w:rsidR="0046706E">
        <w:rPr>
          <w:rFonts w:ascii="標楷體" w:eastAsia="標楷體" w:hAnsi="標楷體" w:hint="eastAsia"/>
          <w:sz w:val="28"/>
          <w:szCs w:val="28"/>
          <w:shd w:val="pct15" w:color="auto" w:fill="FFFFFF"/>
        </w:rPr>
        <w:t>中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英文科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18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小時</w:t>
      </w:r>
    </w:p>
    <w:p w:rsidR="004156F8" w:rsidRDefault="00025F9D" w:rsidP="004156F8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劉振宇 陳柔安 李旻</w:t>
      </w:r>
      <w:r w:rsidR="00C12F53">
        <w:rPr>
          <w:rFonts w:ascii="標楷體" w:eastAsia="標楷體" w:hAnsi="標楷體" w:hint="eastAsia"/>
        </w:rPr>
        <w:t>芮 許慈君</w:t>
      </w:r>
    </w:p>
    <w:p w:rsidR="004156F8" w:rsidRDefault="004156F8" w:rsidP="004156F8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</w:p>
    <w:p w:rsidR="004156F8" w:rsidRDefault="004156F8" w:rsidP="004156F8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r>
        <w:rPr>
          <w:rFonts w:eastAsia="標楷體"/>
          <w:b/>
          <w:color w:val="000000"/>
          <w:sz w:val="32"/>
          <w:szCs w:val="32"/>
        </w:rPr>
        <w:t>10</w:t>
      </w:r>
      <w:r>
        <w:rPr>
          <w:rFonts w:eastAsia="標楷體" w:hint="eastAsia"/>
          <w:b/>
          <w:color w:val="000000"/>
          <w:sz w:val="32"/>
          <w:szCs w:val="32"/>
        </w:rPr>
        <w:t>7</w:t>
      </w:r>
      <w:r>
        <w:rPr>
          <w:rFonts w:eastAsia="標楷體" w:hint="eastAsia"/>
          <w:b/>
          <w:color w:val="000000"/>
          <w:sz w:val="32"/>
          <w:szCs w:val="32"/>
        </w:rPr>
        <w:t>學</w:t>
      </w:r>
      <w:r>
        <w:rPr>
          <w:rFonts w:eastAsia="標楷體" w:hAnsi="標楷體" w:hint="eastAsia"/>
          <w:b/>
          <w:color w:val="000000"/>
          <w:sz w:val="32"/>
          <w:szCs w:val="32"/>
        </w:rPr>
        <w:t>年度國中小補救教學非現職教師</w:t>
      </w:r>
    </w:p>
    <w:p w:rsidR="004156F8" w:rsidRDefault="004156F8" w:rsidP="004156F8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小時增能研習</w:t>
      </w:r>
    </w:p>
    <w:p w:rsidR="004156F8" w:rsidRDefault="004156F8" w:rsidP="004156F8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</w:p>
    <w:p w:rsidR="004156F8" w:rsidRPr="00907BB2" w:rsidRDefault="004156F8" w:rsidP="004156F8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4156F8" w:rsidTr="005D0A8E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</w:t>
            </w:r>
            <w:r w:rsidR="0046706E">
              <w:rPr>
                <w:rFonts w:ascii="標楷體" w:eastAsia="標楷體" w:hAnsi="標楷體" w:cs="Times New Roman" w:hint="eastAsia"/>
                <w:color w:val="auto"/>
                <w:kern w:val="2"/>
              </w:rPr>
              <w:t>中</w:t>
            </w: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階段課程名稱</w:t>
            </w:r>
          </w:p>
        </w:tc>
        <w:tc>
          <w:tcPr>
            <w:tcW w:w="753" w:type="dxa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4E30C6" w:rsidTr="005D0A8E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4E30C6" w:rsidRPr="00594F6D" w:rsidRDefault="004E30C6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補救教學概論</w:t>
            </w:r>
          </w:p>
        </w:tc>
        <w:tc>
          <w:tcPr>
            <w:tcW w:w="753" w:type="dxa"/>
            <w:hideMark/>
          </w:tcPr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E30C6" w:rsidRPr="00FD382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4E30C6" w:rsidTr="005D0A8E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4E30C6" w:rsidRDefault="004E30C6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4E30C6" w:rsidRDefault="004E30C6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4E30C6" w:rsidRPr="00594F6D" w:rsidRDefault="004E30C6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國中小低成就學生心理特質與輔導</w:t>
            </w:r>
          </w:p>
        </w:tc>
        <w:tc>
          <w:tcPr>
            <w:tcW w:w="753" w:type="dxa"/>
            <w:hideMark/>
          </w:tcPr>
          <w:p w:rsidR="004E30C6" w:rsidRPr="00FD382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E30C6" w:rsidRPr="00AB213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4E30C6" w:rsidTr="005D0A8E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4E30C6" w:rsidRDefault="004E30C6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4E30C6" w:rsidRDefault="004E30C6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4E30C6" w:rsidRPr="00594F6D" w:rsidRDefault="004E30C6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國中小補救教學班級經營</w:t>
            </w:r>
          </w:p>
        </w:tc>
        <w:tc>
          <w:tcPr>
            <w:tcW w:w="753" w:type="dxa"/>
            <w:hideMark/>
          </w:tcPr>
          <w:p w:rsidR="004E30C6" w:rsidRPr="00FD382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E30C6" w:rsidRPr="00AB213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4E30C6" w:rsidTr="005D0A8E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4E30C6" w:rsidRPr="000D6C0C" w:rsidRDefault="004E30C6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E30C6" w:rsidRDefault="004E30C6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E30C6" w:rsidRPr="00594F6D" w:rsidRDefault="004E30C6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補救教學實務案例研討</w:t>
            </w:r>
          </w:p>
        </w:tc>
        <w:tc>
          <w:tcPr>
            <w:tcW w:w="753" w:type="dxa"/>
            <w:hideMark/>
          </w:tcPr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E30C6" w:rsidRPr="00FD382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4E30C6" w:rsidTr="005D0A8E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4E30C6" w:rsidRPr="000D6C0C" w:rsidRDefault="004E30C6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E30C6" w:rsidRDefault="004E30C6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E30C6" w:rsidRPr="00594F6D" w:rsidRDefault="004E30C6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國中小低成就學生學習診斷與評量</w:t>
            </w:r>
          </w:p>
        </w:tc>
        <w:tc>
          <w:tcPr>
            <w:tcW w:w="753" w:type="dxa"/>
            <w:hideMark/>
          </w:tcPr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E30C6" w:rsidRPr="00FD382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4156F8" w:rsidTr="005D0A8E">
        <w:trPr>
          <w:trHeight w:val="60"/>
          <w:jc w:val="center"/>
        </w:trPr>
        <w:tc>
          <w:tcPr>
            <w:tcW w:w="733" w:type="dxa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4156F8" w:rsidRDefault="004156F8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F273A5" w:rsidTr="00F273A5">
        <w:trPr>
          <w:trHeight w:val="536"/>
          <w:jc w:val="center"/>
        </w:trPr>
        <w:tc>
          <w:tcPr>
            <w:tcW w:w="733" w:type="dxa"/>
            <w:vMerge w:val="restart"/>
            <w:hideMark/>
          </w:tcPr>
          <w:p w:rsidR="00F273A5" w:rsidRDefault="00F273A5" w:rsidP="005D0A8E">
            <w:pPr>
              <w:pStyle w:val="Web"/>
              <w:spacing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F273A5" w:rsidRDefault="00F273A5" w:rsidP="00F273A5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F273A5" w:rsidRPr="00815CE3" w:rsidRDefault="00F273A5" w:rsidP="00F273A5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國語文補救教學教材教法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F273A5" w:rsidTr="00F273A5">
        <w:trPr>
          <w:trHeight w:val="466"/>
          <w:jc w:val="center"/>
        </w:trPr>
        <w:tc>
          <w:tcPr>
            <w:tcW w:w="733" w:type="dxa"/>
            <w:vMerge/>
            <w:hideMark/>
          </w:tcPr>
          <w:p w:rsidR="00F273A5" w:rsidRDefault="00F273A5" w:rsidP="005D0A8E">
            <w:pPr>
              <w:pStyle w:val="Web"/>
              <w:spacing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F273A5" w:rsidRPr="00815CE3" w:rsidRDefault="00F273A5" w:rsidP="005D0A8E">
            <w:pPr>
              <w:pStyle w:val="Web"/>
              <w:spacing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國語文補救教學教學策略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D656A0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F273A5" w:rsidTr="005D0A8E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F273A5" w:rsidRPr="000D6C0C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F273A5" w:rsidRPr="00815CE3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數學補救教學教材教法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F273A5" w:rsidTr="005D0A8E">
        <w:trPr>
          <w:trHeight w:val="644"/>
          <w:jc w:val="center"/>
        </w:trPr>
        <w:tc>
          <w:tcPr>
            <w:tcW w:w="733" w:type="dxa"/>
            <w:vMerge/>
            <w:hideMark/>
          </w:tcPr>
          <w:p w:rsidR="00F273A5" w:rsidRPr="00D656A0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F273A5" w:rsidRPr="00815CE3" w:rsidRDefault="00F273A5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數學補救教學教學策略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F273A5" w:rsidTr="005D0A8E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F273A5" w:rsidRPr="00D656A0" w:rsidRDefault="00F273A5" w:rsidP="005D0A8E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F273A5" w:rsidRPr="00D656A0" w:rsidRDefault="00F273A5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</w:tr>
      <w:tr w:rsidR="00F273A5" w:rsidTr="005D0A8E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F273A5" w:rsidRPr="00D656A0" w:rsidRDefault="00F273A5" w:rsidP="005D0A8E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F273A5" w:rsidRPr="00D656A0" w:rsidRDefault="00F273A5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英語補救教學教學策略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</w:tr>
      <w:tr w:rsidR="004156F8" w:rsidTr="005D0A8E">
        <w:trPr>
          <w:jc w:val="center"/>
        </w:trPr>
        <w:tc>
          <w:tcPr>
            <w:tcW w:w="6534" w:type="dxa"/>
            <w:gridSpan w:val="3"/>
          </w:tcPr>
          <w:p w:rsidR="004156F8" w:rsidRPr="006B4F05" w:rsidRDefault="004156F8" w:rsidP="005D0A8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4156F8" w:rsidRPr="006B4F05" w:rsidRDefault="004156F8" w:rsidP="005D0A8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18</w:t>
            </w: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小時</w:t>
            </w:r>
          </w:p>
        </w:tc>
      </w:tr>
    </w:tbl>
    <w:p w:rsidR="00E343C1" w:rsidRDefault="00E343C1"/>
    <w:p w:rsidR="004156F8" w:rsidRDefault="004156F8"/>
    <w:p w:rsidR="00C12F53" w:rsidRPr="00907BB2" w:rsidRDefault="00C12F53" w:rsidP="00C12F53">
      <w:pPr>
        <w:widowControl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國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中英文科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12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小時</w:t>
      </w:r>
    </w:p>
    <w:p w:rsidR="00C12F53" w:rsidRDefault="00C12F53" w:rsidP="00C12F53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吳冠德</w:t>
      </w:r>
    </w:p>
    <w:p w:rsidR="00C12F53" w:rsidRDefault="00C12F53" w:rsidP="00C12F53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</w:p>
    <w:p w:rsidR="00C12F53" w:rsidRDefault="00C12F53" w:rsidP="00C12F53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r>
        <w:rPr>
          <w:rFonts w:eastAsia="標楷體"/>
          <w:b/>
          <w:color w:val="000000"/>
          <w:sz w:val="32"/>
          <w:szCs w:val="32"/>
        </w:rPr>
        <w:t>10</w:t>
      </w:r>
      <w:r>
        <w:rPr>
          <w:rFonts w:eastAsia="標楷體" w:hint="eastAsia"/>
          <w:b/>
          <w:color w:val="000000"/>
          <w:sz w:val="32"/>
          <w:szCs w:val="32"/>
        </w:rPr>
        <w:t>7</w:t>
      </w:r>
      <w:r>
        <w:rPr>
          <w:rFonts w:eastAsia="標楷體" w:hint="eastAsia"/>
          <w:b/>
          <w:color w:val="000000"/>
          <w:sz w:val="32"/>
          <w:szCs w:val="32"/>
        </w:rPr>
        <w:t>學</w:t>
      </w:r>
      <w:r>
        <w:rPr>
          <w:rFonts w:eastAsia="標楷體" w:hAnsi="標楷體" w:hint="eastAsia"/>
          <w:b/>
          <w:color w:val="000000"/>
          <w:sz w:val="32"/>
          <w:szCs w:val="32"/>
        </w:rPr>
        <w:t>年度國中小補救教學非現職教師</w:t>
      </w:r>
    </w:p>
    <w:p w:rsidR="00C12F53" w:rsidRDefault="00C12F53" w:rsidP="00C12F53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小時增能研習</w:t>
      </w:r>
    </w:p>
    <w:p w:rsidR="00C12F53" w:rsidRDefault="00C12F53" w:rsidP="00C12F53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</w:p>
    <w:p w:rsidR="00C12F53" w:rsidRPr="00907BB2" w:rsidRDefault="00C12F53" w:rsidP="00C12F53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F273A5" w:rsidTr="005D0A8E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國中階段課程名稱</w:t>
            </w:r>
          </w:p>
        </w:tc>
        <w:tc>
          <w:tcPr>
            <w:tcW w:w="753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4E30C6" w:rsidTr="005D0A8E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4E30C6" w:rsidRPr="00594F6D" w:rsidRDefault="004E30C6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補救教學概論</w:t>
            </w:r>
          </w:p>
        </w:tc>
        <w:tc>
          <w:tcPr>
            <w:tcW w:w="753" w:type="dxa"/>
            <w:hideMark/>
          </w:tcPr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E30C6" w:rsidRPr="00FD382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E30C6" w:rsidTr="005D0A8E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4E30C6" w:rsidRDefault="004E30C6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4E30C6" w:rsidRDefault="004E30C6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4E30C6" w:rsidRPr="00594F6D" w:rsidRDefault="004E30C6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國中小低成就學生心理特質與輔導</w:t>
            </w:r>
          </w:p>
        </w:tc>
        <w:tc>
          <w:tcPr>
            <w:tcW w:w="753" w:type="dxa"/>
            <w:hideMark/>
          </w:tcPr>
          <w:p w:rsidR="004E30C6" w:rsidRPr="00FD382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E30C6" w:rsidRPr="00AB213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E30C6" w:rsidTr="005D0A8E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4E30C6" w:rsidRDefault="004E30C6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4E30C6" w:rsidRDefault="004E30C6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4E30C6" w:rsidRPr="00594F6D" w:rsidRDefault="004E30C6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國中小補救教學班級經營</w:t>
            </w:r>
          </w:p>
        </w:tc>
        <w:tc>
          <w:tcPr>
            <w:tcW w:w="753" w:type="dxa"/>
            <w:hideMark/>
          </w:tcPr>
          <w:p w:rsidR="004E30C6" w:rsidRPr="00FD382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E30C6" w:rsidRPr="00AB213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E30C6" w:rsidTr="005D0A8E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4E30C6" w:rsidRPr="000D6C0C" w:rsidRDefault="004E30C6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E30C6" w:rsidRDefault="004E30C6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E30C6" w:rsidRPr="00594F6D" w:rsidRDefault="004E30C6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補救教學實務案例研討</w:t>
            </w:r>
          </w:p>
        </w:tc>
        <w:tc>
          <w:tcPr>
            <w:tcW w:w="753" w:type="dxa"/>
            <w:hideMark/>
          </w:tcPr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E30C6" w:rsidRPr="00FD382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4E30C6" w:rsidTr="005D0A8E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4E30C6" w:rsidRPr="000D6C0C" w:rsidRDefault="004E30C6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E30C6" w:rsidRDefault="004E30C6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E30C6" w:rsidRPr="00594F6D" w:rsidRDefault="004E30C6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國中小低成就學生學習診斷與評量</w:t>
            </w:r>
          </w:p>
        </w:tc>
        <w:tc>
          <w:tcPr>
            <w:tcW w:w="753" w:type="dxa"/>
            <w:hideMark/>
          </w:tcPr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E30C6" w:rsidRPr="00FD382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F273A5" w:rsidTr="005D0A8E">
        <w:trPr>
          <w:trHeight w:val="60"/>
          <w:jc w:val="center"/>
        </w:trPr>
        <w:tc>
          <w:tcPr>
            <w:tcW w:w="733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F273A5" w:rsidRDefault="00F273A5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F273A5" w:rsidTr="005D0A8E">
        <w:trPr>
          <w:trHeight w:val="536"/>
          <w:jc w:val="center"/>
        </w:trPr>
        <w:tc>
          <w:tcPr>
            <w:tcW w:w="733" w:type="dxa"/>
            <w:vMerge w:val="restart"/>
            <w:hideMark/>
          </w:tcPr>
          <w:p w:rsidR="00F273A5" w:rsidRDefault="00F273A5" w:rsidP="005D0A8E">
            <w:pPr>
              <w:pStyle w:val="Web"/>
              <w:spacing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F273A5" w:rsidRPr="00815CE3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國語文補救教學教材教法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F273A5" w:rsidTr="005D0A8E">
        <w:trPr>
          <w:trHeight w:val="466"/>
          <w:jc w:val="center"/>
        </w:trPr>
        <w:tc>
          <w:tcPr>
            <w:tcW w:w="733" w:type="dxa"/>
            <w:vMerge/>
            <w:hideMark/>
          </w:tcPr>
          <w:p w:rsidR="00F273A5" w:rsidRDefault="00F273A5" w:rsidP="005D0A8E">
            <w:pPr>
              <w:pStyle w:val="Web"/>
              <w:spacing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F273A5" w:rsidRPr="00815CE3" w:rsidRDefault="00F273A5" w:rsidP="005D0A8E">
            <w:pPr>
              <w:pStyle w:val="Web"/>
              <w:spacing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國語文補救教學教學策略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D656A0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F273A5" w:rsidTr="005D0A8E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F273A5" w:rsidRPr="000D6C0C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F273A5" w:rsidRPr="00815CE3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數學補救教學教材教法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F273A5" w:rsidTr="005D0A8E">
        <w:trPr>
          <w:trHeight w:val="644"/>
          <w:jc w:val="center"/>
        </w:trPr>
        <w:tc>
          <w:tcPr>
            <w:tcW w:w="733" w:type="dxa"/>
            <w:vMerge/>
            <w:hideMark/>
          </w:tcPr>
          <w:p w:rsidR="00F273A5" w:rsidRPr="00D656A0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F273A5" w:rsidRPr="00815CE3" w:rsidRDefault="00F273A5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數學補救教學教學策略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F273A5" w:rsidTr="005D0A8E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F273A5" w:rsidRPr="00D656A0" w:rsidRDefault="00F273A5" w:rsidP="005D0A8E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F273A5" w:rsidRPr="00D656A0" w:rsidRDefault="00F273A5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</w:tr>
      <w:tr w:rsidR="00F273A5" w:rsidTr="005D0A8E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F273A5" w:rsidRPr="00D656A0" w:rsidRDefault="00F273A5" w:rsidP="005D0A8E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F273A5" w:rsidRPr="00D656A0" w:rsidRDefault="00F273A5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英語補救教學教學策略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</w:tr>
      <w:tr w:rsidR="00F273A5" w:rsidTr="005D0A8E">
        <w:trPr>
          <w:jc w:val="center"/>
        </w:trPr>
        <w:tc>
          <w:tcPr>
            <w:tcW w:w="6534" w:type="dxa"/>
            <w:gridSpan w:val="3"/>
          </w:tcPr>
          <w:p w:rsidR="00F273A5" w:rsidRPr="006B4F05" w:rsidRDefault="00F273A5" w:rsidP="005D0A8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F273A5" w:rsidRPr="006B4F05" w:rsidRDefault="00F273A5" w:rsidP="005D0A8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小時</w:t>
            </w:r>
          </w:p>
        </w:tc>
      </w:tr>
    </w:tbl>
    <w:p w:rsidR="00C12F53" w:rsidRDefault="00C12F53"/>
    <w:p w:rsidR="00C12F53" w:rsidRDefault="00C12F53"/>
    <w:p w:rsidR="00C12F53" w:rsidRPr="00907BB2" w:rsidRDefault="00C12F53" w:rsidP="00C12F53">
      <w:pPr>
        <w:widowControl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國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中英文科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10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小時</w:t>
      </w:r>
    </w:p>
    <w:p w:rsidR="00C12F53" w:rsidRDefault="00C12F53" w:rsidP="00C12F53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李慰萱</w:t>
      </w:r>
    </w:p>
    <w:p w:rsidR="00C12F53" w:rsidRDefault="00C12F53" w:rsidP="00C12F53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</w:p>
    <w:p w:rsidR="00C12F53" w:rsidRDefault="00C12F53" w:rsidP="00C12F53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r>
        <w:rPr>
          <w:rFonts w:eastAsia="標楷體"/>
          <w:b/>
          <w:color w:val="000000"/>
          <w:sz w:val="32"/>
          <w:szCs w:val="32"/>
        </w:rPr>
        <w:t>10</w:t>
      </w:r>
      <w:r>
        <w:rPr>
          <w:rFonts w:eastAsia="標楷體" w:hint="eastAsia"/>
          <w:b/>
          <w:color w:val="000000"/>
          <w:sz w:val="32"/>
          <w:szCs w:val="32"/>
        </w:rPr>
        <w:t>7</w:t>
      </w:r>
      <w:r>
        <w:rPr>
          <w:rFonts w:eastAsia="標楷體" w:hint="eastAsia"/>
          <w:b/>
          <w:color w:val="000000"/>
          <w:sz w:val="32"/>
          <w:szCs w:val="32"/>
        </w:rPr>
        <w:t>學</w:t>
      </w:r>
      <w:r>
        <w:rPr>
          <w:rFonts w:eastAsia="標楷體" w:hAnsi="標楷體" w:hint="eastAsia"/>
          <w:b/>
          <w:color w:val="000000"/>
          <w:sz w:val="32"/>
          <w:szCs w:val="32"/>
        </w:rPr>
        <w:t>年度國中小補救教學非現職教師</w:t>
      </w:r>
    </w:p>
    <w:p w:rsidR="00C12F53" w:rsidRDefault="00C12F53" w:rsidP="00C12F53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小時增能研習</w:t>
      </w:r>
    </w:p>
    <w:p w:rsidR="00C12F53" w:rsidRDefault="00C12F53" w:rsidP="00C12F53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</w:p>
    <w:p w:rsidR="00C12F53" w:rsidRPr="00907BB2" w:rsidRDefault="00C12F53" w:rsidP="00C12F53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F273A5" w:rsidTr="005D0A8E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國中階段課程名稱</w:t>
            </w:r>
          </w:p>
        </w:tc>
        <w:tc>
          <w:tcPr>
            <w:tcW w:w="753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4E30C6" w:rsidTr="005D0A8E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4E30C6" w:rsidRPr="00594F6D" w:rsidRDefault="004E30C6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補救教學概論</w:t>
            </w:r>
          </w:p>
        </w:tc>
        <w:tc>
          <w:tcPr>
            <w:tcW w:w="753" w:type="dxa"/>
            <w:hideMark/>
          </w:tcPr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E30C6" w:rsidRPr="00FD382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4E30C6" w:rsidTr="005D0A8E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4E30C6" w:rsidRDefault="004E30C6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4E30C6" w:rsidRDefault="004E30C6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4E30C6" w:rsidRPr="00594F6D" w:rsidRDefault="004E30C6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國中小低成就學生心理特質與輔導</w:t>
            </w:r>
          </w:p>
        </w:tc>
        <w:tc>
          <w:tcPr>
            <w:tcW w:w="753" w:type="dxa"/>
            <w:hideMark/>
          </w:tcPr>
          <w:p w:rsidR="004E30C6" w:rsidRPr="00FD382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E30C6" w:rsidRPr="00AB213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4E30C6" w:rsidTr="005D0A8E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4E30C6" w:rsidRDefault="004E30C6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4E30C6" w:rsidRDefault="004E30C6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4E30C6" w:rsidRPr="00594F6D" w:rsidRDefault="004E30C6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國中小補救教學班級經營</w:t>
            </w:r>
          </w:p>
        </w:tc>
        <w:tc>
          <w:tcPr>
            <w:tcW w:w="753" w:type="dxa"/>
            <w:hideMark/>
          </w:tcPr>
          <w:p w:rsidR="004E30C6" w:rsidRPr="00FD382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E30C6" w:rsidRPr="00AB213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4E30C6" w:rsidTr="005D0A8E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4E30C6" w:rsidRPr="000D6C0C" w:rsidRDefault="004E30C6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E30C6" w:rsidRDefault="004E30C6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E30C6" w:rsidRPr="00594F6D" w:rsidRDefault="004E30C6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補救教學實務案例研討</w:t>
            </w:r>
          </w:p>
        </w:tc>
        <w:tc>
          <w:tcPr>
            <w:tcW w:w="753" w:type="dxa"/>
            <w:hideMark/>
          </w:tcPr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E30C6" w:rsidRPr="00FD382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4E30C6" w:rsidTr="005D0A8E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4E30C6" w:rsidRPr="000D6C0C" w:rsidRDefault="004E30C6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E30C6" w:rsidRDefault="004E30C6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E30C6" w:rsidRPr="00594F6D" w:rsidRDefault="004E30C6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國中小低成就學生學習診斷與評量</w:t>
            </w:r>
          </w:p>
        </w:tc>
        <w:tc>
          <w:tcPr>
            <w:tcW w:w="753" w:type="dxa"/>
            <w:hideMark/>
          </w:tcPr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E30C6" w:rsidRPr="00FD382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F273A5" w:rsidTr="005D0A8E">
        <w:trPr>
          <w:trHeight w:val="60"/>
          <w:jc w:val="center"/>
        </w:trPr>
        <w:tc>
          <w:tcPr>
            <w:tcW w:w="733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F273A5" w:rsidRDefault="00F273A5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F273A5" w:rsidTr="005D0A8E">
        <w:trPr>
          <w:trHeight w:val="536"/>
          <w:jc w:val="center"/>
        </w:trPr>
        <w:tc>
          <w:tcPr>
            <w:tcW w:w="733" w:type="dxa"/>
            <w:vMerge w:val="restart"/>
            <w:hideMark/>
          </w:tcPr>
          <w:p w:rsidR="00F273A5" w:rsidRDefault="00F273A5" w:rsidP="005D0A8E">
            <w:pPr>
              <w:pStyle w:val="Web"/>
              <w:spacing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F273A5" w:rsidRPr="00815CE3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國語文補救教學教材教法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F273A5" w:rsidTr="005D0A8E">
        <w:trPr>
          <w:trHeight w:val="466"/>
          <w:jc w:val="center"/>
        </w:trPr>
        <w:tc>
          <w:tcPr>
            <w:tcW w:w="733" w:type="dxa"/>
            <w:vMerge/>
            <w:hideMark/>
          </w:tcPr>
          <w:p w:rsidR="00F273A5" w:rsidRDefault="00F273A5" w:rsidP="005D0A8E">
            <w:pPr>
              <w:pStyle w:val="Web"/>
              <w:spacing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F273A5" w:rsidRPr="00815CE3" w:rsidRDefault="00F273A5" w:rsidP="005D0A8E">
            <w:pPr>
              <w:pStyle w:val="Web"/>
              <w:spacing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國語文補救教學教學策略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D656A0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F273A5" w:rsidTr="005D0A8E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F273A5" w:rsidRPr="000D6C0C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F273A5" w:rsidRPr="00815CE3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數學補救教學教材教法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F273A5" w:rsidTr="005D0A8E">
        <w:trPr>
          <w:trHeight w:val="644"/>
          <w:jc w:val="center"/>
        </w:trPr>
        <w:tc>
          <w:tcPr>
            <w:tcW w:w="733" w:type="dxa"/>
            <w:vMerge/>
            <w:hideMark/>
          </w:tcPr>
          <w:p w:rsidR="00F273A5" w:rsidRPr="00D656A0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F273A5" w:rsidRPr="00815CE3" w:rsidRDefault="00F273A5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數學補救教學教學策略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F273A5" w:rsidTr="005D0A8E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F273A5" w:rsidRPr="00D656A0" w:rsidRDefault="00F273A5" w:rsidP="005D0A8E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F273A5" w:rsidRPr="00D656A0" w:rsidRDefault="00F273A5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F273A5" w:rsidTr="005D0A8E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F273A5" w:rsidRPr="00D656A0" w:rsidRDefault="00F273A5" w:rsidP="005D0A8E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F273A5" w:rsidRPr="00D656A0" w:rsidRDefault="00F273A5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英語補救教學教學策略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F273A5" w:rsidTr="005D0A8E">
        <w:trPr>
          <w:jc w:val="center"/>
        </w:trPr>
        <w:tc>
          <w:tcPr>
            <w:tcW w:w="6534" w:type="dxa"/>
            <w:gridSpan w:val="3"/>
          </w:tcPr>
          <w:p w:rsidR="00F273A5" w:rsidRPr="006B4F05" w:rsidRDefault="00F273A5" w:rsidP="005D0A8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F273A5" w:rsidRPr="006B4F05" w:rsidRDefault="00F273A5" w:rsidP="005D0A8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小時</w:t>
            </w:r>
          </w:p>
        </w:tc>
      </w:tr>
    </w:tbl>
    <w:p w:rsidR="00C12F53" w:rsidRDefault="00C12F53"/>
    <w:p w:rsidR="00C12F53" w:rsidRDefault="00C12F53"/>
    <w:p w:rsidR="00C12F53" w:rsidRPr="00907BB2" w:rsidRDefault="00C12F53" w:rsidP="00C12F53">
      <w:pPr>
        <w:widowControl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國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中英文科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4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小時</w:t>
      </w:r>
    </w:p>
    <w:p w:rsidR="00C12F53" w:rsidRDefault="00C12F53" w:rsidP="00C12F53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林宜禎</w:t>
      </w:r>
    </w:p>
    <w:p w:rsidR="00C12F53" w:rsidRDefault="00C12F53" w:rsidP="00C12F53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</w:p>
    <w:p w:rsidR="00C12F53" w:rsidRDefault="00C12F53" w:rsidP="00C12F53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r>
        <w:rPr>
          <w:rFonts w:eastAsia="標楷體"/>
          <w:b/>
          <w:color w:val="000000"/>
          <w:sz w:val="32"/>
          <w:szCs w:val="32"/>
        </w:rPr>
        <w:t>10</w:t>
      </w:r>
      <w:r>
        <w:rPr>
          <w:rFonts w:eastAsia="標楷體" w:hint="eastAsia"/>
          <w:b/>
          <w:color w:val="000000"/>
          <w:sz w:val="32"/>
          <w:szCs w:val="32"/>
        </w:rPr>
        <w:t>7</w:t>
      </w:r>
      <w:r>
        <w:rPr>
          <w:rFonts w:eastAsia="標楷體" w:hint="eastAsia"/>
          <w:b/>
          <w:color w:val="000000"/>
          <w:sz w:val="32"/>
          <w:szCs w:val="32"/>
        </w:rPr>
        <w:t>學</w:t>
      </w:r>
      <w:r>
        <w:rPr>
          <w:rFonts w:eastAsia="標楷體" w:hAnsi="標楷體" w:hint="eastAsia"/>
          <w:b/>
          <w:color w:val="000000"/>
          <w:sz w:val="32"/>
          <w:szCs w:val="32"/>
        </w:rPr>
        <w:t>年度國中小補救教學非現職教師</w:t>
      </w:r>
    </w:p>
    <w:p w:rsidR="00C12F53" w:rsidRDefault="00C12F53" w:rsidP="00C12F53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小時增能研習</w:t>
      </w:r>
    </w:p>
    <w:p w:rsidR="00C12F53" w:rsidRDefault="00C12F53" w:rsidP="00C12F53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</w:p>
    <w:p w:rsidR="00C12F53" w:rsidRPr="00907BB2" w:rsidRDefault="00C12F53" w:rsidP="00C12F53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F273A5" w:rsidTr="005D0A8E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國中階段課程名稱</w:t>
            </w:r>
          </w:p>
        </w:tc>
        <w:tc>
          <w:tcPr>
            <w:tcW w:w="753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4E30C6" w:rsidTr="005D0A8E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4E30C6" w:rsidRPr="00594F6D" w:rsidRDefault="004E30C6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補救教學概論</w:t>
            </w:r>
          </w:p>
        </w:tc>
        <w:tc>
          <w:tcPr>
            <w:tcW w:w="753" w:type="dxa"/>
            <w:hideMark/>
          </w:tcPr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E30C6" w:rsidRPr="00FD382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4E30C6" w:rsidTr="005D0A8E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4E30C6" w:rsidRDefault="004E30C6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4E30C6" w:rsidRDefault="004E30C6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4E30C6" w:rsidRPr="00594F6D" w:rsidRDefault="004E30C6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國中小低成就學生心理特質與輔導</w:t>
            </w:r>
          </w:p>
        </w:tc>
        <w:tc>
          <w:tcPr>
            <w:tcW w:w="753" w:type="dxa"/>
            <w:hideMark/>
          </w:tcPr>
          <w:p w:rsidR="004E30C6" w:rsidRPr="00FD382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E30C6" w:rsidRPr="00AB213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4E30C6" w:rsidTr="005D0A8E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4E30C6" w:rsidRDefault="004E30C6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4E30C6" w:rsidRDefault="004E30C6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4E30C6" w:rsidRPr="00594F6D" w:rsidRDefault="004E30C6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國中小補救教學班級經營</w:t>
            </w:r>
          </w:p>
        </w:tc>
        <w:tc>
          <w:tcPr>
            <w:tcW w:w="753" w:type="dxa"/>
            <w:hideMark/>
          </w:tcPr>
          <w:p w:rsidR="004E30C6" w:rsidRPr="00FD382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E30C6" w:rsidRPr="00AB213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E30C6" w:rsidTr="005D0A8E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4E30C6" w:rsidRPr="000D6C0C" w:rsidRDefault="004E30C6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E30C6" w:rsidRDefault="004E30C6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E30C6" w:rsidRPr="00594F6D" w:rsidRDefault="004E30C6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補救教學實務案例研討</w:t>
            </w:r>
          </w:p>
        </w:tc>
        <w:tc>
          <w:tcPr>
            <w:tcW w:w="753" w:type="dxa"/>
            <w:hideMark/>
          </w:tcPr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E30C6" w:rsidRPr="00FD382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E30C6" w:rsidTr="005D0A8E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4E30C6" w:rsidRPr="000D6C0C" w:rsidRDefault="004E30C6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E30C6" w:rsidRDefault="004E30C6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E30C6" w:rsidRPr="00594F6D" w:rsidRDefault="004E30C6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國中小低成就學生學習診斷與評量</w:t>
            </w:r>
          </w:p>
        </w:tc>
        <w:tc>
          <w:tcPr>
            <w:tcW w:w="753" w:type="dxa"/>
            <w:hideMark/>
          </w:tcPr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E30C6" w:rsidRPr="00FD382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F273A5" w:rsidTr="005D0A8E">
        <w:trPr>
          <w:trHeight w:val="60"/>
          <w:jc w:val="center"/>
        </w:trPr>
        <w:tc>
          <w:tcPr>
            <w:tcW w:w="733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F273A5" w:rsidRDefault="00F273A5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F273A5" w:rsidTr="005D0A8E">
        <w:trPr>
          <w:trHeight w:val="536"/>
          <w:jc w:val="center"/>
        </w:trPr>
        <w:tc>
          <w:tcPr>
            <w:tcW w:w="733" w:type="dxa"/>
            <w:vMerge w:val="restart"/>
            <w:hideMark/>
          </w:tcPr>
          <w:p w:rsidR="00F273A5" w:rsidRDefault="00F273A5" w:rsidP="005D0A8E">
            <w:pPr>
              <w:pStyle w:val="Web"/>
              <w:spacing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F273A5" w:rsidRPr="00815CE3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國語文補救教學教材教法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F273A5" w:rsidTr="005D0A8E">
        <w:trPr>
          <w:trHeight w:val="466"/>
          <w:jc w:val="center"/>
        </w:trPr>
        <w:tc>
          <w:tcPr>
            <w:tcW w:w="733" w:type="dxa"/>
            <w:vMerge/>
            <w:hideMark/>
          </w:tcPr>
          <w:p w:rsidR="00F273A5" w:rsidRDefault="00F273A5" w:rsidP="005D0A8E">
            <w:pPr>
              <w:pStyle w:val="Web"/>
              <w:spacing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F273A5" w:rsidRPr="00815CE3" w:rsidRDefault="00F273A5" w:rsidP="005D0A8E">
            <w:pPr>
              <w:pStyle w:val="Web"/>
              <w:spacing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國語文補救教學教學策略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D656A0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F273A5" w:rsidTr="005D0A8E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F273A5" w:rsidRPr="000D6C0C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F273A5" w:rsidRPr="00815CE3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數學補救教學教材教法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F273A5" w:rsidTr="005D0A8E">
        <w:trPr>
          <w:trHeight w:val="644"/>
          <w:jc w:val="center"/>
        </w:trPr>
        <w:tc>
          <w:tcPr>
            <w:tcW w:w="733" w:type="dxa"/>
            <w:vMerge/>
            <w:hideMark/>
          </w:tcPr>
          <w:p w:rsidR="00F273A5" w:rsidRPr="00D656A0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F273A5" w:rsidRPr="00815CE3" w:rsidRDefault="00F273A5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數學補救教學教學策略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F273A5" w:rsidTr="005D0A8E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F273A5" w:rsidRPr="00D656A0" w:rsidRDefault="00F273A5" w:rsidP="005D0A8E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F273A5" w:rsidRPr="00D656A0" w:rsidRDefault="00F273A5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F273A5" w:rsidTr="005D0A8E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F273A5" w:rsidRPr="00D656A0" w:rsidRDefault="00F273A5" w:rsidP="005D0A8E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F273A5" w:rsidRPr="00D656A0" w:rsidRDefault="00F273A5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英語補救教學教學策略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F273A5" w:rsidTr="005D0A8E">
        <w:trPr>
          <w:jc w:val="center"/>
        </w:trPr>
        <w:tc>
          <w:tcPr>
            <w:tcW w:w="6534" w:type="dxa"/>
            <w:gridSpan w:val="3"/>
          </w:tcPr>
          <w:p w:rsidR="00F273A5" w:rsidRPr="006B4F05" w:rsidRDefault="00F273A5" w:rsidP="005D0A8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F273A5" w:rsidRPr="006B4F05" w:rsidRDefault="00F273A5" w:rsidP="005D0A8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小時</w:t>
            </w:r>
          </w:p>
        </w:tc>
      </w:tr>
    </w:tbl>
    <w:p w:rsidR="00C12F53" w:rsidRDefault="00C12F53"/>
    <w:sectPr w:rsidR="00C12F53" w:rsidSect="00E343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A6D" w:rsidRDefault="00DC5A6D" w:rsidP="00F273A5">
      <w:r>
        <w:separator/>
      </w:r>
    </w:p>
  </w:endnote>
  <w:endnote w:type="continuationSeparator" w:id="1">
    <w:p w:rsidR="00DC5A6D" w:rsidRDefault="00DC5A6D" w:rsidP="00F27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A6D" w:rsidRDefault="00DC5A6D" w:rsidP="00F273A5">
      <w:r>
        <w:separator/>
      </w:r>
    </w:p>
  </w:footnote>
  <w:footnote w:type="continuationSeparator" w:id="1">
    <w:p w:rsidR="00DC5A6D" w:rsidRDefault="00DC5A6D" w:rsidP="00F273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6F8"/>
    <w:rsid w:val="00025F9D"/>
    <w:rsid w:val="004156F8"/>
    <w:rsid w:val="0046706E"/>
    <w:rsid w:val="004E30C6"/>
    <w:rsid w:val="00884192"/>
    <w:rsid w:val="008E0889"/>
    <w:rsid w:val="00C12F53"/>
    <w:rsid w:val="00DC5A6D"/>
    <w:rsid w:val="00E343C1"/>
    <w:rsid w:val="00F27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4156F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table" w:styleId="a3">
    <w:name w:val="Table Grid"/>
    <w:basedOn w:val="a1"/>
    <w:uiPriority w:val="59"/>
    <w:rsid w:val="00415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2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273A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2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273A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2018-10-30T08:25:00Z</dcterms:created>
  <dcterms:modified xsi:type="dcterms:W3CDTF">2018-10-30T08:56:00Z</dcterms:modified>
</cp:coreProperties>
</file>