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CEB" w:rsidRPr="00EA3D1B" w:rsidRDefault="001B5F81" w:rsidP="00D01A20">
      <w:pPr>
        <w:spacing w:line="360" w:lineRule="exact"/>
        <w:jc w:val="center"/>
        <w:rPr>
          <w:rFonts w:eastAsia="標楷體"/>
          <w:color w:val="000000" w:themeColor="text1"/>
          <w:kern w:val="0"/>
          <w:sz w:val="28"/>
          <w:szCs w:val="28"/>
        </w:rPr>
      </w:pPr>
      <w:r w:rsidRPr="001B5F81">
        <w:rPr>
          <w:rFonts w:eastAsia="標楷體"/>
          <w:b/>
          <w:noProof/>
          <w:color w:val="000000" w:themeColor="text1"/>
          <w:sz w:val="28"/>
          <w:szCs w:val="28"/>
        </w:rPr>
        <w:pict>
          <v:shapetype id="_x0000_t202" coordsize="21600,21600" o:spt="202" path="m,l,21600r21600,l21600,xe">
            <v:stroke joinstyle="miter"/>
            <v:path gradientshapeok="t" o:connecttype="rect"/>
          </v:shapetype>
          <v:shape id="文字方塊 3" o:spid="_x0000_s1027" type="#_x0000_t202" style="position:absolute;left:0;text-align:left;margin-left:5pt;margin-top:-38.5pt;width:88.5pt;height:28.5pt;z-index:251660288;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yaEWICAACsBAAADgAAAGRycy9lMm9Eb2MueG1srFRRbtswDP0fsDsI+l8cJ2m2GnGKLEWGAUVb&#10;IB36rchybEwWNUmJnV1gQA/Qfe8AO8AO1J5jlOykWbuvYT8yKVKP5CPpyVlTSbIVxpagUhr3+pQI&#10;xSEr1Tqln24Wb95RYh1TGZOgREp3wtKz6etXk1onYgAFyEwYgiDKJrVOaeGcTqLI8kJUzPZAC4XG&#10;HEzFHKpmHWWG1YheyWjQ74+jGkymDXBhLd6et0Y6Dfh5Lri7ynMrHJEpxdxcOE04V/6MphOWrA3T&#10;Rcm7NNg/ZFGxUmHQA9Q5c4xsTPkCqiq5AQu563GoIsjzkotQA1YT959VsyyYFqEWJMfqA032/8Hy&#10;y+21IWWW0iElilXYosf7bw8/vz/e/3r4cUeGnqFa2wQdlxpdXfMeGuz0/t7ipS+8yU3lv1gSQTty&#10;vTvwKxpHuH8UD4anJ2jiaBuOYy8jfPT0WhvrPgioiBdSarB/gVa2vbCudd27+GAWZJktSimD4mdG&#10;zKUhW4bdli7kiOB/eElF6pSOhxj6BYKHPrxfScY/d+kdISCeVJiz56St3UuuWTWBxQMvK8h2SJeB&#10;duSs5osS4S+YddfM4IwhDbg37gqPXALmBJ1ESQHm69/uvT+2Hq2U1DizKbVfNswISuRHhUNxGo9G&#10;fsiDMjp5O0DFHFtWxxa1qeaARMW4oZoH0fs7uRdzA9UtrtfMR0UTUxxjp9TtxblrNwnXk4vZLDjh&#10;WGvmLtRScw/tOfa03jS3zOiurQ4H4hL2082SZ91tff1LBbONg7wMrfc8t6x29ONKhOHp1tfv3LEe&#10;vJ5+MtPfAAAA//8DAFBLAwQUAAYACAAAACEAy+/EY9gAAAAIAQAADwAAAGRycy9kb3ducmV2Lnht&#10;bExPQU7DMBC8I/EHa5G4tQ6IlhDiVIAKF04tiPM2dh2LeB3Zbhp+z+YEt5md0exMvZl8L0YTkwuk&#10;4GZZgDDUBu3IKvj8eF2UIFJG0tgHMgp+TIJNc3lRY6XDmXZm3GcrOIRShQq6nIdKytR2xmNahsEQ&#10;a8cQPWam0Uod8czhvpe3RbGWHh3xhw4H89KZ9nt/8gq2z/bBtiXGbltq58bp6/hu35S6vpqeHkFk&#10;M+U/M8z1uTo03OkQTqST6Jmv2KhgsZ7BrN+XDA58uVuBbGr5f0DzCwAA//8DAFBLAQItABQABgAI&#10;AAAAIQDkmcPA+wAAAOEBAAATAAAAAAAAAAAAAAAAAAAAAABbQ29udGVudF9UeXBlc10ueG1sUEsB&#10;Ai0AFAAGAAgAAAAhACOyauHXAAAAlAEAAAsAAAAAAAAAAAAAAAAALAEAAF9yZWxzLy5yZWxzUEsB&#10;Ai0AFAAGAAgAAAAhAEIMmhFiAgAArAQAAA4AAAAAAAAAAAAAAAAALAIAAGRycy9lMm9Eb2MueG1s&#10;UEsBAi0AFAAGAAgAAAAhAMvvxGPYAAAACAEAAA8AAAAAAAAAAAAAAAAAugQAAGRycy9kb3ducmV2&#10;LnhtbFBLBQYAAAAABAAEAPMAAAC/BQAAAAA=&#10;" fillcolor="white [3201]" strokeweight=".5pt">
            <v:textbox>
              <w:txbxContent>
                <w:p w:rsidR="00AA7CEB" w:rsidRDefault="00AA7CEB" w:rsidP="00AA7CEB">
                  <w:r>
                    <w:rPr>
                      <w:rFonts w:hint="eastAsia"/>
                    </w:rPr>
                    <w:t>附</w:t>
                  </w:r>
                  <w:r>
                    <w:t>件</w:t>
                  </w:r>
                  <w:r w:rsidR="002A095D">
                    <w:rPr>
                      <w:rFonts w:hint="eastAsia"/>
                    </w:rPr>
                    <w:t>四</w:t>
                  </w:r>
                </w:p>
              </w:txbxContent>
            </v:textbox>
            <w10:wrap anchorx="margin"/>
          </v:shape>
        </w:pict>
      </w:r>
      <w:r w:rsidR="00A25EB4">
        <w:rPr>
          <w:rFonts w:eastAsia="標楷體" w:hint="eastAsia"/>
          <w:b/>
          <w:color w:val="000000" w:themeColor="text1"/>
          <w:sz w:val="28"/>
          <w:szCs w:val="28"/>
        </w:rPr>
        <w:t>花蓮</w:t>
      </w:r>
      <w:r w:rsidR="00AA7CEB" w:rsidRPr="00695BB0">
        <w:rPr>
          <w:rFonts w:eastAsia="標楷體"/>
          <w:b/>
          <w:color w:val="000000" w:themeColor="text1"/>
          <w:sz w:val="28"/>
          <w:szCs w:val="28"/>
          <w:lang w:eastAsia="zh-HK"/>
        </w:rPr>
        <w:t>縣</w:t>
      </w:r>
      <w:r w:rsidR="00AA7CE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AA7CEB" w:rsidRPr="00695BB0">
        <w:rPr>
          <w:rFonts w:eastAsia="標楷體"/>
          <w:b/>
          <w:color w:val="000000" w:themeColor="text1"/>
          <w:sz w:val="28"/>
          <w:szCs w:val="28"/>
          <w:lang w:eastAsia="zh-HK"/>
        </w:rPr>
        <w:t>年度</w:t>
      </w:r>
      <w:r w:rsidR="00AA7CEB" w:rsidRPr="00695BB0">
        <w:rPr>
          <w:rFonts w:eastAsia="標楷體"/>
          <w:b/>
          <w:color w:val="000000" w:themeColor="text1"/>
          <w:sz w:val="28"/>
          <w:szCs w:val="28"/>
        </w:rPr>
        <w:t>「新住民語文教學支援人員培訓」</w:t>
      </w:r>
      <w:r w:rsidR="00D01A20" w:rsidRPr="005938C3">
        <w:rPr>
          <w:rFonts w:eastAsia="標楷體" w:hint="eastAsia"/>
          <w:b/>
          <w:color w:val="000000" w:themeColor="text1"/>
          <w:sz w:val="28"/>
          <w:szCs w:val="28"/>
        </w:rPr>
        <w:t>資格</w:t>
      </w:r>
      <w:r w:rsidR="00D01A20">
        <w:rPr>
          <w:rFonts w:eastAsia="標楷體" w:hint="eastAsia"/>
          <w:b/>
          <w:color w:val="000000" w:themeColor="text1"/>
          <w:sz w:val="28"/>
          <w:szCs w:val="28"/>
        </w:rPr>
        <w:t>班</w:t>
      </w:r>
      <w:r w:rsidR="00AA7CEB" w:rsidRPr="00D01A20">
        <w:rPr>
          <w:rFonts w:eastAsia="標楷體"/>
          <w:color w:val="000000" w:themeColor="text1"/>
          <w:sz w:val="28"/>
          <w:szCs w:val="28"/>
        </w:rPr>
        <w:t>課程</w:t>
      </w:r>
      <w:r w:rsidR="00AA7CEB" w:rsidRPr="00695BB0">
        <w:rPr>
          <w:rFonts w:eastAsia="標楷體"/>
          <w:color w:val="000000" w:themeColor="text1"/>
          <w:sz w:val="28"/>
          <w:szCs w:val="28"/>
        </w:rPr>
        <w:t>(36</w:t>
      </w:r>
      <w:r w:rsidR="005F747D">
        <w:rPr>
          <w:rFonts w:eastAsia="標楷體"/>
          <w:color w:val="000000" w:themeColor="text1"/>
          <w:sz w:val="28"/>
          <w:szCs w:val="28"/>
          <w:lang w:eastAsia="zh-HK"/>
        </w:rPr>
        <w:t>節</w:t>
      </w:r>
      <w:r w:rsidR="00AA7CEB" w:rsidRPr="00695BB0">
        <w:rPr>
          <w:rFonts w:eastAsia="標楷體"/>
          <w:color w:val="000000" w:themeColor="text1"/>
          <w:sz w:val="28"/>
          <w:szCs w:val="28"/>
          <w:lang w:eastAsia="zh-HK"/>
        </w:rPr>
        <w:t>)</w:t>
      </w:r>
    </w:p>
    <w:tbl>
      <w:tblPr>
        <w:tblStyle w:val="a3"/>
        <w:tblW w:w="10010" w:type="dxa"/>
        <w:jc w:val="center"/>
        <w:tblLayout w:type="fixed"/>
        <w:tblLook w:val="04A0"/>
      </w:tblPr>
      <w:tblGrid>
        <w:gridCol w:w="1980"/>
        <w:gridCol w:w="3374"/>
        <w:gridCol w:w="850"/>
        <w:gridCol w:w="1843"/>
        <w:gridCol w:w="1947"/>
        <w:gridCol w:w="16"/>
      </w:tblGrid>
      <w:tr w:rsidR="00AA7CEB" w:rsidRPr="00695BB0" w:rsidTr="000701CF">
        <w:trPr>
          <w:gridAfter w:val="1"/>
          <w:wAfter w:w="16" w:type="dxa"/>
          <w:tblHeader/>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課程項目</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課程名稱</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lang w:eastAsia="zh-HK"/>
              </w:rPr>
              <w:t>節數</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備註</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8:30~8:50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850"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tabs>
                <w:tab w:val="left" w:pos="567"/>
              </w:tabs>
              <w:snapToGrid w:val="0"/>
              <w:jc w:val="center"/>
              <w:rPr>
                <w:rFonts w:eastAsia="標楷體"/>
                <w:color w:val="000000" w:themeColor="text1"/>
                <w:sz w:val="28"/>
                <w:szCs w:val="28"/>
              </w:rPr>
            </w:pPr>
            <w:r w:rsidRPr="00695BB0">
              <w:rPr>
                <w:rFonts w:eastAsia="標楷體"/>
                <w:color w:val="000000" w:themeColor="text1"/>
                <w:sz w:val="28"/>
                <w:szCs w:val="28"/>
              </w:rPr>
              <w:t>8:50~10:20</w:t>
            </w:r>
          </w:p>
        </w:tc>
        <w:tc>
          <w:tcPr>
            <w:tcW w:w="3374"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臺灣國中小教育</w:t>
            </w:r>
            <w:r w:rsidR="007C1BB3">
              <w:rPr>
                <w:rFonts w:eastAsia="標楷體"/>
                <w:color w:val="000000" w:themeColor="text1"/>
                <w:sz w:val="28"/>
                <w:szCs w:val="28"/>
                <w:u w:val="single"/>
                <w:lang w:eastAsia="zh-HK"/>
              </w:rPr>
              <w:t>概況</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10:30~12:00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教學</w:t>
            </w:r>
            <w:r w:rsidRPr="00695BB0">
              <w:rPr>
                <w:rFonts w:eastAsia="標楷體"/>
                <w:color w:val="000000" w:themeColor="text1"/>
                <w:sz w:val="28"/>
                <w:szCs w:val="28"/>
                <w:lang w:eastAsia="zh-HK"/>
              </w:rPr>
              <w:t>資源</w:t>
            </w:r>
            <w:r w:rsidRPr="00695BB0">
              <w:rPr>
                <w:rFonts w:eastAsia="標楷體"/>
                <w:color w:val="000000" w:themeColor="text1"/>
                <w:sz w:val="28"/>
                <w:szCs w:val="28"/>
              </w:rPr>
              <w:t>與運用</w:t>
            </w:r>
          </w:p>
        </w:tc>
        <w:tc>
          <w:tcPr>
            <w:tcW w:w="850" w:type="dxa"/>
          </w:tcPr>
          <w:p w:rsidR="00AA7CEB" w:rsidRPr="00695BB0" w:rsidRDefault="009D2CA7" w:rsidP="00A6141E">
            <w:pPr>
              <w:snapToGrid w:val="0"/>
              <w:jc w:val="center"/>
              <w:rPr>
                <w:rFonts w:eastAsia="標楷體"/>
                <w:color w:val="000000" w:themeColor="text1"/>
                <w:sz w:val="28"/>
                <w:szCs w:val="28"/>
              </w:rPr>
            </w:pPr>
            <w:r>
              <w:rPr>
                <w:rFonts w:eastAsia="標楷體" w:hint="eastAsia"/>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語音與拼音教學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0701CF">
        <w:trPr>
          <w:gridAfter w:val="1"/>
          <w:wAfter w:w="16" w:type="dxa"/>
          <w:trHeight w:val="403"/>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8:30~11:10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讀寫教學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11:20~12:10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13:30~15:00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聽力教學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15:20~16:10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文化教學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10:00~14:00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bdr w:val="none" w:sz="0" w:space="0" w:color="auto" w:frame="1"/>
              </w:rPr>
              <w:t>新住民語文</w:t>
            </w:r>
            <w:r w:rsidR="00AA7CEB" w:rsidRPr="00695BB0">
              <w:rPr>
                <w:rFonts w:eastAsia="標楷體"/>
                <w:color w:val="000000" w:themeColor="text1"/>
                <w:sz w:val="28"/>
                <w:szCs w:val="28"/>
                <w:bdr w:val="none" w:sz="0" w:space="0" w:color="auto" w:frame="1"/>
              </w:rPr>
              <w:t>口語教學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14:10~16:40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語法與教學</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9:00~12:00</w:t>
            </w:r>
          </w:p>
        </w:tc>
        <w:tc>
          <w:tcPr>
            <w:tcW w:w="3374"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詞彙教學與應用</w:t>
            </w:r>
            <w:r w:rsidR="00AA7CEB" w:rsidRPr="00695BB0">
              <w:rPr>
                <w:rFonts w:eastAsia="標楷體"/>
                <w:color w:val="000000" w:themeColor="text1"/>
                <w:sz w:val="28"/>
                <w:szCs w:val="28"/>
              </w:rPr>
              <w:t>(</w:t>
            </w:r>
            <w:r w:rsidR="00AA7CEB" w:rsidRPr="00695BB0">
              <w:rPr>
                <w:rFonts w:eastAsia="標楷體"/>
                <w:color w:val="000000" w:themeColor="text1"/>
                <w:sz w:val="28"/>
                <w:szCs w:val="28"/>
              </w:rPr>
              <w:t>初級</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374" w:type="dxa"/>
          </w:tcPr>
          <w:p w:rsidR="00AA7CEB" w:rsidRPr="00695BB0" w:rsidRDefault="00207E21"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AA7CEB" w:rsidRPr="00695BB0">
              <w:rPr>
                <w:rFonts w:eastAsia="標楷體"/>
                <w:color w:val="000000" w:themeColor="text1"/>
                <w:sz w:val="28"/>
                <w:szCs w:val="28"/>
              </w:rPr>
              <w:t>教材分析與實踐</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jc w:val="center"/>
        </w:trPr>
        <w:tc>
          <w:tcPr>
            <w:tcW w:w="10010"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8:30~10:00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教材教法</w:t>
            </w:r>
            <w:r w:rsidRPr="00695BB0">
              <w:rPr>
                <w:rFonts w:eastAsia="標楷體"/>
                <w:color w:val="000000" w:themeColor="text1"/>
                <w:sz w:val="28"/>
                <w:szCs w:val="28"/>
              </w:rPr>
              <w:t>(</w:t>
            </w:r>
            <w:r w:rsidRPr="00695BB0">
              <w:rPr>
                <w:rFonts w:eastAsia="標楷體"/>
                <w:color w:val="000000" w:themeColor="text1"/>
                <w:sz w:val="28"/>
                <w:szCs w:val="28"/>
              </w:rPr>
              <w:t>一</w:t>
            </w:r>
            <w:r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10:20~11:50</w:t>
            </w:r>
          </w:p>
        </w:tc>
        <w:tc>
          <w:tcPr>
            <w:tcW w:w="3374"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教材教法</w:t>
            </w:r>
            <w:r w:rsidR="00AA7CEB" w:rsidRPr="00695BB0">
              <w:rPr>
                <w:rFonts w:eastAsia="標楷體"/>
                <w:color w:val="000000" w:themeColor="text1"/>
                <w:sz w:val="28"/>
                <w:szCs w:val="28"/>
              </w:rPr>
              <w:t>(</w:t>
            </w:r>
            <w:r w:rsidR="00AA7CEB" w:rsidRPr="00695BB0">
              <w:rPr>
                <w:rFonts w:eastAsia="標楷體"/>
                <w:color w:val="000000" w:themeColor="text1"/>
                <w:sz w:val="28"/>
                <w:szCs w:val="28"/>
              </w:rPr>
              <w:t>二</w:t>
            </w:r>
            <w:r w:rsidR="00AA7CEB" w:rsidRPr="00695BB0">
              <w:rPr>
                <w:rFonts w:eastAsia="標楷體"/>
                <w:color w:val="000000" w:themeColor="text1"/>
                <w:sz w:val="28"/>
                <w:szCs w:val="28"/>
              </w:rPr>
              <w:t>)</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13:10~14:40</w:t>
            </w:r>
          </w:p>
        </w:tc>
        <w:tc>
          <w:tcPr>
            <w:tcW w:w="337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班級經營</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0701CF">
        <w:trPr>
          <w:gridAfter w:val="1"/>
          <w:wAfter w:w="16" w:type="dxa"/>
          <w:jc w:val="center"/>
        </w:trPr>
        <w:tc>
          <w:tcPr>
            <w:tcW w:w="198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14:50~16:20</w:t>
            </w:r>
          </w:p>
        </w:tc>
        <w:tc>
          <w:tcPr>
            <w:tcW w:w="3374" w:type="dxa"/>
          </w:tcPr>
          <w:p w:rsidR="00AA7CEB" w:rsidRPr="00695BB0" w:rsidRDefault="00AA7CEB" w:rsidP="00A6141E">
            <w:pPr>
              <w:pStyle w:val="a4"/>
              <w:ind w:leftChars="100" w:left="520" w:hangingChars="100" w:hanging="28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850"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2</w:t>
            </w:r>
          </w:p>
        </w:tc>
        <w:tc>
          <w:tcPr>
            <w:tcW w:w="1843" w:type="dxa"/>
          </w:tcPr>
          <w:p w:rsidR="00AA7CEB" w:rsidRPr="00695BB0" w:rsidRDefault="00AA7CEB" w:rsidP="00A6141E">
            <w:pPr>
              <w:snapToGrid w:val="0"/>
              <w:ind w:rightChars="-3" w:right="-7"/>
              <w:jc w:val="center"/>
              <w:rPr>
                <w:rFonts w:eastAsia="標楷體"/>
                <w:color w:val="000000" w:themeColor="text1"/>
                <w:sz w:val="28"/>
                <w:szCs w:val="28"/>
              </w:rPr>
            </w:pPr>
          </w:p>
        </w:tc>
        <w:tc>
          <w:tcPr>
            <w:tcW w:w="1947"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1.</w:t>
      </w:r>
      <w:r w:rsidRPr="00037CF8">
        <w:rPr>
          <w:rFonts w:eastAsia="標楷體"/>
          <w:color w:val="000000"/>
          <w:kern w:val="3"/>
        </w:rPr>
        <w:t>分組上課係指該班學員語文國別不同時，得增加分組教學組別，</w:t>
      </w:r>
      <w:r w:rsidRPr="00037CF8">
        <w:rPr>
          <w:rFonts w:eastAsia="標楷體"/>
          <w:color w:val="000000"/>
          <w:kern w:val="3"/>
          <w:lang w:eastAsia="zh-HK"/>
        </w:rPr>
        <w:t>每一</w:t>
      </w:r>
      <w:r w:rsidRPr="00037CF8">
        <w:rPr>
          <w:rFonts w:eastAsia="標楷體"/>
          <w:color w:val="000000"/>
          <w:kern w:val="3"/>
        </w:rPr>
        <w:t>組</w:t>
      </w:r>
      <w:r w:rsidRPr="00037CF8">
        <w:rPr>
          <w:rFonts w:eastAsia="標楷體"/>
          <w:color w:val="000000"/>
          <w:kern w:val="3"/>
          <w:lang w:eastAsia="zh-HK"/>
        </w:rPr>
        <w:t>別</w:t>
      </w:r>
      <w:r w:rsidRPr="00037CF8">
        <w:rPr>
          <w:rFonts w:eastAsia="標楷體"/>
          <w:color w:val="000000"/>
          <w:kern w:val="3"/>
        </w:rPr>
        <w:t>(</w:t>
      </w:r>
      <w:r w:rsidRPr="00037CF8">
        <w:rPr>
          <w:rFonts w:eastAsia="標楷體"/>
          <w:color w:val="000000"/>
          <w:kern w:val="3"/>
        </w:rPr>
        <w:t>語文</w:t>
      </w:r>
      <w:r w:rsidRPr="00037CF8">
        <w:rPr>
          <w:rFonts w:eastAsia="標楷體"/>
          <w:color w:val="000000"/>
          <w:kern w:val="3"/>
        </w:rPr>
        <w:t>)</w:t>
      </w:r>
      <w:r w:rsidRPr="00037CF8">
        <w:rPr>
          <w:rFonts w:eastAsia="標楷體"/>
          <w:color w:val="000000"/>
          <w:kern w:val="3"/>
          <w:lang w:eastAsia="zh-HK"/>
        </w:rPr>
        <w:t>需為</w:t>
      </w:r>
      <w:r w:rsidRPr="00037CF8">
        <w:rPr>
          <w:rFonts w:ascii="標楷體" w:eastAsia="標楷體" w:hAnsi="標楷體" w:cs="新細明體Y.." w:hint="eastAsia"/>
          <w:color w:val="FF0000"/>
          <w:kern w:val="0"/>
          <w:u w:val="single"/>
        </w:rPr>
        <w:t>3</w:t>
      </w:r>
      <w:r w:rsidRPr="00037CF8">
        <w:rPr>
          <w:rFonts w:eastAsia="標楷體"/>
          <w:color w:val="000000"/>
          <w:kern w:val="3"/>
          <w:lang w:eastAsia="zh-HK"/>
        </w:rPr>
        <w:t>人</w:t>
      </w:r>
      <w:r w:rsidRPr="00037CF8">
        <w:rPr>
          <w:rFonts w:eastAsia="標楷體"/>
          <w:color w:val="000000"/>
          <w:kern w:val="3"/>
        </w:rPr>
        <w:t>(</w:t>
      </w:r>
      <w:r w:rsidRPr="00037CF8">
        <w:rPr>
          <w:rFonts w:eastAsia="標楷體"/>
          <w:color w:val="000000"/>
          <w:kern w:val="3"/>
          <w:lang w:eastAsia="zh-HK"/>
        </w:rPr>
        <w:t>含</w:t>
      </w:r>
      <w:r w:rsidRPr="00037CF8">
        <w:rPr>
          <w:rFonts w:eastAsia="標楷體"/>
          <w:color w:val="000000"/>
          <w:kern w:val="3"/>
          <w:lang w:eastAsia="zh-HK"/>
        </w:rPr>
        <w:t>)</w:t>
      </w:r>
      <w:r w:rsidRPr="00037CF8">
        <w:rPr>
          <w:rFonts w:eastAsia="標楷體"/>
          <w:color w:val="000000"/>
          <w:kern w:val="3"/>
          <w:lang w:eastAsia="zh-HK"/>
        </w:rPr>
        <w:t>以上</w:t>
      </w:r>
      <w:r w:rsidRPr="00037CF8">
        <w:rPr>
          <w:rFonts w:eastAsia="標楷體"/>
          <w:color w:val="000000"/>
          <w:kern w:val="3"/>
        </w:rPr>
        <w:t>。</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2.</w:t>
      </w:r>
      <w:r w:rsidRPr="00037CF8">
        <w:rPr>
          <w:rFonts w:eastAsia="標楷體"/>
          <w:color w:val="000000"/>
          <w:kern w:val="3"/>
        </w:rPr>
        <w:t>教學實習與評量全班以每</w:t>
      </w:r>
      <w:r w:rsidRPr="00037CF8">
        <w:rPr>
          <w:rFonts w:eastAsia="標楷體"/>
          <w:color w:val="000000"/>
          <w:kern w:val="3"/>
        </w:rPr>
        <w:t>7</w:t>
      </w:r>
      <w:r w:rsidRPr="00037CF8">
        <w:rPr>
          <w:rFonts w:eastAsia="標楷體"/>
          <w:color w:val="000000"/>
          <w:kern w:val="3"/>
        </w:rPr>
        <w:t>學員為一組為原則，每人以</w:t>
      </w:r>
      <w:r w:rsidRPr="00037CF8">
        <w:rPr>
          <w:rFonts w:eastAsia="標楷體"/>
          <w:color w:val="000000"/>
          <w:kern w:val="3"/>
        </w:rPr>
        <w:t>10</w:t>
      </w:r>
      <w:r w:rsidRPr="00037CF8">
        <w:rPr>
          <w:rFonts w:eastAsia="標楷體"/>
          <w:color w:val="000000"/>
          <w:kern w:val="3"/>
        </w:rPr>
        <w:t>分鐘為原則。</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color w:val="000000"/>
          <w:kern w:val="3"/>
        </w:rPr>
        <w:t>3.</w:t>
      </w:r>
      <w:r w:rsidRPr="00037CF8">
        <w:rPr>
          <w:rFonts w:eastAsia="標楷體"/>
          <w:color w:val="000000"/>
          <w:kern w:val="3"/>
        </w:rPr>
        <w:t>擔任班級經營授課師資需具備新住民教學經驗。</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FF0000"/>
          <w:kern w:val="3"/>
        </w:rPr>
      </w:pPr>
      <w:r w:rsidRPr="00037CF8">
        <w:rPr>
          <w:rFonts w:eastAsia="標楷體"/>
          <w:color w:val="000000"/>
          <w:kern w:val="3"/>
        </w:rPr>
        <w:t>4.</w:t>
      </w:r>
      <w:r w:rsidRPr="00037CF8">
        <w:rPr>
          <w:rFonts w:eastAsia="標楷體"/>
          <w:color w:val="000000"/>
          <w:kern w:val="3"/>
        </w:rPr>
        <w:t>教學實習與評量教材限定為教育部編訂新住民語文教材。</w:t>
      </w:r>
      <w:r w:rsidRPr="00037CF8">
        <w:rPr>
          <w:rFonts w:eastAsia="標楷體" w:hint="eastAsia"/>
          <w:color w:val="FF0000"/>
          <w:kern w:val="3"/>
        </w:rPr>
        <w:t>其評量講師以具有中小學教育專長者或該班授課新住民語文講師為限。</w:t>
      </w:r>
    </w:p>
    <w:p w:rsidR="00037CF8" w:rsidRPr="00037CF8" w:rsidRDefault="00037CF8" w:rsidP="00037CF8">
      <w:pPr>
        <w:suppressAutoHyphens/>
        <w:autoSpaceDN w:val="0"/>
        <w:snapToGrid w:val="0"/>
        <w:spacing w:line="320" w:lineRule="exact"/>
        <w:ind w:left="142" w:hangingChars="59" w:hanging="142"/>
        <w:textAlignment w:val="baseline"/>
        <w:rPr>
          <w:rFonts w:eastAsia="標楷體"/>
          <w:color w:val="000000"/>
          <w:kern w:val="3"/>
        </w:rPr>
      </w:pPr>
      <w:r w:rsidRPr="00037CF8">
        <w:rPr>
          <w:rFonts w:eastAsia="標楷體" w:hint="eastAsia"/>
          <w:color w:val="000000"/>
          <w:kern w:val="3"/>
        </w:rPr>
        <w:t>5</w:t>
      </w:r>
      <w:r w:rsidRPr="00037CF8">
        <w:rPr>
          <w:rFonts w:eastAsia="標楷體"/>
          <w:color w:val="000000"/>
          <w:kern w:val="3"/>
        </w:rPr>
        <w:t>.</w:t>
      </w:r>
      <w:r w:rsidRPr="00037CF8">
        <w:rPr>
          <w:rFonts w:eastAsia="標楷體" w:hint="eastAsia"/>
          <w:color w:val="000000"/>
          <w:kern w:val="3"/>
        </w:rPr>
        <w:t>授課時間每節為</w:t>
      </w:r>
      <w:r w:rsidRPr="00037CF8">
        <w:rPr>
          <w:rFonts w:eastAsia="標楷體" w:hint="eastAsia"/>
          <w:color w:val="000000"/>
          <w:kern w:val="3"/>
        </w:rPr>
        <w:t>50</w:t>
      </w:r>
      <w:r w:rsidRPr="00037CF8">
        <w:rPr>
          <w:rFonts w:eastAsia="標楷體" w:hint="eastAsia"/>
          <w:color w:val="000000"/>
          <w:kern w:val="3"/>
        </w:rPr>
        <w:t>分鐘，其連續上課二節者為</w:t>
      </w:r>
      <w:r w:rsidRPr="00037CF8">
        <w:rPr>
          <w:rFonts w:eastAsia="標楷體" w:hint="eastAsia"/>
          <w:color w:val="000000"/>
          <w:kern w:val="3"/>
        </w:rPr>
        <w:t>90</w:t>
      </w:r>
      <w:r w:rsidRPr="00037CF8">
        <w:rPr>
          <w:rFonts w:eastAsia="標楷體" w:hint="eastAsia"/>
          <w:color w:val="000000"/>
          <w:kern w:val="3"/>
        </w:rPr>
        <w:t>分鐘。</w:t>
      </w:r>
    </w:p>
    <w:p w:rsidR="00501F24" w:rsidRPr="00037CF8" w:rsidRDefault="00037CF8" w:rsidP="00037CF8">
      <w:pPr>
        <w:pStyle w:val="Standard"/>
        <w:snapToGrid w:val="0"/>
        <w:spacing w:line="360" w:lineRule="auto"/>
        <w:rPr>
          <w:rFonts w:ascii="Times New Roman" w:eastAsia="標楷體" w:hAnsi="Times New Roman"/>
          <w:color w:val="000000" w:themeColor="text1"/>
          <w:szCs w:val="24"/>
          <w:u w:val="single"/>
        </w:rPr>
      </w:pPr>
      <w:r w:rsidRPr="00037CF8">
        <w:rPr>
          <w:rFonts w:ascii="Times New Roman" w:eastAsia="標楷體" w:hAnsi="Times New Roman" w:hint="eastAsia"/>
          <w:color w:val="000000"/>
          <w:szCs w:val="24"/>
        </w:rPr>
        <w:t>6</w:t>
      </w:r>
      <w:r w:rsidRPr="00037CF8">
        <w:rPr>
          <w:rFonts w:ascii="Times New Roman" w:eastAsia="標楷體" w:hAnsi="Times New Roman"/>
          <w:color w:val="000000"/>
          <w:szCs w:val="24"/>
        </w:rPr>
        <w:t>.</w:t>
      </w:r>
      <w:r w:rsidRPr="00037CF8">
        <w:rPr>
          <w:rFonts w:ascii="Times New Roman" w:eastAsia="標楷體" w:hAnsi="Times New Roman" w:hint="eastAsia"/>
          <w:color w:val="FF0000"/>
          <w:szCs w:val="24"/>
        </w:rPr>
        <w:t>新住民語文相關課程應由具有新住民語文專長師資授課。</w:t>
      </w:r>
    </w:p>
    <w:p w:rsidR="00207E21" w:rsidRDefault="00207E21">
      <w:pPr>
        <w:widowControl/>
        <w:rPr>
          <w:rFonts w:eastAsia="標楷體"/>
          <w:b/>
          <w:color w:val="000000" w:themeColor="text1"/>
          <w:kern w:val="0"/>
          <w:sz w:val="28"/>
          <w:szCs w:val="28"/>
        </w:rPr>
      </w:pPr>
      <w:r>
        <w:rPr>
          <w:rFonts w:eastAsia="標楷體"/>
          <w:b/>
          <w:color w:val="000000" w:themeColor="text1"/>
          <w:sz w:val="28"/>
          <w:szCs w:val="28"/>
        </w:rPr>
        <w:br w:type="page"/>
      </w:r>
    </w:p>
    <w:p w:rsidR="00AA7CEB" w:rsidRPr="00695BB0" w:rsidRDefault="001B5F81" w:rsidP="00D01A20">
      <w:pPr>
        <w:pStyle w:val="HTML"/>
        <w:spacing w:line="460" w:lineRule="exact"/>
        <w:jc w:val="center"/>
        <w:rPr>
          <w:rFonts w:ascii="Times New Roman" w:eastAsia="標楷體" w:hAnsi="Times New Roman"/>
          <w:color w:val="000000" w:themeColor="text1"/>
          <w:sz w:val="28"/>
          <w:szCs w:val="28"/>
        </w:rPr>
      </w:pPr>
      <w:r w:rsidRPr="001B5F81">
        <w:rPr>
          <w:rFonts w:ascii="Times New Roman" w:eastAsia="標楷體" w:hAnsi="Times New Roman"/>
          <w:b/>
          <w:noProof/>
          <w:color w:val="000000" w:themeColor="text1"/>
          <w:sz w:val="28"/>
          <w:szCs w:val="28"/>
        </w:rPr>
        <w:lastRenderedPageBreak/>
        <w:pict>
          <v:shape id="文字方塊 4" o:spid="_x0000_s1028" type="#_x0000_t202" style="position:absolute;left:0;text-align:left;margin-left:5pt;margin-top:-29.5pt;width:88.5pt;height:28.5pt;z-index:251661312;visibility:visible;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F7LyGMCAACsBAAADgAAAGRycy9lMm9Eb2MueG1srFRRbtswDP0fsDsI+l8cJ2m2GnGKLEWGAUVb&#10;IB36rchyYkwWNUmJnV1gQA/Qfe8AO8AO1J5jlGynWbuvYT8yKVKP5CPpyVldSrITxhagUhr3+pQI&#10;xSEr1Dqln24Wb95RYh1TGZOgREr3wtKz6etXk0onYgAbkJkwBEGUTSqd0o1zOokiyzeiZLYHWig0&#10;5mBK5lA16ygzrEL0UkaDfn8cVWAybYALa/H2vDHSacDPc8HdVZ5b4YhMKebmwmnCufJnNJ2wZG2Y&#10;3hS8TYP9QxYlKxQGPUCdM8fI1hQvoMqCG7CQux6HMoI8L7gINWA1cf9ZNcsN0yLUguRYfaDJ/j9Y&#10;frm7NqTIUjqiRLESW/R4/+3h5/fH+18PP+7IyDNUaZug41Kjq6vfQ42d7u4tXvrC69yU/oslEbQj&#10;1/sDv6J2hPtH8WB4eoImjrbhOPYywkdPr7Wx7oOAknghpQb7F2hluwvrGtfOxQezIItsUUgZFD8z&#10;Yi4N2THstnQhRwT/w0sqUqV0PMTQLxA89OH9SjL+uU3vCAHxpMKcPSdN7V5y9aoOLA46XlaQ7ZEu&#10;A83IWc0XBcJfMOuumcEZQxpwb9wVHrkEzAlaiZINmK9/u/f+2Hq0UlLhzKbUftkyIyiRHxUOxWk8&#10;GvkhD8ro5O0AFXNsWR1b1LacAxIV44ZqHkTv72Qn5gbKW1yvmY+KJqY4xk6p68S5azYJ15OL2Sw4&#10;4Vhr5i7UUnMP7Tn2tN7Ut8zotq0OB+ISuulmybPuNr7+pYLZ1kFehNZ7nhtWW/pxJcLwtOvrd+5Y&#10;D15PP5npbwAAAP//AwBQSwMEFAAGAAgAAAAhAGNgwu/aAAAACAEAAA8AAABkcnMvZG93bnJldi54&#10;bWxMT0FOwzAQvCPxB2uRuLVOEZQ0jVMBKlw4tSDO23hrW8R2FLtp+D3bE5x2dmc0M1tvJt+JkYbk&#10;YlCwmBcgKLRRu2AUfH68zkoQKWPQ2MVACn4owaa5vqqx0vEcdjTusxFsElKFCmzOfSVlai15TPPY&#10;U2DuGAePmdfBSD3gmc19J++KYik9usAJFnt6sdR+709ewfbZrExb4mC3pXZunL6O7+ZNqdub6WkN&#10;ItOU/8Rwqc/VoeFOh3gKOolOweMDCxXMlgsGF768Z3DgC0/Z1PL/A80vAAAA//8DAFBLAQItABQA&#10;BgAIAAAAIQDkmcPA+wAAAOEBAAATAAAAAAAAAAAAAAAAAAAAAABbQ29udGVudF9UeXBlc10ueG1s&#10;UEsBAi0AFAAGAAgAAAAhACOyauHXAAAAlAEAAAsAAAAAAAAAAAAAAAAALAEAAF9yZWxzLy5yZWxz&#10;UEsBAi0AFAAGAAgAAAAhAMBey8hjAgAArAQAAA4AAAAAAAAAAAAAAAAALAIAAGRycy9lMm9Eb2Mu&#10;eG1sUEsBAi0AFAAGAAgAAAAhAGNgwu/aAAAACAEAAA8AAAAAAAAAAAAAAAAAuwQAAGRycy9kb3du&#10;cmV2LnhtbFBLBQYAAAAABAAEAPMAAADCBQAAAAA=&#10;" fillcolor="white [3201]" strokeweight=".5pt">
            <v:textbox>
              <w:txbxContent>
                <w:p w:rsidR="00AA7CEB" w:rsidRDefault="00AA7CEB" w:rsidP="00AA7CEB">
                  <w:r>
                    <w:rPr>
                      <w:rFonts w:hint="eastAsia"/>
                    </w:rPr>
                    <w:t>附</w:t>
                  </w:r>
                  <w:r>
                    <w:t>件</w:t>
                  </w:r>
                  <w:r w:rsidR="002A095D">
                    <w:rPr>
                      <w:rFonts w:hint="eastAsia"/>
                    </w:rPr>
                    <w:t>四</w:t>
                  </w:r>
                </w:p>
              </w:txbxContent>
            </v:textbox>
            <w10:wrap anchorx="margin"/>
          </v:shape>
        </w:pict>
      </w:r>
      <w:r w:rsidR="00A25EB4">
        <w:rPr>
          <w:rFonts w:ascii="Times New Roman" w:eastAsia="標楷體" w:hAnsi="Times New Roman" w:hint="eastAsia"/>
          <w:b/>
          <w:color w:val="000000" w:themeColor="text1"/>
          <w:sz w:val="28"/>
          <w:szCs w:val="28"/>
        </w:rPr>
        <w:t>花蓮</w:t>
      </w:r>
      <w:r w:rsidR="00A25EB4">
        <w:rPr>
          <w:rFonts w:ascii="Times New Roman" w:eastAsia="標楷體" w:hAnsi="Times New Roman"/>
          <w:b/>
          <w:color w:val="000000" w:themeColor="text1"/>
          <w:sz w:val="28"/>
          <w:szCs w:val="28"/>
          <w:lang w:eastAsia="zh-HK"/>
        </w:rPr>
        <w:t>縣</w:t>
      </w:r>
      <w:r w:rsidR="00AA7CEB" w:rsidRPr="00695BB0">
        <w:rPr>
          <w:rFonts w:ascii="Times New Roman" w:eastAsia="標楷體" w:hAnsi="Times New Roman"/>
          <w:b/>
          <w:color w:val="000000" w:themeColor="text1"/>
          <w:sz w:val="28"/>
          <w:szCs w:val="28"/>
          <w:lang w:eastAsia="zh-HK"/>
        </w:rPr>
        <w:t>10</w:t>
      </w:r>
      <w:r w:rsidR="00EA3D1B">
        <w:rPr>
          <w:rFonts w:ascii="Times New Roman" w:eastAsia="標楷體" w:hAnsi="Times New Roman" w:hint="eastAsia"/>
          <w:b/>
          <w:color w:val="000000" w:themeColor="text1"/>
          <w:sz w:val="28"/>
          <w:szCs w:val="28"/>
          <w:lang w:eastAsia="zh-HK"/>
        </w:rPr>
        <w:t>7</w:t>
      </w:r>
      <w:r w:rsidR="00AA7CEB" w:rsidRPr="00695BB0">
        <w:rPr>
          <w:rFonts w:ascii="Times New Roman" w:eastAsia="標楷體" w:hAnsi="Times New Roman"/>
          <w:b/>
          <w:color w:val="000000" w:themeColor="text1"/>
          <w:sz w:val="28"/>
          <w:szCs w:val="28"/>
          <w:lang w:eastAsia="zh-HK"/>
        </w:rPr>
        <w:t>年度</w:t>
      </w:r>
      <w:r w:rsidR="00AA7CEB" w:rsidRPr="00695BB0">
        <w:rPr>
          <w:rFonts w:ascii="Times New Roman" w:eastAsia="標楷體" w:hAnsi="Times New Roman"/>
          <w:b/>
          <w:color w:val="000000" w:themeColor="text1"/>
          <w:sz w:val="28"/>
          <w:szCs w:val="28"/>
        </w:rPr>
        <w:t>「新住民語文教學支援人員」</w:t>
      </w:r>
      <w:r w:rsidR="00AA7CEB" w:rsidRPr="00695BB0">
        <w:rPr>
          <w:rFonts w:ascii="Times New Roman" w:eastAsia="標楷體" w:hAnsi="Times New Roman"/>
          <w:color w:val="000000" w:themeColor="text1"/>
          <w:sz w:val="28"/>
          <w:szCs w:val="28"/>
        </w:rPr>
        <w:t>進階班課程表</w:t>
      </w:r>
    </w:p>
    <w:tbl>
      <w:tblPr>
        <w:tblW w:w="9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6"/>
        <w:gridCol w:w="3545"/>
        <w:gridCol w:w="991"/>
        <w:gridCol w:w="1451"/>
        <w:gridCol w:w="1772"/>
      </w:tblGrid>
      <w:tr w:rsidR="00AA7CEB" w:rsidRPr="00695BB0" w:rsidTr="00A6141E">
        <w:tc>
          <w:tcPr>
            <w:tcW w:w="1696"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課程項目</w:t>
            </w:r>
          </w:p>
        </w:tc>
        <w:tc>
          <w:tcPr>
            <w:tcW w:w="3545"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課程名稱</w:t>
            </w:r>
          </w:p>
        </w:tc>
        <w:tc>
          <w:tcPr>
            <w:tcW w:w="991" w:type="dxa"/>
            <w:tcBorders>
              <w:top w:val="single" w:sz="4" w:space="0" w:color="000000"/>
              <w:left w:val="single" w:sz="4" w:space="0" w:color="000000"/>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節數</w:t>
            </w:r>
          </w:p>
        </w:tc>
        <w:tc>
          <w:tcPr>
            <w:tcW w:w="1451" w:type="dxa"/>
            <w:tcBorders>
              <w:top w:val="single" w:sz="4" w:space="0" w:color="000000"/>
              <w:left w:val="single" w:sz="4" w:space="0" w:color="000000"/>
              <w:bottom w:val="single" w:sz="4" w:space="0" w:color="000000"/>
              <w:right w:val="single" w:sz="4" w:space="0" w:color="auto"/>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lang w:eastAsia="zh-HK"/>
              </w:rPr>
              <w:t>授課講師</w:t>
            </w:r>
          </w:p>
        </w:tc>
        <w:tc>
          <w:tcPr>
            <w:tcW w:w="1772" w:type="dxa"/>
            <w:tcBorders>
              <w:top w:val="single" w:sz="4" w:space="0" w:color="000000"/>
              <w:left w:val="single" w:sz="4" w:space="0" w:color="auto"/>
              <w:bottom w:val="single" w:sz="4" w:space="0" w:color="000000"/>
              <w:right w:val="single" w:sz="4" w:space="0" w:color="000000"/>
            </w:tcBorders>
          </w:tcPr>
          <w:p w:rsidR="00AA7CEB" w:rsidRPr="00695BB0" w:rsidRDefault="00AA7CEB" w:rsidP="00A6141E">
            <w:pPr>
              <w:spacing w:line="500" w:lineRule="exact"/>
              <w:jc w:val="center"/>
              <w:rPr>
                <w:rFonts w:eastAsia="標楷體"/>
                <w:color w:val="000000" w:themeColor="text1"/>
                <w:sz w:val="28"/>
                <w:szCs w:val="28"/>
              </w:rPr>
            </w:pPr>
            <w:r w:rsidRPr="00695BB0">
              <w:rPr>
                <w:rFonts w:eastAsia="標楷體"/>
                <w:color w:val="000000" w:themeColor="text1"/>
                <w:sz w:val="28"/>
                <w:szCs w:val="28"/>
              </w:rPr>
              <w:t>備註</w:t>
            </w:r>
          </w:p>
        </w:tc>
      </w:tr>
    </w:tbl>
    <w:tbl>
      <w:tblPr>
        <w:tblStyle w:val="a3"/>
        <w:tblW w:w="9455" w:type="dxa"/>
        <w:tblLook w:val="04A0"/>
      </w:tblPr>
      <w:tblGrid>
        <w:gridCol w:w="1666"/>
        <w:gridCol w:w="3542"/>
        <w:gridCol w:w="1024"/>
        <w:gridCol w:w="1463"/>
        <w:gridCol w:w="15"/>
        <w:gridCol w:w="1745"/>
      </w:tblGrid>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第一天</w:t>
            </w:r>
          </w:p>
        </w:tc>
      </w:tr>
      <w:tr w:rsidR="00AA7CEB" w:rsidRPr="00695BB0" w:rsidTr="00A6141E">
        <w:trPr>
          <w:trHeight w:val="449"/>
        </w:trPr>
        <w:tc>
          <w:tcPr>
            <w:tcW w:w="1666" w:type="dxa"/>
          </w:tcPr>
          <w:p w:rsidR="00AA7CEB" w:rsidRPr="00695BB0" w:rsidRDefault="00501F24"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8:50~9:2</w:t>
            </w:r>
            <w:r w:rsidR="00AA7CEB" w:rsidRPr="00695BB0">
              <w:rPr>
                <w:rFonts w:eastAsia="標楷體"/>
                <w:color w:val="000000" w:themeColor="text1"/>
                <w:sz w:val="28"/>
                <w:szCs w:val="28"/>
              </w:rPr>
              <w:t>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開訓典禮</w:t>
            </w:r>
          </w:p>
        </w:tc>
        <w:tc>
          <w:tcPr>
            <w:tcW w:w="1024" w:type="dxa"/>
          </w:tcPr>
          <w:p w:rsidR="00AA7CEB" w:rsidRPr="00695BB0" w:rsidRDefault="00AA7CEB" w:rsidP="00A6141E">
            <w:pPr>
              <w:snapToGrid w:val="0"/>
              <w:jc w:val="center"/>
              <w:rPr>
                <w:rFonts w:eastAsia="標楷體"/>
                <w:color w:val="000000" w:themeColor="text1"/>
                <w:sz w:val="28"/>
                <w:szCs w:val="28"/>
                <w:bdr w:val="none" w:sz="0" w:space="0" w:color="auto" w:frame="1"/>
              </w:rPr>
            </w:pP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CE7AE8" w:rsidP="00A6141E">
            <w:pPr>
              <w:tabs>
                <w:tab w:val="left" w:pos="567"/>
              </w:tabs>
              <w:snapToGrid w:val="0"/>
              <w:jc w:val="center"/>
              <w:rPr>
                <w:rFonts w:eastAsia="標楷體"/>
                <w:color w:val="000000" w:themeColor="text1"/>
                <w:sz w:val="28"/>
                <w:szCs w:val="28"/>
              </w:rPr>
            </w:pPr>
            <w:r>
              <w:rPr>
                <w:rFonts w:eastAsia="標楷體"/>
                <w:color w:val="000000" w:themeColor="text1"/>
                <w:sz w:val="28"/>
                <w:szCs w:val="28"/>
              </w:rPr>
              <w:t>9:</w:t>
            </w:r>
            <w:r w:rsidR="00501F24">
              <w:rPr>
                <w:rFonts w:eastAsia="標楷體" w:hint="eastAsia"/>
                <w:color w:val="000000" w:themeColor="text1"/>
                <w:sz w:val="28"/>
                <w:szCs w:val="28"/>
              </w:rPr>
              <w:t>3</w:t>
            </w:r>
            <w:r w:rsidR="00AA7CEB" w:rsidRPr="00695BB0">
              <w:rPr>
                <w:rFonts w:eastAsia="標楷體"/>
                <w:color w:val="000000" w:themeColor="text1"/>
                <w:sz w:val="28"/>
                <w:szCs w:val="28"/>
              </w:rPr>
              <w:t>0~12:00</w:t>
            </w:r>
          </w:p>
        </w:tc>
        <w:tc>
          <w:tcPr>
            <w:tcW w:w="3542" w:type="dxa"/>
          </w:tcPr>
          <w:p w:rsidR="00AA7CEB" w:rsidRPr="00695BB0" w:rsidRDefault="00AA7CEB" w:rsidP="00A6141E">
            <w:pPr>
              <w:snapToGrid w:val="0"/>
              <w:jc w:val="center"/>
              <w:rPr>
                <w:rFonts w:eastAsia="標楷體"/>
                <w:color w:val="000000" w:themeColor="text1"/>
                <w:sz w:val="28"/>
                <w:szCs w:val="28"/>
                <w:bdr w:val="none" w:sz="0" w:space="0" w:color="auto" w:frame="1"/>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bdr w:val="none" w:sz="0" w:space="0" w:color="auto" w:frame="1"/>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教案設計及撰寫</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63" w:type="dxa"/>
          </w:tcPr>
          <w:p w:rsidR="00AA7CEB" w:rsidRPr="00695BB0" w:rsidRDefault="00AA7CEB" w:rsidP="00A6141E">
            <w:pPr>
              <w:snapToGrid w:val="0"/>
              <w:ind w:rightChars="-3" w:right="-7"/>
              <w:jc w:val="center"/>
              <w:rPr>
                <w:rFonts w:eastAsia="標楷體"/>
                <w:color w:val="000000" w:themeColor="text1"/>
                <w:sz w:val="28"/>
                <w:szCs w:val="28"/>
              </w:rPr>
            </w:pPr>
          </w:p>
        </w:tc>
        <w:tc>
          <w:tcPr>
            <w:tcW w:w="1760" w:type="dxa"/>
            <w:gridSpan w:val="2"/>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9455" w:type="dxa"/>
            <w:gridSpan w:val="6"/>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第二天</w:t>
            </w: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教具製作與應用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13:30~16:00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第三天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3"/>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電腦資訊應用</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rPr>
          <w:trHeight w:val="407"/>
        </w:trPr>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lang w:eastAsia="zh-HK"/>
              </w:rPr>
              <w:t>第四天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13:10~16:30</w:t>
            </w:r>
          </w:p>
        </w:tc>
        <w:tc>
          <w:tcPr>
            <w:tcW w:w="3542" w:type="dxa"/>
          </w:tcPr>
          <w:p w:rsidR="00AA7CEB" w:rsidRPr="00695BB0" w:rsidRDefault="00037CF8" w:rsidP="00A6141E">
            <w:pPr>
              <w:snapToGrid w:val="0"/>
              <w:jc w:val="center"/>
              <w:rPr>
                <w:rFonts w:eastAsia="標楷體"/>
                <w:color w:val="000000" w:themeColor="text1"/>
                <w:sz w:val="28"/>
                <w:szCs w:val="28"/>
                <w:bdr w:val="none" w:sz="0" w:space="0" w:color="auto" w:frame="1"/>
              </w:rPr>
            </w:pPr>
            <w:r>
              <w:rPr>
                <w:rFonts w:eastAsia="標楷體"/>
                <w:color w:val="000000" w:themeColor="text1"/>
                <w:sz w:val="28"/>
                <w:szCs w:val="28"/>
              </w:rPr>
              <w:t>新住民語文</w:t>
            </w:r>
            <w:r w:rsidR="00207E21" w:rsidRPr="00695BB0">
              <w:rPr>
                <w:rFonts w:eastAsia="標楷體"/>
                <w:color w:val="000000" w:themeColor="text1"/>
                <w:sz w:val="28"/>
                <w:szCs w:val="28"/>
              </w:rPr>
              <w:t>教材教</w:t>
            </w:r>
            <w:r w:rsidR="00207E21">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7710" w:type="dxa"/>
            <w:gridSpan w:val="5"/>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bdr w:val="none" w:sz="0" w:space="0" w:color="auto" w:frame="1"/>
                <w:lang w:eastAsia="zh-HK"/>
              </w:rPr>
              <w:t>第五天</w:t>
            </w: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8:50~12:10</w:t>
            </w:r>
          </w:p>
        </w:tc>
        <w:tc>
          <w:tcPr>
            <w:tcW w:w="3542" w:type="dxa"/>
          </w:tcPr>
          <w:p w:rsidR="00AA7CEB" w:rsidRPr="00695BB0" w:rsidRDefault="00037CF8" w:rsidP="00A6141E">
            <w:pPr>
              <w:snapToGrid w:val="0"/>
              <w:jc w:val="center"/>
              <w:rPr>
                <w:rFonts w:eastAsia="標楷體"/>
                <w:color w:val="000000" w:themeColor="text1"/>
                <w:sz w:val="28"/>
                <w:szCs w:val="28"/>
              </w:rPr>
            </w:pPr>
            <w:r>
              <w:rPr>
                <w:rFonts w:eastAsia="標楷體"/>
                <w:color w:val="000000" w:themeColor="text1"/>
                <w:sz w:val="28"/>
                <w:szCs w:val="28"/>
              </w:rPr>
              <w:t>新住民語文</w:t>
            </w:r>
            <w:r w:rsidR="00AA7CEB" w:rsidRPr="00695BB0">
              <w:rPr>
                <w:rFonts w:eastAsia="標楷體"/>
                <w:color w:val="000000" w:themeColor="text1"/>
                <w:sz w:val="28"/>
                <w:szCs w:val="28"/>
              </w:rPr>
              <w:t>教材教</w:t>
            </w:r>
            <w:r>
              <w:rPr>
                <w:rFonts w:eastAsia="標楷體" w:hint="eastAsia"/>
                <w:color w:val="000000" w:themeColor="text1"/>
                <w:sz w:val="28"/>
                <w:szCs w:val="28"/>
              </w:rPr>
              <w:t>法</w:t>
            </w:r>
            <w:r w:rsidR="00AA7CEB" w:rsidRPr="00695BB0">
              <w:rPr>
                <w:rFonts w:eastAsia="標楷體"/>
                <w:color w:val="000000" w:themeColor="text1"/>
                <w:sz w:val="28"/>
                <w:szCs w:val="28"/>
              </w:rPr>
              <w:t>實務</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4</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D12761"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分組上課</w:t>
            </w:r>
          </w:p>
        </w:tc>
      </w:tr>
      <w:tr w:rsidR="00AA7CEB" w:rsidRPr="00695BB0" w:rsidTr="00A6141E">
        <w:tc>
          <w:tcPr>
            <w:tcW w:w="1666"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13:30~16:30</w:t>
            </w:r>
          </w:p>
        </w:tc>
        <w:tc>
          <w:tcPr>
            <w:tcW w:w="3542"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kern w:val="0"/>
                <w:sz w:val="28"/>
                <w:szCs w:val="28"/>
              </w:rPr>
              <w:t>教學實習與評量</w:t>
            </w:r>
          </w:p>
        </w:tc>
        <w:tc>
          <w:tcPr>
            <w:tcW w:w="1024" w:type="dxa"/>
          </w:tcPr>
          <w:p w:rsidR="00AA7CEB" w:rsidRPr="00695BB0" w:rsidRDefault="00AA7CEB" w:rsidP="00A6141E">
            <w:pPr>
              <w:snapToGrid w:val="0"/>
              <w:jc w:val="center"/>
              <w:rPr>
                <w:rFonts w:eastAsia="標楷體"/>
                <w:color w:val="000000" w:themeColor="text1"/>
                <w:sz w:val="28"/>
                <w:szCs w:val="28"/>
              </w:rPr>
            </w:pPr>
            <w:r w:rsidRPr="00695BB0">
              <w:rPr>
                <w:rFonts w:eastAsia="標楷體"/>
                <w:color w:val="000000" w:themeColor="text1"/>
                <w:sz w:val="28"/>
                <w:szCs w:val="28"/>
              </w:rPr>
              <w:t>3</w:t>
            </w:r>
          </w:p>
        </w:tc>
        <w:tc>
          <w:tcPr>
            <w:tcW w:w="1478" w:type="dxa"/>
            <w:gridSpan w:val="2"/>
          </w:tcPr>
          <w:p w:rsidR="00AA7CEB" w:rsidRPr="00695BB0" w:rsidRDefault="00AA7CEB" w:rsidP="00A6141E">
            <w:pPr>
              <w:snapToGrid w:val="0"/>
              <w:ind w:rightChars="-3" w:right="-7"/>
              <w:jc w:val="center"/>
              <w:rPr>
                <w:rFonts w:eastAsia="標楷體"/>
                <w:color w:val="000000" w:themeColor="text1"/>
                <w:sz w:val="28"/>
                <w:szCs w:val="28"/>
              </w:rPr>
            </w:pPr>
          </w:p>
        </w:tc>
        <w:tc>
          <w:tcPr>
            <w:tcW w:w="1745" w:type="dxa"/>
          </w:tcPr>
          <w:p w:rsidR="00AA7CEB" w:rsidRPr="00695BB0" w:rsidRDefault="00AA7CEB" w:rsidP="00A6141E">
            <w:pPr>
              <w:snapToGrid w:val="0"/>
              <w:ind w:rightChars="-3" w:right="-7"/>
              <w:jc w:val="center"/>
              <w:rPr>
                <w:rFonts w:eastAsia="標楷體"/>
                <w:color w:val="000000" w:themeColor="text1"/>
                <w:sz w:val="28"/>
                <w:szCs w:val="28"/>
              </w:rPr>
            </w:pPr>
            <w:r w:rsidRPr="00695BB0">
              <w:rPr>
                <w:rFonts w:eastAsia="標楷體"/>
                <w:color w:val="000000" w:themeColor="text1"/>
                <w:sz w:val="28"/>
                <w:szCs w:val="28"/>
              </w:rPr>
              <w:t>分組評量</w:t>
            </w:r>
          </w:p>
        </w:tc>
      </w:tr>
    </w:tbl>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備註：</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1.本進階課程上課內容應參照進階課程教學大綱。</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2.分組上課係指該班學員語文國別不同時，得增加分組教學組別，每一組別(語文)需為</w:t>
      </w:r>
      <w:r w:rsidRPr="007C4949">
        <w:rPr>
          <w:rFonts w:ascii="標楷體" w:eastAsia="標楷體" w:hAnsi="標楷體" w:hint="eastAsia"/>
          <w:color w:val="FF0000"/>
          <w:u w:val="single"/>
        </w:rPr>
        <w:t>3</w:t>
      </w:r>
      <w:r w:rsidRPr="007C4949">
        <w:rPr>
          <w:rFonts w:ascii="標楷體" w:eastAsia="標楷體" w:hAnsi="標楷體" w:hint="eastAsia"/>
        </w:rPr>
        <w:t>人(含)以上。</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3.教學實習與評量以每5學員為一組為原則。</w:t>
      </w:r>
    </w:p>
    <w:p w:rsidR="00037CF8" w:rsidRPr="007C4949" w:rsidRDefault="00037CF8" w:rsidP="00037CF8">
      <w:pPr>
        <w:pStyle w:val="Default"/>
        <w:jc w:val="both"/>
        <w:rPr>
          <w:rFonts w:ascii="標楷體" w:eastAsia="標楷體" w:hAnsi="標楷體"/>
        </w:rPr>
      </w:pPr>
      <w:r w:rsidRPr="007C4949">
        <w:rPr>
          <w:rFonts w:ascii="標楷體" w:eastAsia="標楷體" w:hAnsi="標楷體" w:hint="eastAsia"/>
        </w:rPr>
        <w:t>4.教學演示時間每一學員為20分鐘。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5.授課時間每節為50分鐘，其連續上課二節者為90分鐘。</w:t>
      </w:r>
    </w:p>
    <w:p w:rsidR="00037CF8" w:rsidRPr="007C4949" w:rsidRDefault="00037CF8" w:rsidP="00037CF8">
      <w:pPr>
        <w:pStyle w:val="Default"/>
        <w:ind w:left="240" w:hangingChars="100" w:hanging="240"/>
        <w:jc w:val="both"/>
        <w:rPr>
          <w:rFonts w:ascii="標楷體" w:eastAsia="標楷體" w:hAnsi="標楷體"/>
        </w:rPr>
      </w:pPr>
      <w:r w:rsidRPr="007C4949">
        <w:rPr>
          <w:rFonts w:ascii="標楷體" w:eastAsia="標楷體" w:hAnsi="標楷體" w:hint="eastAsia"/>
        </w:rPr>
        <w:t>6.不增加開班經費下，得視需要依學員能力實施分組教學。</w:t>
      </w:r>
    </w:p>
    <w:p w:rsidR="00037CF8" w:rsidRDefault="00037CF8" w:rsidP="00037CF8">
      <w:pPr>
        <w:pStyle w:val="Default"/>
        <w:ind w:left="240" w:hangingChars="100" w:hanging="240"/>
        <w:jc w:val="both"/>
        <w:rPr>
          <w:rFonts w:ascii="標楷體" w:eastAsia="標楷體" w:hAnsi="標楷體"/>
          <w:color w:val="FF0000"/>
          <w:u w:val="single"/>
        </w:rPr>
      </w:pPr>
      <w:r w:rsidRPr="007C4949">
        <w:rPr>
          <w:rFonts w:ascii="標楷體" w:eastAsia="標楷體" w:hAnsi="標楷體" w:hint="eastAsia"/>
          <w:color w:val="FF0000"/>
          <w:u w:val="single"/>
        </w:rPr>
        <w:t>7.學員應繳交作業(含教案設計及撰寫、教具製作與應用、電腦資訊應用)並經授課講師評定合格，始可參加教學實習與評量。</w:t>
      </w:r>
    </w:p>
    <w:p w:rsidR="00037CF8" w:rsidRDefault="00037CF8" w:rsidP="00037CF8">
      <w:pPr>
        <w:pStyle w:val="Default"/>
        <w:ind w:left="240" w:hangingChars="100" w:hanging="240"/>
        <w:jc w:val="both"/>
        <w:rPr>
          <w:rFonts w:ascii="Times New Roman" w:eastAsia="標楷體" w:hAnsi="Times New Roman" w:cs="Times New Roman"/>
          <w:color w:val="FF0000"/>
          <w:kern w:val="3"/>
          <w:sz w:val="22"/>
        </w:rPr>
      </w:pPr>
      <w:r w:rsidRPr="00A15014">
        <w:rPr>
          <w:rFonts w:ascii="標楷體" w:eastAsia="標楷體" w:hAnsi="標楷體" w:hint="eastAsia"/>
          <w:color w:val="FF0000"/>
          <w:u w:val="single"/>
        </w:rPr>
        <w:t>8</w:t>
      </w:r>
      <w:r w:rsidRPr="00A15014">
        <w:rPr>
          <w:rFonts w:ascii="標楷體" w:eastAsia="標楷體" w:hAnsi="標楷體"/>
          <w:color w:val="FF0000"/>
          <w:u w:val="single"/>
        </w:rPr>
        <w:t>.</w:t>
      </w:r>
      <w:r w:rsidRPr="00A15014">
        <w:rPr>
          <w:rFonts w:ascii="標楷體" w:eastAsia="標楷體" w:hAnsi="標楷體" w:hint="eastAsia"/>
          <w:color w:val="FF0000"/>
          <w:u w:val="single"/>
        </w:rPr>
        <w:t xml:space="preserve"> 新住民語文教材教法應由具有新住民語文專長師資授課。</w:t>
      </w:r>
    </w:p>
    <w:p w:rsidR="00EA3D1B" w:rsidRDefault="00037CF8" w:rsidP="00037CF8">
      <w:pPr>
        <w:widowControl/>
      </w:pPr>
      <w:r>
        <w:rPr>
          <w:rFonts w:eastAsia="標楷體"/>
          <w:color w:val="000000"/>
          <w:kern w:val="3"/>
          <w:sz w:val="22"/>
        </w:rPr>
        <w:t>9.</w:t>
      </w:r>
      <w:r w:rsidRPr="00534486">
        <w:rPr>
          <w:rFonts w:eastAsia="標楷體"/>
          <w:color w:val="000000"/>
          <w:kern w:val="3"/>
          <w:sz w:val="22"/>
        </w:rPr>
        <w:t>教學實習與評量教材限定為教育部編訂新住民語文教材。</w:t>
      </w:r>
      <w:r w:rsidRPr="00487F8C">
        <w:rPr>
          <w:rFonts w:eastAsia="標楷體" w:hint="eastAsia"/>
          <w:color w:val="000000"/>
          <w:kern w:val="3"/>
          <w:sz w:val="22"/>
        </w:rPr>
        <w:t>評量教師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r w:rsidR="00EA3D1B">
        <w:br w:type="page"/>
      </w:r>
    </w:p>
    <w:p w:rsidR="00EA3D1B" w:rsidRPr="00695BB0" w:rsidRDefault="001B5F81" w:rsidP="00EA3D1B">
      <w:pPr>
        <w:spacing w:line="480" w:lineRule="exact"/>
        <w:rPr>
          <w:rFonts w:eastAsia="標楷體"/>
          <w:color w:val="000000" w:themeColor="text1"/>
          <w:sz w:val="28"/>
          <w:szCs w:val="28"/>
        </w:rPr>
      </w:pPr>
      <w:r w:rsidRPr="001B5F81">
        <w:rPr>
          <w:rFonts w:eastAsia="標楷體"/>
          <w:b/>
          <w:noProof/>
          <w:color w:val="000000" w:themeColor="text1"/>
          <w:sz w:val="28"/>
          <w:szCs w:val="28"/>
        </w:rPr>
        <w:lastRenderedPageBreak/>
        <w:pict>
          <v:shape id="文字方塊 2" o:spid="_x0000_s1032" type="#_x0000_t202" style="position:absolute;margin-left:0;margin-top:-30.75pt;width:88.5pt;height:28.5pt;z-index:251663360;visibility:visible;mso-position-horizontal:left;mso-position-horizontal-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yrhGACAAClBAAADgAAAGRycy9lMm9Eb2MueG1srFRRbtswDP0fsDsI+l8cJ2m2GnGKLEWGAUVb&#10;IB36rchybEwWNUmJnV1gQA/Qfe8AO8AO1J5jlOykWbuvYT8yKVKP5CPpyVlTSbIVxpagUhr3+pQI&#10;xSEr1Tqln24Wb95RYh1TGZOgREp3wtKz6etXk1onYgAFyEwYgiDKJrVOaeGcTqLI8kJUzPZAC4XG&#10;HEzFHKpmHWWG1YheyWjQ74+jGkymDXBhLd6et0Y6Dfh5Lri7ynMrHJEpxdxcOE04V/6MphOWrA3T&#10;Rcm7NNg/ZFGxUmHQA9Q5c4xsTPkCqiq5AQu563GoIsjzkotQA1YT959VsyyYFqEWJMfqA032/8Hy&#10;y+21IWWW0gElilXYosf7bw8/vz/e/3r4cUcGnqFa2wQdlxpdXfMeGuz0/t7ipS+8yU3lv1gSQTty&#10;vTvwKxpHuH8UD4anJ2jiaBuOYy8jfPT0WhvrPgioiBdSarB/gVa2vbCudd27+GAWZJktSimD4mdG&#10;zKUhW4bdli7kiOB/eElF6pSOhxj6BYKHPrxfScY/d+kdISCeVJiz56St3UuuWTUdUSvIdsiTgXbW&#10;rOaLEnEvmHXXzOBwYf24MO4Kj1wCJgOdREkB5uvf7r0/9hytlNQ4rCm1XzbMCErkR4XTcBqPRn66&#10;gzI6eTtAxRxbVscWtanmgAzFuJqaB9H7O7kXcwPVLe7VzEdFE1McY6fU7cW5a1cI95KL2Sw44Txr&#10;5i7UUnMP7cn1fN40t8zorp8OJ+ES9mPNkmdtbX39SwWzjYO8DD33BLesdrzjLoSp6fbWL9uxHrye&#10;/i7T3wAAAP//AwBQSwMEFAAGAAgAAAAhAMZksyTaAAAABwEAAA8AAABkcnMvZG93bnJldi54bWxM&#10;j8FOwzAQRO9I/IO1SNxap4i2IcSpABUunCiI8zbe2haxHcVuGv6e7YkeZ2Y187beTL4TIw3JxaBg&#10;MS9AUGijdsEo+Pp8nZUgUsagsYuBFPxSgk1zfVVjpeMpfNC4y0ZwSUgVKrA595WUqbXkMc1jT4Gz&#10;Qxw8ZpaDkXrAE5f7Tt4VxUp6dIEXLPb0Yqn92R29gu2zeTBtiYPdltq5cfo+vJs3pW5vpqdHEJmm&#10;/H8MZ3xGh4aZ9vEYdBKdAn4kK5itFksQ53i9ZmfPzv0SZFPLS/7mDwAA//8DAFBLAQItABQABgAI&#10;AAAAIQDkmcPA+wAAAOEBAAATAAAAAAAAAAAAAAAAAAAAAABbQ29udGVudF9UeXBlc10ueG1sUEsB&#10;Ai0AFAAGAAgAAAAhACOyauHXAAAAlAEAAAsAAAAAAAAAAAAAAAAALAEAAF9yZWxzLy5yZWxzUEsB&#10;Ai0AFAAGAAgAAAAhAOZsq4RgAgAApQQAAA4AAAAAAAAAAAAAAAAALAIAAGRycy9lMm9Eb2MueG1s&#10;UEsBAi0AFAAGAAgAAAAhAMZksyTaAAAABwEAAA8AAAAAAAAAAAAAAAAAuAQAAGRycy9kb3ducmV2&#10;LnhtbFBLBQYAAAAABAAEAPMAAAC/BQAAAAA=&#10;" fillcolor="white [3201]" strokeweight=".5pt">
            <v:textbox>
              <w:txbxContent>
                <w:p w:rsidR="00EA3D1B" w:rsidRDefault="00EA3D1B" w:rsidP="00EA3D1B">
                  <w:r>
                    <w:rPr>
                      <w:rFonts w:hint="eastAsia"/>
                    </w:rPr>
                    <w:t>附</w:t>
                  </w:r>
                  <w:r>
                    <w:t>件</w:t>
                  </w:r>
                  <w:r>
                    <w:rPr>
                      <w:rFonts w:hint="eastAsia"/>
                    </w:rPr>
                    <w:t>四</w:t>
                  </w:r>
                </w:p>
              </w:txbxContent>
            </v:textbox>
            <w10:wrap anchorx="margin"/>
          </v:shape>
        </w:pict>
      </w:r>
      <w:r w:rsidR="00A25EB4">
        <w:rPr>
          <w:rFonts w:eastAsia="標楷體" w:hint="eastAsia"/>
          <w:b/>
          <w:color w:val="000000" w:themeColor="text1"/>
          <w:sz w:val="28"/>
          <w:szCs w:val="28"/>
        </w:rPr>
        <w:t>花蓮</w:t>
      </w:r>
      <w:r w:rsidR="00EA3D1B" w:rsidRPr="00695BB0">
        <w:rPr>
          <w:rFonts w:eastAsia="標楷體"/>
          <w:b/>
          <w:color w:val="000000" w:themeColor="text1"/>
          <w:sz w:val="28"/>
          <w:szCs w:val="28"/>
          <w:lang w:eastAsia="zh-HK"/>
        </w:rPr>
        <w:t>縣</w:t>
      </w:r>
      <w:r w:rsidR="00EA3D1B" w:rsidRPr="00695BB0">
        <w:rPr>
          <w:rFonts w:eastAsia="標楷體"/>
          <w:b/>
          <w:color w:val="000000" w:themeColor="text1"/>
          <w:sz w:val="28"/>
          <w:szCs w:val="28"/>
          <w:lang w:eastAsia="zh-HK"/>
        </w:rPr>
        <w:t>10</w:t>
      </w:r>
      <w:r w:rsidR="00EA3D1B">
        <w:rPr>
          <w:rFonts w:eastAsia="標楷體" w:hint="eastAsia"/>
          <w:b/>
          <w:color w:val="000000" w:themeColor="text1"/>
          <w:sz w:val="28"/>
          <w:szCs w:val="28"/>
          <w:lang w:eastAsia="zh-HK"/>
        </w:rPr>
        <w:t>7</w:t>
      </w:r>
      <w:r w:rsidR="00EA3D1B" w:rsidRPr="00695BB0">
        <w:rPr>
          <w:rFonts w:eastAsia="標楷體"/>
          <w:b/>
          <w:color w:val="000000" w:themeColor="text1"/>
          <w:sz w:val="28"/>
          <w:szCs w:val="28"/>
          <w:lang w:eastAsia="zh-HK"/>
        </w:rPr>
        <w:t>年度</w:t>
      </w:r>
      <w:r w:rsidR="00EA3D1B" w:rsidRPr="00695BB0">
        <w:rPr>
          <w:rFonts w:eastAsia="標楷體"/>
          <w:b/>
          <w:color w:val="000000" w:themeColor="text1"/>
          <w:sz w:val="28"/>
          <w:szCs w:val="28"/>
        </w:rPr>
        <w:t>「新住民語文教學支援人員培訓」</w:t>
      </w:r>
      <w:r w:rsidR="00EA3D1B">
        <w:rPr>
          <w:rFonts w:eastAsia="標楷體" w:hint="eastAsia"/>
          <w:b/>
          <w:color w:val="000000" w:themeColor="text1"/>
          <w:sz w:val="28"/>
          <w:szCs w:val="28"/>
        </w:rPr>
        <w:t>回流教育</w:t>
      </w:r>
      <w:r w:rsidR="00EA3D1B" w:rsidRPr="00695BB0">
        <w:rPr>
          <w:rFonts w:eastAsia="標楷體"/>
          <w:color w:val="000000" w:themeColor="text1"/>
          <w:sz w:val="28"/>
          <w:szCs w:val="28"/>
          <w:lang w:eastAsia="zh-HK"/>
        </w:rPr>
        <w:t>課程表</w:t>
      </w:r>
      <w:r w:rsidR="00EA3D1B" w:rsidRPr="00695BB0">
        <w:rPr>
          <w:rFonts w:eastAsia="標楷體"/>
          <w:color w:val="000000" w:themeColor="text1"/>
          <w:sz w:val="28"/>
          <w:szCs w:val="28"/>
        </w:rPr>
        <w:t>(8</w:t>
      </w:r>
      <w:r w:rsidR="00EA3D1B">
        <w:rPr>
          <w:rFonts w:eastAsia="標楷體"/>
          <w:color w:val="000000" w:themeColor="text1"/>
          <w:sz w:val="28"/>
          <w:szCs w:val="28"/>
        </w:rPr>
        <w:t>節</w:t>
      </w:r>
      <w:r w:rsidR="00EA3D1B" w:rsidRPr="00695BB0">
        <w:rPr>
          <w:rFonts w:eastAsia="標楷體"/>
          <w:color w:val="000000" w:themeColor="text1"/>
          <w:sz w:val="28"/>
          <w:szCs w:val="28"/>
        </w:rPr>
        <w:t>)</w:t>
      </w:r>
    </w:p>
    <w:tbl>
      <w:tblPr>
        <w:tblStyle w:val="a3"/>
        <w:tblW w:w="0" w:type="auto"/>
        <w:tblLook w:val="04A0"/>
      </w:tblPr>
      <w:tblGrid>
        <w:gridCol w:w="1757"/>
        <w:gridCol w:w="3314"/>
        <w:gridCol w:w="1417"/>
        <w:gridCol w:w="1469"/>
        <w:gridCol w:w="1217"/>
      </w:tblGrid>
      <w:tr w:rsidR="003732C6" w:rsidRPr="00695BB0" w:rsidTr="003732C6">
        <w:tc>
          <w:tcPr>
            <w:tcW w:w="175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時間</w:t>
            </w:r>
          </w:p>
        </w:tc>
        <w:tc>
          <w:tcPr>
            <w:tcW w:w="3314"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課程</w:t>
            </w:r>
            <w:r w:rsidR="003732C6">
              <w:rPr>
                <w:rFonts w:eastAsia="標楷體" w:hint="eastAsia"/>
                <w:b/>
                <w:color w:val="000000" w:themeColor="text1"/>
                <w:sz w:val="28"/>
                <w:szCs w:val="28"/>
              </w:rPr>
              <w:t>類別與主題</w:t>
            </w:r>
            <w:r w:rsidRPr="00695BB0">
              <w:rPr>
                <w:rFonts w:eastAsia="標楷體"/>
                <w:b/>
                <w:color w:val="000000" w:themeColor="text1"/>
                <w:sz w:val="28"/>
                <w:szCs w:val="28"/>
              </w:rPr>
              <w:t>內容</w:t>
            </w:r>
          </w:p>
        </w:tc>
        <w:tc>
          <w:tcPr>
            <w:tcW w:w="14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上課節數</w:t>
            </w:r>
          </w:p>
        </w:tc>
        <w:tc>
          <w:tcPr>
            <w:tcW w:w="1469"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b/>
                <w:color w:val="000000" w:themeColor="text1"/>
                <w:sz w:val="28"/>
                <w:szCs w:val="28"/>
              </w:rPr>
            </w:pPr>
            <w:r w:rsidRPr="00695BB0">
              <w:rPr>
                <w:rFonts w:eastAsia="標楷體"/>
                <w:b/>
                <w:color w:val="000000" w:themeColor="text1"/>
                <w:sz w:val="28"/>
                <w:szCs w:val="28"/>
              </w:rPr>
              <w:t>授課講師</w:t>
            </w:r>
          </w:p>
        </w:tc>
        <w:tc>
          <w:tcPr>
            <w:tcW w:w="1217" w:type="dxa"/>
            <w:tcBorders>
              <w:top w:val="single" w:sz="4" w:space="0" w:color="auto"/>
              <w:left w:val="single" w:sz="4" w:space="0" w:color="auto"/>
              <w:bottom w:val="single" w:sz="4" w:space="0" w:color="auto"/>
              <w:right w:val="single" w:sz="4" w:space="0" w:color="auto"/>
            </w:tcBorders>
            <w:vAlign w:val="center"/>
            <w:hideMark/>
          </w:tcPr>
          <w:p w:rsidR="00EA3D1B" w:rsidRPr="00695BB0" w:rsidRDefault="00EA3D1B" w:rsidP="00287084">
            <w:pPr>
              <w:jc w:val="center"/>
              <w:rPr>
                <w:rFonts w:eastAsia="標楷體"/>
                <w:color w:val="000000" w:themeColor="text1"/>
                <w:sz w:val="28"/>
                <w:szCs w:val="28"/>
              </w:rPr>
            </w:pPr>
            <w:r w:rsidRPr="00695BB0">
              <w:rPr>
                <w:rFonts w:eastAsia="標楷體"/>
                <w:b/>
                <w:color w:val="000000" w:themeColor="text1"/>
                <w:sz w:val="28"/>
                <w:szCs w:val="28"/>
              </w:rPr>
              <w:t>備註</w:t>
            </w: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8:00~8:30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報到</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8:30~8:50</w:t>
            </w:r>
          </w:p>
        </w:tc>
        <w:tc>
          <w:tcPr>
            <w:tcW w:w="3314" w:type="dxa"/>
            <w:tcBorders>
              <w:top w:val="single" w:sz="4" w:space="0" w:color="auto"/>
              <w:left w:val="single" w:sz="4" w:space="0" w:color="auto"/>
              <w:bottom w:val="single" w:sz="4" w:space="0" w:color="auto"/>
              <w:right w:val="single" w:sz="4" w:space="0" w:color="auto"/>
            </w:tcBorders>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開訓典禮</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8:50~10:20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課程與教學</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10:30~12:00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班級經營</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12:00~13:00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3732C6">
              <w:rPr>
                <w:rFonts w:ascii="Times New Roman" w:eastAsia="標楷體" w:hAnsi="Times New Roman" w:cs="Times New Roman"/>
                <w:color w:val="000000" w:themeColor="text1"/>
                <w:kern w:val="2"/>
                <w:sz w:val="28"/>
                <w:szCs w:val="28"/>
                <w:lang w:eastAsia="zh-HK"/>
              </w:rPr>
              <w:t>午餐</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13:10~14:40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輔導知能</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hideMark/>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14:50~16:20</w:t>
            </w:r>
          </w:p>
        </w:tc>
        <w:tc>
          <w:tcPr>
            <w:tcW w:w="3314" w:type="dxa"/>
            <w:tcBorders>
              <w:top w:val="single" w:sz="4" w:space="0" w:color="auto"/>
              <w:left w:val="single" w:sz="4" w:space="0" w:color="auto"/>
              <w:bottom w:val="single" w:sz="4" w:space="0" w:color="auto"/>
              <w:right w:val="single" w:sz="4" w:space="0" w:color="auto"/>
            </w:tcBorders>
            <w:hideMark/>
          </w:tcPr>
          <w:p w:rsidR="00037CF8" w:rsidRDefault="00037CF8" w:rsidP="00287084">
            <w:pPr>
              <w:pStyle w:val="Web"/>
              <w:widowControl w:val="0"/>
              <w:spacing w:before="0" w:after="0" w:line="360" w:lineRule="auto"/>
              <w:contextualSpacing/>
              <w:jc w:val="center"/>
              <w:rPr>
                <w:rFonts w:ascii="標楷體" w:eastAsia="標楷體" w:hAnsi="標楷體"/>
                <w:sz w:val="28"/>
                <w:szCs w:val="28"/>
              </w:rPr>
            </w:pPr>
            <w:r w:rsidRPr="003732C6">
              <w:rPr>
                <w:rFonts w:ascii="標楷體" w:eastAsia="標楷體" w:hAnsi="標楷體" w:hint="eastAsia"/>
                <w:sz w:val="28"/>
                <w:szCs w:val="28"/>
              </w:rPr>
              <w:t>危機處理</w:t>
            </w:r>
          </w:p>
          <w:p w:rsidR="003732C6" w:rsidRPr="003732C6"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Pr>
                <w:rFonts w:ascii="標楷體" w:eastAsia="標楷體" w:hAnsi="標楷體" w:hint="eastAsia"/>
                <w:sz w:val="28"/>
                <w:szCs w:val="28"/>
              </w:rPr>
              <w:t>主題：</w:t>
            </w:r>
          </w:p>
        </w:tc>
        <w:tc>
          <w:tcPr>
            <w:tcW w:w="14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2</w:t>
            </w:r>
          </w:p>
        </w:tc>
        <w:tc>
          <w:tcPr>
            <w:tcW w:w="1469"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037CF8" w:rsidRPr="00695BB0" w:rsidRDefault="00037CF8"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rPr>
          <w:trHeight w:val="575"/>
        </w:trPr>
        <w:tc>
          <w:tcPr>
            <w:tcW w:w="1757" w:type="dxa"/>
            <w:tcBorders>
              <w:top w:val="single" w:sz="4" w:space="0" w:color="auto"/>
              <w:left w:val="single" w:sz="4" w:space="0" w:color="auto"/>
              <w:bottom w:val="single" w:sz="4" w:space="0" w:color="auto"/>
              <w:right w:val="single" w:sz="4" w:space="0" w:color="auto"/>
            </w:tcBorders>
          </w:tcPr>
          <w:p w:rsidR="003732C6" w:rsidRPr="00695BB0" w:rsidRDefault="003732C6"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w:t>
            </w:r>
            <w:r>
              <w:rPr>
                <w:rFonts w:ascii="Times New Roman" w:eastAsia="標楷體" w:hAnsi="Times New Roman" w:cs="Times New Roman" w:hint="eastAsia"/>
                <w:color w:val="000000" w:themeColor="text1"/>
                <w:kern w:val="2"/>
                <w:sz w:val="28"/>
                <w:szCs w:val="28"/>
              </w:rPr>
              <w:t>6</w:t>
            </w:r>
            <w:r w:rsidRPr="00695BB0">
              <w:rPr>
                <w:rFonts w:ascii="Times New Roman" w:eastAsia="標楷體" w:hAnsi="Times New Roman" w:cs="Times New Roman"/>
                <w:color w:val="000000" w:themeColor="text1"/>
                <w:kern w:val="2"/>
                <w:sz w:val="28"/>
                <w:szCs w:val="28"/>
              </w:rPr>
              <w:t>:</w:t>
            </w:r>
            <w:r>
              <w:rPr>
                <w:rFonts w:ascii="Times New Roman" w:eastAsia="標楷體" w:hAnsi="Times New Roman" w:cs="Times New Roman" w:hint="eastAsia"/>
                <w:color w:val="000000" w:themeColor="text1"/>
                <w:kern w:val="2"/>
                <w:sz w:val="28"/>
                <w:szCs w:val="28"/>
              </w:rPr>
              <w:t>2</w:t>
            </w:r>
            <w:r w:rsidRPr="00695BB0">
              <w:rPr>
                <w:rFonts w:ascii="Times New Roman" w:eastAsia="標楷體" w:hAnsi="Times New Roman" w:cs="Times New Roman"/>
                <w:color w:val="000000" w:themeColor="text1"/>
                <w:kern w:val="2"/>
                <w:sz w:val="28"/>
                <w:szCs w:val="28"/>
              </w:rPr>
              <w:t>0~16:</w:t>
            </w:r>
            <w:r>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tcPr>
          <w:p w:rsidR="003732C6" w:rsidRPr="003732C6" w:rsidRDefault="003732C6" w:rsidP="00287084">
            <w:pPr>
              <w:pStyle w:val="Web"/>
              <w:widowControl w:val="0"/>
              <w:spacing w:before="0" w:after="0" w:line="360" w:lineRule="auto"/>
              <w:contextualSpacing/>
              <w:jc w:val="center"/>
              <w:rPr>
                <w:rFonts w:ascii="標楷體" w:eastAsia="標楷體" w:hAnsi="標楷體"/>
                <w:sz w:val="28"/>
                <w:szCs w:val="28"/>
              </w:rPr>
            </w:pPr>
            <w:r>
              <w:rPr>
                <w:rFonts w:ascii="標楷體" w:eastAsia="標楷體" w:hAnsi="標楷體" w:hint="eastAsia"/>
                <w:sz w:val="28"/>
                <w:szCs w:val="28"/>
              </w:rPr>
              <w:t>綜合座談</w:t>
            </w:r>
            <w:bookmarkStart w:id="0" w:name="_GoBack"/>
            <w:bookmarkEnd w:id="0"/>
          </w:p>
        </w:tc>
        <w:tc>
          <w:tcPr>
            <w:tcW w:w="14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3732C6" w:rsidRPr="00695BB0" w:rsidRDefault="003732C6"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r w:rsidR="003732C6" w:rsidRPr="00695BB0" w:rsidTr="003732C6">
        <w:tc>
          <w:tcPr>
            <w:tcW w:w="1757" w:type="dxa"/>
            <w:tcBorders>
              <w:top w:val="single" w:sz="4" w:space="0" w:color="auto"/>
              <w:left w:val="single" w:sz="4" w:space="0" w:color="auto"/>
              <w:bottom w:val="single" w:sz="4" w:space="0" w:color="auto"/>
              <w:right w:val="single" w:sz="4" w:space="0" w:color="auto"/>
            </w:tcBorders>
            <w:hideMark/>
          </w:tcPr>
          <w:p w:rsidR="00EA3D1B" w:rsidRPr="00695BB0" w:rsidRDefault="00EA3D1B" w:rsidP="003732C6">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r w:rsidRPr="00695BB0">
              <w:rPr>
                <w:rFonts w:ascii="Times New Roman" w:eastAsia="標楷體" w:hAnsi="Times New Roman" w:cs="Times New Roman"/>
                <w:color w:val="000000" w:themeColor="text1"/>
                <w:kern w:val="2"/>
                <w:sz w:val="28"/>
                <w:szCs w:val="28"/>
              </w:rPr>
              <w:t>16:</w:t>
            </w:r>
            <w:r w:rsidR="003732C6">
              <w:rPr>
                <w:rFonts w:ascii="Times New Roman" w:eastAsia="標楷體" w:hAnsi="Times New Roman" w:cs="Times New Roman" w:hint="eastAsia"/>
                <w:color w:val="000000" w:themeColor="text1"/>
                <w:kern w:val="2"/>
                <w:sz w:val="28"/>
                <w:szCs w:val="28"/>
              </w:rPr>
              <w:t>4</w:t>
            </w:r>
            <w:r w:rsidRPr="00695BB0">
              <w:rPr>
                <w:rFonts w:ascii="Times New Roman" w:eastAsia="標楷體" w:hAnsi="Times New Roman" w:cs="Times New Roman"/>
                <w:color w:val="000000" w:themeColor="text1"/>
                <w:kern w:val="2"/>
                <w:sz w:val="28"/>
                <w:szCs w:val="28"/>
              </w:rPr>
              <w:t>0~</w:t>
            </w:r>
          </w:p>
        </w:tc>
        <w:tc>
          <w:tcPr>
            <w:tcW w:w="3314" w:type="dxa"/>
            <w:tcBorders>
              <w:top w:val="single" w:sz="4" w:space="0" w:color="auto"/>
              <w:left w:val="single" w:sz="4" w:space="0" w:color="auto"/>
              <w:bottom w:val="single" w:sz="4" w:space="0" w:color="auto"/>
              <w:right w:val="single" w:sz="4" w:space="0" w:color="auto"/>
            </w:tcBorders>
            <w:hideMark/>
          </w:tcPr>
          <w:p w:rsidR="00EA3D1B" w:rsidRPr="003732C6"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lang w:eastAsia="zh-HK"/>
              </w:rPr>
            </w:pPr>
            <w:r w:rsidRPr="003732C6">
              <w:rPr>
                <w:rFonts w:ascii="Times New Roman" w:eastAsia="標楷體" w:hAnsi="Times New Roman" w:cs="Times New Roman"/>
                <w:color w:val="000000" w:themeColor="text1"/>
                <w:kern w:val="2"/>
                <w:sz w:val="28"/>
                <w:szCs w:val="28"/>
                <w:lang w:eastAsia="zh-HK"/>
              </w:rPr>
              <w:t>賦歸</w:t>
            </w:r>
          </w:p>
        </w:tc>
        <w:tc>
          <w:tcPr>
            <w:tcW w:w="14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469"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c>
          <w:tcPr>
            <w:tcW w:w="1217" w:type="dxa"/>
            <w:tcBorders>
              <w:top w:val="single" w:sz="4" w:space="0" w:color="auto"/>
              <w:left w:val="single" w:sz="4" w:space="0" w:color="auto"/>
              <w:bottom w:val="single" w:sz="4" w:space="0" w:color="auto"/>
              <w:right w:val="single" w:sz="4" w:space="0" w:color="auto"/>
            </w:tcBorders>
          </w:tcPr>
          <w:p w:rsidR="00EA3D1B" w:rsidRPr="00695BB0" w:rsidRDefault="00EA3D1B" w:rsidP="00287084">
            <w:pPr>
              <w:pStyle w:val="Web"/>
              <w:widowControl w:val="0"/>
              <w:spacing w:before="0" w:after="0" w:line="360" w:lineRule="auto"/>
              <w:contextualSpacing/>
              <w:jc w:val="center"/>
              <w:rPr>
                <w:rFonts w:ascii="Times New Roman" w:eastAsia="標楷體" w:hAnsi="Times New Roman" w:cs="Times New Roman"/>
                <w:color w:val="000000" w:themeColor="text1"/>
                <w:kern w:val="2"/>
                <w:sz w:val="28"/>
                <w:szCs w:val="28"/>
              </w:rPr>
            </w:pPr>
          </w:p>
        </w:tc>
      </w:tr>
    </w:tbl>
    <w:p w:rsidR="00037CF8" w:rsidRPr="008B54EA" w:rsidRDefault="00037CF8" w:rsidP="00037CF8">
      <w:pPr>
        <w:pStyle w:val="Default"/>
        <w:spacing w:line="0" w:lineRule="atLeast"/>
        <w:jc w:val="both"/>
        <w:rPr>
          <w:rFonts w:ascii="標楷體" w:eastAsia="標楷體" w:hAnsi="標楷體"/>
          <w:color w:val="auto"/>
        </w:rPr>
      </w:pPr>
      <w:r w:rsidRPr="008B54EA">
        <w:rPr>
          <w:rFonts w:ascii="標楷體" w:eastAsia="標楷體" w:hAnsi="標楷體" w:hint="eastAsia"/>
          <w:color w:val="auto"/>
        </w:rPr>
        <w:t>備註：</w:t>
      </w:r>
    </w:p>
    <w:p w:rsidR="00B21146" w:rsidRPr="003732C6" w:rsidRDefault="003732C6" w:rsidP="00037CF8">
      <w:pPr>
        <w:pStyle w:val="Default"/>
        <w:numPr>
          <w:ilvl w:val="0"/>
          <w:numId w:val="3"/>
        </w:numPr>
        <w:spacing w:line="0" w:lineRule="atLeast"/>
        <w:jc w:val="both"/>
        <w:rPr>
          <w:rFonts w:ascii="Times New Roman" w:eastAsia="標楷體" w:hAnsi="Times New Roman"/>
          <w:color w:val="000000" w:themeColor="text1"/>
          <w:u w:val="single"/>
        </w:rPr>
      </w:pPr>
      <w:r>
        <w:rPr>
          <w:rFonts w:eastAsia="標楷體" w:hint="eastAsia"/>
          <w:color w:val="FF0000"/>
          <w:kern w:val="3"/>
          <w:sz w:val="22"/>
        </w:rPr>
        <w:t>授課講師</w:t>
      </w:r>
      <w:r w:rsidRPr="00487F8C">
        <w:rPr>
          <w:rFonts w:eastAsia="標楷體" w:hint="eastAsia"/>
          <w:color w:val="FF0000"/>
          <w:kern w:val="3"/>
          <w:sz w:val="22"/>
        </w:rPr>
        <w:t>以具有中小學教育專長者</w:t>
      </w:r>
      <w:r>
        <w:rPr>
          <w:rFonts w:eastAsia="標楷體" w:hint="eastAsia"/>
          <w:color w:val="FF0000"/>
          <w:kern w:val="3"/>
          <w:sz w:val="22"/>
        </w:rPr>
        <w:t>或該班授課新住民語文講師為限</w:t>
      </w:r>
      <w:r w:rsidRPr="00E0349A">
        <w:rPr>
          <w:rFonts w:eastAsia="標楷體" w:hint="eastAsia"/>
          <w:color w:val="FF0000"/>
          <w:kern w:val="3"/>
          <w:sz w:val="22"/>
        </w:rPr>
        <w:t>。</w:t>
      </w:r>
    </w:p>
    <w:p w:rsidR="003732C6" w:rsidRPr="008B54EA" w:rsidRDefault="003732C6" w:rsidP="003732C6">
      <w:pPr>
        <w:pStyle w:val="Default"/>
        <w:spacing w:line="0" w:lineRule="atLeast"/>
        <w:ind w:left="360"/>
        <w:jc w:val="both"/>
        <w:rPr>
          <w:rFonts w:ascii="Times New Roman" w:eastAsia="標楷體" w:hAnsi="Times New Roman"/>
          <w:color w:val="000000" w:themeColor="text1"/>
          <w:u w:val="single"/>
        </w:rPr>
      </w:pPr>
    </w:p>
    <w:sectPr w:rsidR="003732C6" w:rsidRPr="008B54EA" w:rsidSect="00991E10">
      <w:pgSz w:w="11906" w:h="16838"/>
      <w:pgMar w:top="1134" w:right="1361" w:bottom="1134" w:left="136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19F" w:rsidRDefault="005C319F" w:rsidP="009D2CA7">
      <w:r>
        <w:separator/>
      </w:r>
    </w:p>
  </w:endnote>
  <w:endnote w:type="continuationSeparator" w:id="1">
    <w:p w:rsidR="005C319F" w:rsidRDefault="005C319F" w:rsidP="009D2CA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新細明體"/>
    <w:charset w:val="00"/>
    <w:family w:val="roman"/>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新細明體Y..">
    <w:altName w:val="細明體_HKSCS"/>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19F" w:rsidRDefault="005C319F" w:rsidP="009D2CA7">
      <w:r>
        <w:separator/>
      </w:r>
    </w:p>
  </w:footnote>
  <w:footnote w:type="continuationSeparator" w:id="1">
    <w:p w:rsidR="005C319F" w:rsidRDefault="005C319F" w:rsidP="009D2CA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F0E2E"/>
    <w:multiLevelType w:val="hybridMultilevel"/>
    <w:tmpl w:val="4AD088EC"/>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abstractNum w:abstractNumId="1">
    <w:nsid w:val="2AB523F7"/>
    <w:multiLevelType w:val="hybridMultilevel"/>
    <w:tmpl w:val="0E427DDE"/>
    <w:lvl w:ilvl="0" w:tplc="21B0AEDE">
      <w:start w:val="1"/>
      <w:numFmt w:val="decimal"/>
      <w:lvlText w:val="%1."/>
      <w:lvlJc w:val="left"/>
      <w:pPr>
        <w:ind w:left="600" w:hanging="36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36F91FAB"/>
    <w:multiLevelType w:val="hybridMultilevel"/>
    <w:tmpl w:val="2DD821D6"/>
    <w:lvl w:ilvl="0" w:tplc="A02675A2">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D794F19"/>
    <w:multiLevelType w:val="hybridMultilevel"/>
    <w:tmpl w:val="A0E03880"/>
    <w:lvl w:ilvl="0" w:tplc="F7BEE52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611F3102"/>
    <w:multiLevelType w:val="hybridMultilevel"/>
    <w:tmpl w:val="7234A74A"/>
    <w:lvl w:ilvl="0" w:tplc="04090001">
      <w:start w:val="1"/>
      <w:numFmt w:val="bullet"/>
      <w:lvlText w:val=""/>
      <w:lvlJc w:val="left"/>
      <w:pPr>
        <w:ind w:left="920" w:hanging="480"/>
      </w:pPr>
      <w:rPr>
        <w:rFonts w:ascii="Wingdings" w:hAnsi="Wingdings" w:hint="default"/>
      </w:rPr>
    </w:lvl>
    <w:lvl w:ilvl="1" w:tplc="04090019" w:tentative="1">
      <w:start w:val="1"/>
      <w:numFmt w:val="ideographTraditional"/>
      <w:lvlText w:val="%2、"/>
      <w:lvlJc w:val="left"/>
      <w:pPr>
        <w:ind w:left="1400" w:hanging="480"/>
      </w:pPr>
      <w:rPr>
        <w:rFonts w:ascii="新細明體" w:eastAsia="新細明體" w:hAnsi="新細明體" w:hint="eastAsia"/>
      </w:r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rPr>
        <w:rFonts w:ascii="新細明體" w:eastAsia="新細明體" w:hAnsi="新細明體" w:hint="eastAsia"/>
      </w:r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rPr>
        <w:rFonts w:ascii="新細明體" w:eastAsia="新細明體" w:hAnsi="新細明體" w:hint="eastAsia"/>
      </w:rPr>
    </w:lvl>
    <w:lvl w:ilvl="8" w:tplc="0409001B" w:tentative="1">
      <w:start w:val="1"/>
      <w:numFmt w:val="lowerRoman"/>
      <w:lvlText w:val="%9."/>
      <w:lvlJc w:val="right"/>
      <w:pPr>
        <w:ind w:left="4760" w:hanging="480"/>
      </w:pPr>
    </w:lvl>
  </w:abstractNum>
  <w:abstractNum w:abstractNumId="5">
    <w:nsid w:val="79E10829"/>
    <w:multiLevelType w:val="hybridMultilevel"/>
    <w:tmpl w:val="8EFA90F2"/>
    <w:lvl w:ilvl="0" w:tplc="04090001">
      <w:start w:val="1"/>
      <w:numFmt w:val="bullet"/>
      <w:lvlText w:val=""/>
      <w:lvlJc w:val="left"/>
      <w:pPr>
        <w:ind w:left="920" w:hanging="480"/>
      </w:pPr>
      <w:rPr>
        <w:rFonts w:ascii="Wingdings" w:hAnsi="Wingdings" w:hint="default"/>
      </w:rPr>
    </w:lvl>
    <w:lvl w:ilvl="1" w:tplc="04090003" w:tentative="1">
      <w:start w:val="1"/>
      <w:numFmt w:val="bullet"/>
      <w:lvlText w:val=""/>
      <w:lvlJc w:val="left"/>
      <w:pPr>
        <w:ind w:left="1400" w:hanging="480"/>
      </w:pPr>
      <w:rPr>
        <w:rFonts w:ascii="Wingdings" w:hAnsi="Wingdings" w:hint="default"/>
      </w:rPr>
    </w:lvl>
    <w:lvl w:ilvl="2" w:tplc="04090005"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3" w:tentative="1">
      <w:start w:val="1"/>
      <w:numFmt w:val="bullet"/>
      <w:lvlText w:val=""/>
      <w:lvlJc w:val="left"/>
      <w:pPr>
        <w:ind w:left="2840" w:hanging="480"/>
      </w:pPr>
      <w:rPr>
        <w:rFonts w:ascii="Wingdings" w:hAnsi="Wingdings" w:hint="default"/>
      </w:rPr>
    </w:lvl>
    <w:lvl w:ilvl="5" w:tplc="04090005"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3" w:tentative="1">
      <w:start w:val="1"/>
      <w:numFmt w:val="bullet"/>
      <w:lvlText w:val=""/>
      <w:lvlJc w:val="left"/>
      <w:pPr>
        <w:ind w:left="4280" w:hanging="480"/>
      </w:pPr>
      <w:rPr>
        <w:rFonts w:ascii="Wingdings" w:hAnsi="Wingdings" w:hint="default"/>
      </w:rPr>
    </w:lvl>
    <w:lvl w:ilvl="8" w:tplc="04090005" w:tentative="1">
      <w:start w:val="1"/>
      <w:numFmt w:val="bullet"/>
      <w:lvlText w:val=""/>
      <w:lvlJc w:val="left"/>
      <w:pPr>
        <w:ind w:left="4760" w:hanging="48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7CEB"/>
    <w:rsid w:val="00037CF8"/>
    <w:rsid w:val="000701CF"/>
    <w:rsid w:val="001B5F81"/>
    <w:rsid w:val="00203872"/>
    <w:rsid w:val="00207E21"/>
    <w:rsid w:val="002A095D"/>
    <w:rsid w:val="0036303D"/>
    <w:rsid w:val="003732C6"/>
    <w:rsid w:val="003B0A23"/>
    <w:rsid w:val="003D49DB"/>
    <w:rsid w:val="00433FFD"/>
    <w:rsid w:val="004D4215"/>
    <w:rsid w:val="00501F24"/>
    <w:rsid w:val="00517CD5"/>
    <w:rsid w:val="005857AD"/>
    <w:rsid w:val="005C319F"/>
    <w:rsid w:val="005F747D"/>
    <w:rsid w:val="006650FE"/>
    <w:rsid w:val="007C1BB3"/>
    <w:rsid w:val="008B54EA"/>
    <w:rsid w:val="008D332E"/>
    <w:rsid w:val="008F2D67"/>
    <w:rsid w:val="009D2CA7"/>
    <w:rsid w:val="00A25EB4"/>
    <w:rsid w:val="00A57255"/>
    <w:rsid w:val="00AA7CEB"/>
    <w:rsid w:val="00B747A7"/>
    <w:rsid w:val="00BA5798"/>
    <w:rsid w:val="00C824F9"/>
    <w:rsid w:val="00CE7AE8"/>
    <w:rsid w:val="00D01A20"/>
    <w:rsid w:val="00D12761"/>
    <w:rsid w:val="00D6493C"/>
    <w:rsid w:val="00EA3D1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36"/>
        <w:lang w:val="en-US" w:eastAsia="zh-TW" w:bidi="km-K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CEB"/>
    <w:pPr>
      <w:widowControl w:val="0"/>
    </w:pPr>
    <w:rPr>
      <w:rFonts w:ascii="Times New Roman" w:eastAsia="新細明體" w:hAnsi="Times New Roman" w:cs="Times New Roman"/>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AA7CEB"/>
    <w:pPr>
      <w:widowControl/>
      <w:spacing w:before="150" w:after="225"/>
    </w:pPr>
    <w:rPr>
      <w:rFonts w:ascii="新細明體" w:hAnsi="新細明體" w:cs="新細明體"/>
      <w:kern w:val="0"/>
    </w:rPr>
  </w:style>
  <w:style w:type="table" w:styleId="a3">
    <w:name w:val="Table Grid"/>
    <w:basedOn w:val="a1"/>
    <w:uiPriority w:val="59"/>
    <w:rsid w:val="00AA7CEB"/>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A7CEB"/>
    <w:pPr>
      <w:ind w:leftChars="200" w:left="480"/>
    </w:pPr>
  </w:style>
  <w:style w:type="paragraph" w:customStyle="1" w:styleId="Standard">
    <w:name w:val="Standard"/>
    <w:rsid w:val="00AA7CEB"/>
    <w:pPr>
      <w:widowControl w:val="0"/>
      <w:suppressAutoHyphens/>
      <w:autoSpaceDN w:val="0"/>
      <w:textAlignment w:val="baseline"/>
    </w:pPr>
    <w:rPr>
      <w:rFonts w:ascii="Calibri" w:eastAsia="新細明體, PMingLiU" w:hAnsi="Calibri" w:cs="Times New Roman"/>
      <w:kern w:val="3"/>
      <w:szCs w:val="22"/>
      <w:lang w:bidi="ar-SA"/>
    </w:rPr>
  </w:style>
  <w:style w:type="paragraph" w:styleId="HTML">
    <w:name w:val="HTML Preformatted"/>
    <w:basedOn w:val="a"/>
    <w:link w:val="HTML0"/>
    <w:uiPriority w:val="99"/>
    <w:rsid w:val="00AA7C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rPr>
  </w:style>
  <w:style w:type="character" w:customStyle="1" w:styleId="HTML0">
    <w:name w:val="HTML 預設格式 字元"/>
    <w:basedOn w:val="a0"/>
    <w:link w:val="HTML"/>
    <w:uiPriority w:val="99"/>
    <w:rsid w:val="00AA7CEB"/>
    <w:rPr>
      <w:rFonts w:ascii="Arial Unicode MS" w:eastAsia="Arial Unicode MS" w:hAnsi="Arial Unicode MS" w:cs="Times New Roman"/>
      <w:kern w:val="0"/>
      <w:sz w:val="20"/>
      <w:szCs w:val="20"/>
      <w:lang w:bidi="ar-SA"/>
    </w:rPr>
  </w:style>
  <w:style w:type="paragraph" w:styleId="a5">
    <w:name w:val="header"/>
    <w:basedOn w:val="a"/>
    <w:link w:val="a6"/>
    <w:uiPriority w:val="99"/>
    <w:semiHidden/>
    <w:unhideWhenUsed/>
    <w:rsid w:val="009D2CA7"/>
    <w:pPr>
      <w:tabs>
        <w:tab w:val="center" w:pos="4153"/>
        <w:tab w:val="right" w:pos="8306"/>
      </w:tabs>
      <w:snapToGrid w:val="0"/>
    </w:pPr>
    <w:rPr>
      <w:sz w:val="20"/>
      <w:szCs w:val="20"/>
    </w:rPr>
  </w:style>
  <w:style w:type="character" w:customStyle="1" w:styleId="a6">
    <w:name w:val="頁首 字元"/>
    <w:basedOn w:val="a0"/>
    <w:link w:val="a5"/>
    <w:uiPriority w:val="99"/>
    <w:semiHidden/>
    <w:rsid w:val="009D2CA7"/>
    <w:rPr>
      <w:rFonts w:ascii="Times New Roman" w:eastAsia="新細明體" w:hAnsi="Times New Roman" w:cs="Times New Roman"/>
      <w:sz w:val="20"/>
      <w:szCs w:val="20"/>
      <w:lang w:bidi="ar-SA"/>
    </w:rPr>
  </w:style>
  <w:style w:type="paragraph" w:styleId="a7">
    <w:name w:val="footer"/>
    <w:basedOn w:val="a"/>
    <w:link w:val="a8"/>
    <w:uiPriority w:val="99"/>
    <w:semiHidden/>
    <w:unhideWhenUsed/>
    <w:rsid w:val="009D2CA7"/>
    <w:pPr>
      <w:tabs>
        <w:tab w:val="center" w:pos="4153"/>
        <w:tab w:val="right" w:pos="8306"/>
      </w:tabs>
      <w:snapToGrid w:val="0"/>
    </w:pPr>
    <w:rPr>
      <w:sz w:val="20"/>
      <w:szCs w:val="20"/>
    </w:rPr>
  </w:style>
  <w:style w:type="character" w:customStyle="1" w:styleId="a8">
    <w:name w:val="頁尾 字元"/>
    <w:basedOn w:val="a0"/>
    <w:link w:val="a7"/>
    <w:uiPriority w:val="99"/>
    <w:semiHidden/>
    <w:rsid w:val="009D2CA7"/>
    <w:rPr>
      <w:rFonts w:ascii="Times New Roman" w:eastAsia="新細明體" w:hAnsi="Times New Roman" w:cs="Times New Roman"/>
      <w:sz w:val="20"/>
      <w:szCs w:val="20"/>
      <w:lang w:bidi="ar-SA"/>
    </w:rPr>
  </w:style>
  <w:style w:type="paragraph" w:styleId="a9">
    <w:name w:val="Balloon Text"/>
    <w:basedOn w:val="a"/>
    <w:link w:val="aa"/>
    <w:uiPriority w:val="99"/>
    <w:semiHidden/>
    <w:rsid w:val="00037CF8"/>
    <w:rPr>
      <w:rFonts w:ascii="Cambria" w:hAnsi="Cambria"/>
      <w:kern w:val="0"/>
      <w:sz w:val="18"/>
      <w:szCs w:val="18"/>
    </w:rPr>
  </w:style>
  <w:style w:type="character" w:customStyle="1" w:styleId="aa">
    <w:name w:val="註解方塊文字 字元"/>
    <w:basedOn w:val="a0"/>
    <w:link w:val="a9"/>
    <w:uiPriority w:val="99"/>
    <w:semiHidden/>
    <w:rsid w:val="00037CF8"/>
    <w:rPr>
      <w:rFonts w:ascii="Cambria" w:eastAsia="新細明體" w:hAnsi="Cambria" w:cs="Times New Roman"/>
      <w:kern w:val="0"/>
      <w:sz w:val="18"/>
      <w:szCs w:val="18"/>
      <w:lang w:bidi="ar-SA"/>
    </w:rPr>
  </w:style>
  <w:style w:type="paragraph" w:customStyle="1" w:styleId="Default">
    <w:name w:val="Default"/>
    <w:rsid w:val="00037CF8"/>
    <w:pPr>
      <w:widowControl w:val="0"/>
      <w:autoSpaceDE w:val="0"/>
      <w:autoSpaceDN w:val="0"/>
      <w:adjustRightInd w:val="0"/>
    </w:pPr>
    <w:rPr>
      <w:rFonts w:ascii="新細明體Y.." w:eastAsia="新細明體Y.." w:hAnsi="Calibri" w:cs="新細明體Y.."/>
      <w:color w:val="000000"/>
      <w:kern w:val="0"/>
      <w:szCs w:val="24"/>
      <w:lang w:bidi="ar-SA"/>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268</Words>
  <Characters>1531</Characters>
  <Application>Microsoft Office Word</Application>
  <DocSecurity>0</DocSecurity>
  <Lines>12</Lines>
  <Paragraphs>3</Paragraphs>
  <ScaleCrop>false</ScaleCrop>
  <HeadingPairs>
    <vt:vector size="2" baseType="variant">
      <vt:variant>
        <vt:lpstr>標題</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C</dc:creator>
  <cp:lastModifiedBy>user</cp:lastModifiedBy>
  <cp:revision>4</cp:revision>
  <dcterms:created xsi:type="dcterms:W3CDTF">2018-03-08T00:58:00Z</dcterms:created>
  <dcterms:modified xsi:type="dcterms:W3CDTF">2018-03-14T08:56:00Z</dcterms:modified>
</cp:coreProperties>
</file>