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8C" w:rsidRPr="00056EDA" w:rsidRDefault="00CF17A7" w:rsidP="00CA6BE5">
      <w:pPr>
        <w:spacing w:line="0" w:lineRule="atLeast"/>
        <w:jc w:val="center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 w:rsidRPr="00056ED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花蓮縣107年度學校護理人員基本救命術指導員</w:t>
      </w:r>
      <w:r w:rsidR="00CA6BE5" w:rsidRPr="00056ED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術指導員</w:t>
      </w:r>
    </w:p>
    <w:p w:rsidR="00481C94" w:rsidRPr="00056EDA" w:rsidRDefault="00CA6BE5" w:rsidP="00CA6BE5">
      <w:pPr>
        <w:spacing w:line="0" w:lineRule="atLeast"/>
        <w:jc w:val="center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 w:rsidRPr="00056ED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（</w:t>
      </w:r>
      <w:r w:rsidRPr="00056EDA">
        <w:rPr>
          <w:rFonts w:ascii="標楷體" w:eastAsia="標楷體" w:hAnsi="標楷體"/>
          <w:b/>
          <w:color w:val="000000"/>
          <w:kern w:val="0"/>
          <w:sz w:val="28"/>
          <w:szCs w:val="28"/>
        </w:rPr>
        <w:t>BLS-Instructor</w:t>
      </w:r>
      <w:r w:rsidRPr="00056ED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）</w:t>
      </w:r>
      <w:r w:rsidR="00CF17A7" w:rsidRPr="00056ED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複</w:t>
      </w:r>
      <w:r w:rsidRPr="00056ED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訓課程計畫</w:t>
      </w:r>
    </w:p>
    <w:p w:rsidR="00CF17A7" w:rsidRPr="00056EDA" w:rsidRDefault="00CF17A7" w:rsidP="00CA6BE5">
      <w:pPr>
        <w:spacing w:line="0" w:lineRule="atLeast"/>
        <w:jc w:val="center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</w:p>
    <w:p w:rsidR="00CF17A7" w:rsidRPr="00056EDA" w:rsidRDefault="00CF17A7" w:rsidP="00235DA7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Arial Unicode MS"/>
          <w:sz w:val="28"/>
          <w:szCs w:val="28"/>
        </w:rPr>
      </w:pP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056EDA">
        <w:rPr>
          <w:rFonts w:ascii="標楷體" w:eastAsia="標楷體" w:hAnsi="標楷體" w:cs="Arial Unicode MS" w:hint="eastAsia"/>
          <w:sz w:val="28"/>
          <w:szCs w:val="28"/>
        </w:rPr>
        <w:t>依據：花蓮縣政府</w:t>
      </w:r>
      <w:r w:rsidR="00056EDA">
        <w:rPr>
          <w:rFonts w:ascii="標楷體" w:eastAsia="標楷體" w:hAnsi="標楷體" w:hint="eastAsia"/>
          <w:sz w:val="28"/>
          <w:szCs w:val="28"/>
        </w:rPr>
        <w:t>急救教育計畫辦理</w:t>
      </w:r>
      <w:r w:rsidRPr="00056EDA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CF17A7" w:rsidRPr="00056EDA" w:rsidRDefault="00CF17A7" w:rsidP="00235DA7">
      <w:pPr>
        <w:pStyle w:val="a9"/>
        <w:autoSpaceDE w:val="0"/>
        <w:autoSpaceDN w:val="0"/>
        <w:adjustRightInd w:val="0"/>
        <w:spacing w:after="180" w:line="0" w:lineRule="atLeast"/>
        <w:ind w:leftChars="0" w:left="1417" w:hangingChars="506" w:hanging="1417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二、目的：為統一CPR+AED之教學、登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錄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、認證與統計事宜，培訓花蓮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縣學校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護理人員CPR+AED之教學、評值和監控的技巧與專業技能，期以建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立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標準化之民眾急救教育，提升民眾急救教育之品質，達到民眾自救和救人之目的。</w:t>
      </w:r>
    </w:p>
    <w:p w:rsidR="00CF17A7" w:rsidRPr="00056EDA" w:rsidRDefault="00CF17A7" w:rsidP="00235DA7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三、目標：</w:t>
      </w:r>
    </w:p>
    <w:p w:rsidR="00CF17A7" w:rsidRPr="00056EDA" w:rsidRDefault="00CF17A7" w:rsidP="00235DA7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6EDA">
        <w:rPr>
          <w:rFonts w:ascii="標楷體" w:eastAsia="標楷體" w:hAnsi="標楷體"/>
          <w:kern w:val="0"/>
          <w:sz w:val="28"/>
          <w:szCs w:val="28"/>
        </w:rPr>
        <w:t>（</w:t>
      </w:r>
      <w:r w:rsidRPr="00056EDA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056EDA">
        <w:rPr>
          <w:rFonts w:ascii="標楷體" w:eastAsia="標楷體" w:hAnsi="標楷體"/>
          <w:kern w:val="0"/>
          <w:sz w:val="28"/>
          <w:szCs w:val="28"/>
        </w:rPr>
        <w:t>）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能執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行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有效的</w:t>
      </w:r>
      <w:bookmarkStart w:id="0" w:name="OLE_LINK27"/>
      <w:bookmarkStart w:id="1" w:name="OLE_LINK28"/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CPR+AED</w:t>
      </w:r>
      <w:bookmarkEnd w:id="0"/>
      <w:bookmarkEnd w:id="1"/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教學策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略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CF17A7" w:rsidRPr="00056EDA" w:rsidRDefault="00CF17A7" w:rsidP="00235DA7">
      <w:pPr>
        <w:autoSpaceDE w:val="0"/>
        <w:autoSpaceDN w:val="0"/>
        <w:adjustRightInd w:val="0"/>
        <w:spacing w:line="0" w:lineRule="atLeast"/>
        <w:ind w:leftChars="233" w:left="1416" w:hangingChars="306" w:hanging="857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6EDA">
        <w:rPr>
          <w:rFonts w:ascii="標楷體" w:eastAsia="標楷體" w:hAnsi="標楷體"/>
          <w:kern w:val="0"/>
          <w:sz w:val="28"/>
          <w:szCs w:val="28"/>
        </w:rPr>
        <w:t>（</w:t>
      </w:r>
      <w:r w:rsidRPr="00056EDA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056EDA">
        <w:rPr>
          <w:rFonts w:ascii="標楷體" w:eastAsia="標楷體" w:hAnsi="標楷體"/>
          <w:kern w:val="0"/>
          <w:sz w:val="28"/>
          <w:szCs w:val="28"/>
        </w:rPr>
        <w:t>）</w:t>
      </w:r>
      <w:r w:rsid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提昇基本救命術指導員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推廣CPR+AED訓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練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教學時常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見</w:t>
      </w:r>
      <w:r w:rsid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問題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處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理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能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力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CF17A7" w:rsidRPr="00056EDA" w:rsidRDefault="00CF17A7" w:rsidP="00235DA7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（三）能指</w:t>
      </w:r>
      <w:bookmarkStart w:id="2" w:name="OLE_LINK19"/>
      <w:bookmarkStart w:id="3" w:name="OLE_LINK20"/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出CPR+AED訓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練</w:t>
      </w:r>
      <w:bookmarkEnd w:id="2"/>
      <w:bookmarkEnd w:id="3"/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課程所需的設備。</w:t>
      </w:r>
    </w:p>
    <w:p w:rsidR="00CF17A7" w:rsidRPr="00056EDA" w:rsidRDefault="00CF17A7" w:rsidP="00235DA7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6EDA">
        <w:rPr>
          <w:rFonts w:ascii="標楷體" w:eastAsia="標楷體" w:hAnsi="標楷體"/>
          <w:kern w:val="0"/>
          <w:sz w:val="28"/>
          <w:szCs w:val="28"/>
        </w:rPr>
        <w:t>（</w:t>
      </w:r>
      <w:r w:rsidRPr="00056EDA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Pr="00056EDA">
        <w:rPr>
          <w:rFonts w:ascii="標楷體" w:eastAsia="標楷體" w:hAnsi="標楷體"/>
          <w:kern w:val="0"/>
          <w:sz w:val="28"/>
          <w:szCs w:val="28"/>
        </w:rPr>
        <w:t>）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能討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論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出CPR+AED訓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練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品質保證計畫並執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行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監測。</w:t>
      </w:r>
    </w:p>
    <w:p w:rsidR="00CF17A7" w:rsidRPr="00056EDA" w:rsidRDefault="00CF17A7" w:rsidP="00235DA7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6EDA">
        <w:rPr>
          <w:rFonts w:ascii="標楷體" w:eastAsia="標楷體" w:hAnsi="標楷體"/>
          <w:kern w:val="0"/>
          <w:sz w:val="28"/>
          <w:szCs w:val="28"/>
        </w:rPr>
        <w:t>（</w:t>
      </w:r>
      <w:r w:rsidRPr="00056EDA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Pr="00056EDA">
        <w:rPr>
          <w:rFonts w:ascii="標楷體" w:eastAsia="標楷體" w:hAnsi="標楷體"/>
          <w:kern w:val="0"/>
          <w:sz w:val="28"/>
          <w:szCs w:val="28"/>
        </w:rPr>
        <w:t>）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能針對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不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同學習對象設計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不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同出</w:t>
      </w:r>
      <w:bookmarkStart w:id="4" w:name="OLE_LINK29"/>
      <w:bookmarkStart w:id="5" w:name="OLE_LINK30"/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CPR+AED</w:t>
      </w:r>
      <w:bookmarkEnd w:id="4"/>
      <w:bookmarkEnd w:id="5"/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訓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練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課程。</w:t>
      </w:r>
    </w:p>
    <w:p w:rsidR="00CF17A7" w:rsidRPr="00056EDA" w:rsidRDefault="00CF17A7" w:rsidP="00235DA7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6EDA">
        <w:rPr>
          <w:rFonts w:ascii="標楷體" w:eastAsia="標楷體" w:hAnsi="標楷體"/>
          <w:kern w:val="0"/>
          <w:sz w:val="28"/>
          <w:szCs w:val="28"/>
        </w:rPr>
        <w:t>（</w:t>
      </w:r>
      <w:r w:rsidRPr="00056EDA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056EDA">
        <w:rPr>
          <w:rFonts w:ascii="標楷體" w:eastAsia="標楷體" w:hAnsi="標楷體"/>
          <w:kern w:val="0"/>
          <w:sz w:val="28"/>
          <w:szCs w:val="28"/>
        </w:rPr>
        <w:t>）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建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立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標準化之民眾急救教育訓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練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系統。</w:t>
      </w:r>
    </w:p>
    <w:p w:rsidR="007C4B0C" w:rsidRPr="00056EDA" w:rsidRDefault="00CF17A7" w:rsidP="00235DA7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6EDA">
        <w:rPr>
          <w:rFonts w:ascii="標楷體" w:eastAsia="標楷體" w:hAnsi="標楷體"/>
          <w:kern w:val="0"/>
          <w:sz w:val="28"/>
          <w:szCs w:val="28"/>
        </w:rPr>
        <w:t>（</w:t>
      </w:r>
      <w:r w:rsidRPr="00056EDA">
        <w:rPr>
          <w:rFonts w:ascii="標楷體" w:eastAsia="標楷體" w:hAnsi="標楷體" w:hint="eastAsia"/>
          <w:kern w:val="0"/>
          <w:sz w:val="28"/>
          <w:szCs w:val="28"/>
        </w:rPr>
        <w:t>七</w:t>
      </w:r>
      <w:r w:rsidRPr="00056EDA">
        <w:rPr>
          <w:rFonts w:ascii="標楷體" w:eastAsia="標楷體" w:hAnsi="標楷體"/>
          <w:kern w:val="0"/>
          <w:sz w:val="28"/>
          <w:szCs w:val="28"/>
        </w:rPr>
        <w:t>）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強化花蓮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縣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之緊急醫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療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系統。</w:t>
      </w:r>
    </w:p>
    <w:p w:rsidR="00CF17A7" w:rsidRPr="00056EDA" w:rsidRDefault="00481C94" w:rsidP="00235DA7">
      <w:pPr>
        <w:tabs>
          <w:tab w:val="left" w:pos="540"/>
        </w:tabs>
        <w:autoSpaceDE w:val="0"/>
        <w:autoSpaceDN w:val="0"/>
        <w:adjustRightInd w:val="0"/>
        <w:snapToGrid w:val="0"/>
        <w:spacing w:line="0" w:lineRule="atLeast"/>
        <w:ind w:left="1120" w:hangingChars="400" w:hanging="112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四、</w:t>
      </w:r>
      <w:r w:rsidR="00CF17A7"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訓</w:t>
      </w:r>
      <w:r w:rsidR="00CF17A7"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練</w:t>
      </w:r>
      <w:r w:rsidR="00CF17A7"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="00CF17A7"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數</w:t>
      </w:r>
      <w:r w:rsidR="00CF17A7"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：本梯次35名。</w:t>
      </w:r>
    </w:p>
    <w:p w:rsidR="00CF17A7" w:rsidRPr="00056EDA" w:rsidRDefault="00CF17A7" w:rsidP="00235DA7">
      <w:pPr>
        <w:autoSpaceDE w:val="0"/>
        <w:autoSpaceDN w:val="0"/>
        <w:adjustRightInd w:val="0"/>
        <w:spacing w:line="0" w:lineRule="atLeast"/>
        <w:ind w:left="1400" w:hangingChars="500" w:hanging="1400"/>
        <w:rPr>
          <w:rFonts w:ascii="標楷體" w:eastAsia="標楷體" w:hAnsi="標楷體" w:cs="DFKaiShu-SB-Estd-BF"/>
          <w:color w:val="0000FF"/>
          <w:kern w:val="0"/>
          <w:sz w:val="28"/>
          <w:szCs w:val="28"/>
        </w:rPr>
      </w:pP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五、訓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練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對象：</w:t>
      </w:r>
      <w:r w:rsidRPr="00056EDA">
        <w:rPr>
          <w:rFonts w:ascii="標楷體" w:eastAsia="標楷體" w:hAnsi="標楷體" w:cs="DFKaiShu-SB-Estd-BF" w:hint="eastAsia"/>
          <w:color w:val="0000FF"/>
          <w:kern w:val="0"/>
          <w:sz w:val="28"/>
          <w:szCs w:val="28"/>
        </w:rPr>
        <w:t>花蓮</w:t>
      </w:r>
      <w:r w:rsidRPr="00056EDA">
        <w:rPr>
          <w:rFonts w:ascii="標楷體" w:eastAsia="標楷體" w:hAnsi="標楷體" w:cs="細明體" w:hint="eastAsia"/>
          <w:color w:val="0000FF"/>
          <w:kern w:val="0"/>
          <w:sz w:val="28"/>
          <w:szCs w:val="28"/>
        </w:rPr>
        <w:t>縣各國中小學具有基本救命術指導員資格之</w:t>
      </w:r>
      <w:r w:rsidRPr="00056EDA">
        <w:rPr>
          <w:rFonts w:ascii="標楷體" w:eastAsia="標楷體" w:hAnsi="標楷體" w:cs="DFKaiShu-SB-Estd-BF" w:hint="eastAsia"/>
          <w:color w:val="0000FF"/>
          <w:kern w:val="0"/>
          <w:sz w:val="28"/>
          <w:szCs w:val="28"/>
        </w:rPr>
        <w:t>護理人員</w:t>
      </w:r>
    </w:p>
    <w:p w:rsidR="00CF17A7" w:rsidRPr="00056EDA" w:rsidRDefault="00CF17A7" w:rsidP="00235DA7">
      <w:pPr>
        <w:autoSpaceDE w:val="0"/>
        <w:autoSpaceDN w:val="0"/>
        <w:adjustRightInd w:val="0"/>
        <w:snapToGrid w:val="0"/>
        <w:spacing w:line="0" w:lineRule="atLeast"/>
        <w:ind w:leftChars="-75" w:left="-180" w:firstLineChars="64" w:firstLine="179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六、主辦單位：花蓮縣政府教育處</w:t>
      </w:r>
    </w:p>
    <w:p w:rsidR="00CF17A7" w:rsidRPr="00056EDA" w:rsidRDefault="00CF17A7" w:rsidP="00CF17A7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七、協辦單位：</w:t>
      </w:r>
      <w:bookmarkStart w:id="6" w:name="OLE_LINK15"/>
      <w:bookmarkStart w:id="7" w:name="OLE_LINK16"/>
      <w:bookmarkStart w:id="8" w:name="OLE_LINK1"/>
      <w:bookmarkStart w:id="9" w:name="OLE_LINK2"/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花蓮縣</w:t>
      </w:r>
      <w:bookmarkEnd w:id="6"/>
      <w:bookmarkEnd w:id="7"/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立秀林國中</w:t>
      </w:r>
      <w:r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、中華民國急救技能推廣協會。</w:t>
      </w:r>
    </w:p>
    <w:bookmarkEnd w:id="8"/>
    <w:bookmarkEnd w:id="9"/>
    <w:p w:rsidR="00CF17A7" w:rsidRPr="00056EDA" w:rsidRDefault="00CF17A7" w:rsidP="00CF17A7"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八、訓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練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地點：花蓮縣立宜昌國中</w:t>
      </w:r>
    </w:p>
    <w:p w:rsidR="007C4B0C" w:rsidRPr="00235DA7" w:rsidRDefault="00CF17A7" w:rsidP="00235DA7"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九、訓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練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日期：</w:t>
      </w:r>
      <w:r w:rsidRPr="00056EDA">
        <w:rPr>
          <w:rFonts w:ascii="標楷體" w:eastAsia="標楷體" w:hAnsi="標楷體" w:hint="eastAsia"/>
          <w:kern w:val="0"/>
          <w:sz w:val="28"/>
          <w:szCs w:val="28"/>
        </w:rPr>
        <w:t>107</w:t>
      </w:r>
      <w:r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年1</w:t>
      </w:r>
      <w:r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月27日(星期日)</w:t>
      </w:r>
    </w:p>
    <w:p w:rsidR="00481C94" w:rsidRPr="00056EDA" w:rsidRDefault="001A1931" w:rsidP="003D06B1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十</w:t>
      </w:r>
      <w:r w:rsidR="00481C94"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</w:t>
      </w:r>
      <w:r w:rsidR="00481C94" w:rsidRPr="00056E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參</w:t>
      </w:r>
      <w:r w:rsidR="00481C94"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考資</w:t>
      </w:r>
      <w:r w:rsidR="00481C94" w:rsidRPr="00056E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料</w:t>
      </w:r>
      <w:r w:rsidR="00481C94"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</w:t>
      </w:r>
      <w:r w:rsidR="00481C94" w:rsidRPr="00056EDA">
        <w:rPr>
          <w:rFonts w:ascii="標楷體" w:eastAsia="標楷體" w:hAnsi="標楷體"/>
          <w:color w:val="000000"/>
          <w:kern w:val="0"/>
          <w:sz w:val="28"/>
          <w:szCs w:val="28"/>
        </w:rPr>
        <w:t>20</w:t>
      </w:r>
      <w:r w:rsidR="003F2B2E" w:rsidRPr="00056EDA"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="001405C6" w:rsidRPr="00056EDA">
        <w:rPr>
          <w:rFonts w:ascii="標楷體" w:eastAsia="標楷體" w:hAnsi="標楷體" w:hint="eastAsia"/>
          <w:color w:val="000000"/>
          <w:kern w:val="0"/>
          <w:sz w:val="28"/>
          <w:szCs w:val="28"/>
        </w:rPr>
        <w:t>5</w:t>
      </w:r>
      <w:r w:rsidR="00481C94" w:rsidRPr="00056ED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="003F2B2E" w:rsidRPr="00056EDA">
        <w:rPr>
          <w:rFonts w:ascii="標楷體" w:eastAsia="標楷體" w:hAnsi="標楷體" w:hint="eastAsia"/>
          <w:color w:val="000000"/>
          <w:kern w:val="0"/>
          <w:sz w:val="28"/>
          <w:szCs w:val="28"/>
        </w:rPr>
        <w:t>ILCOR、</w:t>
      </w:r>
      <w:r w:rsidR="00481C94" w:rsidRPr="00056EDA">
        <w:rPr>
          <w:rFonts w:ascii="標楷體" w:eastAsia="標楷體" w:hAnsi="標楷體"/>
          <w:color w:val="000000"/>
          <w:kern w:val="0"/>
          <w:sz w:val="28"/>
          <w:szCs w:val="28"/>
        </w:rPr>
        <w:t>AHA</w:t>
      </w:r>
      <w:r w:rsidR="003F2B2E" w:rsidRPr="00056ED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、ERC、JRC、NRCT</w:t>
      </w:r>
      <w:r w:rsidR="00481C94" w:rsidRPr="00056ED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Guidelines for CPR &amp; ECC</w:t>
      </w:r>
    </w:p>
    <w:p w:rsidR="00481C94" w:rsidRPr="00056EDA" w:rsidRDefault="00FF154D" w:rsidP="0049467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十</w:t>
      </w:r>
      <w:r w:rsidR="00CF17A7"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一</w:t>
      </w:r>
      <w:r w:rsidR="00481C94"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、成績與認證：</w:t>
      </w:r>
    </w:p>
    <w:p w:rsidR="00AD1AB9" w:rsidRPr="00056EDA" w:rsidRDefault="00567ECE" w:rsidP="00056EDA">
      <w:pPr>
        <w:tabs>
          <w:tab w:val="left" w:pos="540"/>
        </w:tabs>
        <w:autoSpaceDE w:val="0"/>
        <w:autoSpaceDN w:val="0"/>
        <w:adjustRightInd w:val="0"/>
        <w:snapToGrid w:val="0"/>
        <w:spacing w:line="280" w:lineRule="exact"/>
        <w:ind w:left="1120" w:hangingChars="400" w:hanging="112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56ED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（一）</w:t>
      </w:r>
      <w:r w:rsidR="00526668" w:rsidRPr="00056ED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481C94"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完</w:t>
      </w:r>
      <w:r w:rsidR="00481C94" w:rsidRPr="00056ED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整</w:t>
      </w:r>
      <w:r w:rsidR="00481C94" w:rsidRPr="00056EDA">
        <w:rPr>
          <w:rFonts w:ascii="標楷體" w:eastAsia="標楷體" w:hAnsi="標楷體" w:cs="細明體" w:hint="eastAsia"/>
          <w:b/>
          <w:color w:val="000000"/>
          <w:kern w:val="0"/>
          <w:sz w:val="28"/>
          <w:szCs w:val="28"/>
        </w:rPr>
        <w:t>參</w:t>
      </w:r>
      <w:r w:rsidR="00481C94" w:rsidRPr="00056ED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與整個</w:t>
      </w:r>
      <w:r w:rsidR="00481C94"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課程，總成績並超過</w:t>
      </w:r>
      <w:r w:rsidR="007A60C9" w:rsidRPr="00056EDA">
        <w:rPr>
          <w:rFonts w:ascii="標楷體" w:eastAsia="標楷體" w:hAnsi="標楷體"/>
          <w:color w:val="000000"/>
          <w:kern w:val="0"/>
          <w:sz w:val="28"/>
          <w:szCs w:val="28"/>
        </w:rPr>
        <w:t>8</w:t>
      </w:r>
      <w:r w:rsidR="00092F59" w:rsidRPr="00056EDA">
        <w:rPr>
          <w:rFonts w:ascii="標楷體" w:eastAsia="標楷體" w:hAnsi="標楷體" w:hint="eastAsia"/>
          <w:color w:val="000000"/>
          <w:kern w:val="0"/>
          <w:sz w:val="28"/>
          <w:szCs w:val="28"/>
        </w:rPr>
        <w:t>0</w:t>
      </w:r>
      <w:r w:rsidR="00481C94"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分者，由</w:t>
      </w:r>
      <w:r w:rsidR="000D0A0E"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臺</w:t>
      </w:r>
      <w:r w:rsidR="00481C94"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灣急救教育推廣與諮詢中心</w:t>
      </w:r>
      <w:r w:rsidR="00EE5C5A"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="00127D06"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NRC</w:t>
      </w:r>
      <w:r w:rsidR="00481C94"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核發「基本救命術指導員」合格證書。總成績中課前筆試評</w:t>
      </w:r>
      <w:r w:rsidR="00481C94"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量</w:t>
      </w:r>
      <w:r w:rsidR="00481C94" w:rsidRPr="00056EDA">
        <w:rPr>
          <w:rFonts w:ascii="標楷體" w:eastAsia="標楷體" w:hAnsi="標楷體"/>
          <w:kern w:val="0"/>
          <w:sz w:val="28"/>
          <w:szCs w:val="28"/>
        </w:rPr>
        <w:t>20%</w:t>
      </w:r>
      <w:r w:rsidR="00481C94"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，課前技術評</w:t>
      </w:r>
      <w:r w:rsidR="00481C94"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量</w:t>
      </w:r>
      <w:r w:rsidR="00481C94" w:rsidRPr="00056EDA">
        <w:rPr>
          <w:rFonts w:ascii="標楷體" w:eastAsia="標楷體" w:hAnsi="標楷體"/>
          <w:kern w:val="0"/>
          <w:sz w:val="28"/>
          <w:szCs w:val="28"/>
        </w:rPr>
        <w:t>20%</w:t>
      </w:r>
      <w:r w:rsidR="00481C94"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，講解示教</w:t>
      </w:r>
      <w:r w:rsidR="00481C94" w:rsidRPr="00056EDA">
        <w:rPr>
          <w:rFonts w:ascii="標楷體" w:eastAsia="標楷體" w:hAnsi="標楷體"/>
          <w:kern w:val="0"/>
          <w:sz w:val="28"/>
          <w:szCs w:val="28"/>
        </w:rPr>
        <w:t>20%</w:t>
      </w:r>
      <w:r w:rsidR="00481C94"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，技能示教</w:t>
      </w:r>
      <w:r w:rsidR="00481C94" w:rsidRPr="00056EDA">
        <w:rPr>
          <w:rFonts w:ascii="標楷體" w:eastAsia="標楷體" w:hAnsi="標楷體"/>
          <w:kern w:val="0"/>
          <w:sz w:val="28"/>
          <w:szCs w:val="28"/>
        </w:rPr>
        <w:t>20%</w:t>
      </w:r>
      <w:r w:rsidR="00481C94"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，課後評</w:t>
      </w:r>
      <w:r w:rsidR="00481C94"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量</w:t>
      </w:r>
      <w:r w:rsidR="00481C94"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（筆試）</w:t>
      </w:r>
      <w:r w:rsidR="00481C94" w:rsidRPr="00056EDA">
        <w:rPr>
          <w:rFonts w:ascii="標楷體" w:eastAsia="標楷體" w:hAnsi="標楷體"/>
          <w:kern w:val="0"/>
          <w:sz w:val="28"/>
          <w:szCs w:val="28"/>
        </w:rPr>
        <w:t>20%</w:t>
      </w:r>
      <w:r w:rsidR="00481C94"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AD1AB9" w:rsidRPr="00056EDA" w:rsidRDefault="00567ECE" w:rsidP="00056EDA">
      <w:pPr>
        <w:tabs>
          <w:tab w:val="left" w:pos="720"/>
          <w:tab w:val="left" w:pos="900"/>
          <w:tab w:val="left" w:pos="1440"/>
        </w:tabs>
        <w:autoSpaceDE w:val="0"/>
        <w:autoSpaceDN w:val="0"/>
        <w:adjustRightInd w:val="0"/>
        <w:snapToGrid w:val="0"/>
        <w:spacing w:line="280" w:lineRule="exact"/>
        <w:ind w:left="1120" w:hangingChars="400" w:hanging="112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56ED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（二）</w:t>
      </w:r>
      <w:r w:rsidR="00526668" w:rsidRPr="00056ED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481C94"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「基本救命術指導員」證書有效期限為一</w:t>
      </w:r>
      <w:r w:rsidR="00481C94" w:rsidRPr="00056E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年</w:t>
      </w:r>
      <w:r w:rsidR="00481C94"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</w:t>
      </w:r>
      <w:r w:rsidR="00481C94" w:rsidRPr="00056E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若</w:t>
      </w:r>
      <w:r w:rsidR="00481C94"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每</w:t>
      </w:r>
      <w:r w:rsidR="00481C94" w:rsidRPr="00056E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年</w:t>
      </w:r>
      <w:r w:rsidR="00481C94"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訓</w:t>
      </w:r>
      <w:r w:rsidR="00481C94" w:rsidRPr="00056E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練</w:t>
      </w:r>
      <w:r w:rsidR="00481C94"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超過</w:t>
      </w:r>
      <w:r w:rsidR="004F08AE" w:rsidRPr="00056EDA">
        <w:rPr>
          <w:rFonts w:ascii="標楷體" w:eastAsia="標楷體" w:hAnsi="標楷體"/>
          <w:color w:val="000000"/>
          <w:kern w:val="0"/>
          <w:sz w:val="28"/>
          <w:szCs w:val="28"/>
        </w:rPr>
        <w:t>6</w:t>
      </w:r>
      <w:r w:rsidR="004167AC" w:rsidRPr="00056EDA">
        <w:rPr>
          <w:rFonts w:ascii="標楷體" w:eastAsia="標楷體" w:hAnsi="標楷體" w:hint="eastAsia"/>
          <w:color w:val="000000"/>
          <w:kern w:val="0"/>
          <w:sz w:val="28"/>
          <w:szCs w:val="28"/>
        </w:rPr>
        <w:t>0</w:t>
      </w:r>
      <w:r w:rsidR="00481C94"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名「基本救命術」學員並向</w:t>
      </w:r>
      <w:r w:rsidR="00DB38F3"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臺</w:t>
      </w:r>
      <w:r w:rsidR="002347B2"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灣</w:t>
      </w:r>
      <w:r w:rsidR="00481C94"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急救教育推廣</w:t>
      </w:r>
      <w:r w:rsidR="00AE471A"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（NRCT）</w:t>
      </w:r>
      <w:r w:rsidR="00481C94"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與諮詢中心完成登</w:t>
      </w:r>
      <w:r w:rsidR="00481C94"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錄</w:t>
      </w:r>
      <w:r w:rsidR="00481C94"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者，得繼續展延證書有效期限一</w:t>
      </w:r>
      <w:r w:rsidR="00481C94"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年</w:t>
      </w:r>
      <w:r w:rsidR="00481C94"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，以此</w:t>
      </w:r>
      <w:r w:rsidR="00481C94" w:rsidRPr="00056EDA">
        <w:rPr>
          <w:rFonts w:ascii="標楷體" w:eastAsia="標楷體" w:hAnsi="標楷體" w:cs="細明體" w:hint="eastAsia"/>
          <w:kern w:val="0"/>
          <w:sz w:val="28"/>
          <w:szCs w:val="28"/>
        </w:rPr>
        <w:t>類</w:t>
      </w:r>
      <w:r w:rsidR="00481C94" w:rsidRPr="00056EDA">
        <w:rPr>
          <w:rFonts w:ascii="標楷體" w:eastAsia="標楷體" w:hAnsi="標楷體" w:cs="DFKaiShu-SB-Estd-BF" w:hint="eastAsia"/>
          <w:kern w:val="0"/>
          <w:sz w:val="28"/>
          <w:szCs w:val="28"/>
        </w:rPr>
        <w:t>推。</w:t>
      </w:r>
    </w:p>
    <w:p w:rsidR="00C10005" w:rsidRPr="00056EDA" w:rsidRDefault="00567ECE" w:rsidP="00056EDA">
      <w:pPr>
        <w:tabs>
          <w:tab w:val="left" w:pos="1080"/>
          <w:tab w:val="left" w:pos="1260"/>
        </w:tabs>
        <w:autoSpaceDE w:val="0"/>
        <w:autoSpaceDN w:val="0"/>
        <w:adjustRightInd w:val="0"/>
        <w:spacing w:line="280" w:lineRule="exact"/>
        <w:ind w:left="1120" w:hangingChars="400" w:hanging="112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056ED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（三）</w:t>
      </w:r>
      <w:r w:rsidR="00526668" w:rsidRPr="00056ED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481C94"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未完成每</w:t>
      </w:r>
      <w:r w:rsidR="00481C94" w:rsidRPr="00056E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年</w:t>
      </w:r>
      <w:r w:rsidR="00481C94"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至少訓</w:t>
      </w:r>
      <w:r w:rsidR="00481C94" w:rsidRPr="00056E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練</w:t>
      </w:r>
      <w:r w:rsidR="00922606" w:rsidRPr="00056EDA">
        <w:rPr>
          <w:rFonts w:ascii="標楷體" w:eastAsia="標楷體" w:hAnsi="標楷體"/>
          <w:color w:val="000000"/>
          <w:kern w:val="0"/>
          <w:sz w:val="28"/>
          <w:szCs w:val="28"/>
        </w:rPr>
        <w:t>60</w:t>
      </w:r>
      <w:r w:rsidR="00481C94"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名學員者，其證書過期則自動失效；或欲</w:t>
      </w:r>
      <w:r w:rsidR="00481C94" w:rsidRPr="00056E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更</w:t>
      </w:r>
      <w:r w:rsidR="00481C94"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新新版知能者，應重新</w:t>
      </w:r>
      <w:r w:rsidR="00481C94" w:rsidRPr="00056E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參</w:t>
      </w:r>
      <w:r w:rsidR="00481C94"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加「基本救命術指導員課程」以取得有效證書資格。</w:t>
      </w:r>
    </w:p>
    <w:p w:rsidR="00186125" w:rsidRPr="00056EDA" w:rsidRDefault="00186125" w:rsidP="00056EDA">
      <w:pPr>
        <w:autoSpaceDE w:val="0"/>
        <w:autoSpaceDN w:val="0"/>
        <w:adjustRightInd w:val="0"/>
        <w:spacing w:line="280" w:lineRule="exact"/>
        <w:ind w:left="2240" w:hangingChars="800" w:hanging="2240"/>
        <w:jc w:val="both"/>
        <w:rPr>
          <w:rFonts w:ascii="標楷體" w:eastAsia="標楷體" w:hAnsi="標楷體"/>
          <w:bCs/>
          <w:sz w:val="28"/>
          <w:szCs w:val="28"/>
        </w:rPr>
      </w:pPr>
      <w:r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十</w:t>
      </w:r>
      <w:r w:rsidR="00CF17A7"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二</w:t>
      </w:r>
      <w:r w:rsidRPr="00056ED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</w:t>
      </w:r>
      <w:r w:rsidR="00EE5C5A" w:rsidRPr="00056EDA">
        <w:rPr>
          <w:rFonts w:ascii="標楷體" w:eastAsia="標楷體" w:hAnsi="標楷體" w:hint="eastAsia"/>
          <w:bCs/>
          <w:sz w:val="28"/>
          <w:szCs w:val="28"/>
        </w:rPr>
        <w:t>基本救命術指導員（</w:t>
      </w:r>
      <w:r w:rsidR="00EE5C5A" w:rsidRPr="00056EDA">
        <w:rPr>
          <w:rFonts w:ascii="標楷體" w:eastAsia="標楷體" w:hAnsi="標楷體"/>
          <w:bCs/>
          <w:sz w:val="28"/>
          <w:szCs w:val="28"/>
        </w:rPr>
        <w:t>BLS</w:t>
      </w:r>
      <w:r w:rsidR="00EE5C5A" w:rsidRPr="00056EDA">
        <w:rPr>
          <w:rFonts w:ascii="標楷體" w:eastAsia="標楷體" w:hAnsi="標楷體" w:hint="eastAsia"/>
          <w:bCs/>
          <w:sz w:val="28"/>
          <w:szCs w:val="28"/>
        </w:rPr>
        <w:t>-</w:t>
      </w:r>
      <w:r w:rsidR="00EE5C5A" w:rsidRPr="00056EDA">
        <w:rPr>
          <w:rFonts w:ascii="標楷體" w:eastAsia="標楷體" w:hAnsi="標楷體"/>
          <w:bCs/>
          <w:sz w:val="28"/>
          <w:szCs w:val="28"/>
        </w:rPr>
        <w:t>Instructor</w:t>
      </w:r>
      <w:r w:rsidR="00EE5C5A" w:rsidRPr="00056EDA">
        <w:rPr>
          <w:rFonts w:ascii="標楷體" w:eastAsia="標楷體" w:hAnsi="標楷體" w:hint="eastAsia"/>
          <w:bCs/>
          <w:sz w:val="28"/>
          <w:szCs w:val="28"/>
        </w:rPr>
        <w:t>）</w:t>
      </w:r>
      <w:r w:rsidR="0027348C" w:rsidRPr="00056EDA">
        <w:rPr>
          <w:rFonts w:ascii="標楷體" w:eastAsia="標楷體" w:hAnsi="標楷體" w:hint="eastAsia"/>
          <w:bCs/>
          <w:sz w:val="28"/>
          <w:szCs w:val="28"/>
        </w:rPr>
        <w:t>複訓</w:t>
      </w:r>
      <w:r w:rsidR="00EE5C5A" w:rsidRPr="00056EDA">
        <w:rPr>
          <w:rFonts w:ascii="標楷體" w:eastAsia="標楷體" w:hAnsi="標楷體" w:hint="eastAsia"/>
          <w:bCs/>
          <w:sz w:val="28"/>
          <w:szCs w:val="28"/>
        </w:rPr>
        <w:t>研習課程表</w:t>
      </w:r>
    </w:p>
    <w:p w:rsidR="00CF17A7" w:rsidRPr="00E653E7" w:rsidRDefault="00CF17A7" w:rsidP="00E653E7">
      <w:pPr>
        <w:autoSpaceDE w:val="0"/>
        <w:autoSpaceDN w:val="0"/>
        <w:adjustRightInd w:val="0"/>
        <w:spacing w:line="280" w:lineRule="exact"/>
        <w:ind w:left="1920" w:hangingChars="800" w:hanging="1920"/>
        <w:jc w:val="both"/>
        <w:rPr>
          <w:rFonts w:ascii="新細明體" w:hAnsi="新細明體"/>
          <w:bCs/>
        </w:rPr>
      </w:pPr>
    </w:p>
    <w:p w:rsidR="00877C32" w:rsidRPr="00E653E7" w:rsidRDefault="00E653E7" w:rsidP="00877C32">
      <w:pPr>
        <w:rPr>
          <w:rFonts w:ascii="新細明體" w:hAnsi="新細明體"/>
        </w:rPr>
      </w:pPr>
      <w:r w:rsidRPr="00E653E7">
        <w:rPr>
          <w:rFonts w:ascii="新細明體" w:hAnsi="新細明體" w:hint="eastAsia"/>
        </w:rPr>
        <w:t>1</w:t>
      </w:r>
      <w:r w:rsidR="00CF17A7" w:rsidRPr="00E653E7">
        <w:rPr>
          <w:rFonts w:ascii="新細明體" w:hAnsi="新細明體" w:hint="eastAsia"/>
        </w:rPr>
        <w:t>/27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30"/>
        <w:gridCol w:w="1600"/>
        <w:gridCol w:w="1560"/>
        <w:gridCol w:w="1559"/>
        <w:gridCol w:w="1559"/>
        <w:gridCol w:w="851"/>
        <w:gridCol w:w="735"/>
      </w:tblGrid>
      <w:tr w:rsidR="00877C32" w:rsidTr="00483D1D">
        <w:trPr>
          <w:cantSplit/>
        </w:trPr>
        <w:tc>
          <w:tcPr>
            <w:tcW w:w="1830" w:type="dxa"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間</w:t>
            </w:r>
          </w:p>
        </w:tc>
        <w:tc>
          <w:tcPr>
            <w:tcW w:w="6278" w:type="dxa"/>
            <w:gridSpan w:val="4"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            題</w:t>
            </w:r>
          </w:p>
        </w:tc>
        <w:tc>
          <w:tcPr>
            <w:tcW w:w="851" w:type="dxa"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</w:t>
            </w:r>
          </w:p>
        </w:tc>
        <w:tc>
          <w:tcPr>
            <w:tcW w:w="735" w:type="dxa"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助教</w:t>
            </w:r>
          </w:p>
        </w:tc>
      </w:tr>
      <w:tr w:rsidR="00877C32" w:rsidTr="00483D1D">
        <w:trPr>
          <w:cantSplit/>
        </w:trPr>
        <w:tc>
          <w:tcPr>
            <w:tcW w:w="1830" w:type="dxa"/>
          </w:tcPr>
          <w:p w:rsidR="00877C32" w:rsidRDefault="00877C32" w:rsidP="00483D1D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7：30－8：00</w:t>
            </w:r>
          </w:p>
        </w:tc>
        <w:tc>
          <w:tcPr>
            <w:tcW w:w="6278" w:type="dxa"/>
            <w:gridSpan w:val="4"/>
          </w:tcPr>
          <w:p w:rsidR="00877C32" w:rsidRDefault="00877C32" w:rsidP="00C858C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報到領取研習資料</w:t>
            </w:r>
            <w:r w:rsidR="00C858C3">
              <w:rPr>
                <w:rFonts w:ascii="標楷體" w:eastAsia="標楷體" w:hint="eastAsia"/>
              </w:rPr>
              <w:t>(Registration)</w:t>
            </w:r>
          </w:p>
        </w:tc>
        <w:tc>
          <w:tcPr>
            <w:tcW w:w="851" w:type="dxa"/>
            <w:vMerge w:val="restart"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  <w:p w:rsidR="00877C32" w:rsidRPr="00877C32" w:rsidRDefault="00877C32" w:rsidP="00483D1D">
            <w:pPr>
              <w:jc w:val="center"/>
              <w:rPr>
                <w:rFonts w:ascii="標楷體" w:eastAsia="標楷體"/>
                <w:b/>
                <w:color w:val="943634"/>
              </w:rPr>
            </w:pPr>
            <w:r w:rsidRPr="00877C32">
              <w:rPr>
                <w:rFonts w:ascii="標楷體" w:eastAsia="標楷體" w:hint="eastAsia"/>
                <w:b/>
                <w:color w:val="943634"/>
              </w:rPr>
              <w:lastRenderedPageBreak/>
              <w:t>1</w:t>
            </w:r>
          </w:p>
          <w:p w:rsidR="00877C32" w:rsidRDefault="00877C32" w:rsidP="00EA66EE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 w:val="restart"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a</w:t>
            </w:r>
          </w:p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b</w:t>
            </w:r>
          </w:p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</w:tc>
      </w:tr>
      <w:tr w:rsidR="00877C32" w:rsidTr="00483D1D">
        <w:trPr>
          <w:cantSplit/>
        </w:trPr>
        <w:tc>
          <w:tcPr>
            <w:tcW w:w="1830" w:type="dxa"/>
          </w:tcPr>
          <w:p w:rsidR="00877C32" w:rsidRDefault="00877C32" w:rsidP="00483D1D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8：00－8：10</w:t>
            </w:r>
          </w:p>
        </w:tc>
        <w:tc>
          <w:tcPr>
            <w:tcW w:w="6278" w:type="dxa"/>
            <w:gridSpan w:val="4"/>
          </w:tcPr>
          <w:p w:rsidR="00877C32" w:rsidRDefault="00877C32" w:rsidP="00483D1D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課程簡介</w:t>
            </w:r>
            <w:r w:rsidR="003A2559">
              <w:rPr>
                <w:rFonts w:ascii="標楷體" w:eastAsia="標楷體" w:hint="eastAsia"/>
              </w:rPr>
              <w:t>(Course introduction)</w:t>
            </w:r>
          </w:p>
        </w:tc>
        <w:tc>
          <w:tcPr>
            <w:tcW w:w="851" w:type="dxa"/>
            <w:vMerge/>
          </w:tcPr>
          <w:p w:rsidR="00877C32" w:rsidRDefault="00877C32" w:rsidP="00483D1D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</w:tc>
      </w:tr>
      <w:tr w:rsidR="00877C32" w:rsidTr="00483D1D">
        <w:trPr>
          <w:cantSplit/>
        </w:trPr>
        <w:tc>
          <w:tcPr>
            <w:tcW w:w="8108" w:type="dxa"/>
            <w:gridSpan w:val="5"/>
          </w:tcPr>
          <w:p w:rsidR="00877C32" w:rsidRDefault="00877C32" w:rsidP="00483D1D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第一階段---基本救命術學員課程和評量</w:t>
            </w:r>
            <w:r w:rsidR="003A2559">
              <w:rPr>
                <w:rFonts w:ascii="標楷體" w:eastAsia="標楷體" w:hint="eastAsia"/>
              </w:rPr>
              <w:t>(BLS Provider course &amp; assessment)</w:t>
            </w:r>
          </w:p>
        </w:tc>
        <w:tc>
          <w:tcPr>
            <w:tcW w:w="851" w:type="dxa"/>
            <w:vMerge/>
          </w:tcPr>
          <w:p w:rsidR="00877C32" w:rsidRDefault="00877C32" w:rsidP="00483D1D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</w:tc>
      </w:tr>
      <w:tr w:rsidR="00877C32" w:rsidTr="00483D1D">
        <w:trPr>
          <w:cantSplit/>
        </w:trPr>
        <w:tc>
          <w:tcPr>
            <w:tcW w:w="1830" w:type="dxa"/>
          </w:tcPr>
          <w:p w:rsidR="00877C32" w:rsidRDefault="00877C32" w:rsidP="00483D1D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8：10－9：00</w:t>
            </w:r>
          </w:p>
        </w:tc>
        <w:tc>
          <w:tcPr>
            <w:tcW w:w="6278" w:type="dxa"/>
            <w:gridSpan w:val="4"/>
          </w:tcPr>
          <w:p w:rsidR="00877C32" w:rsidRDefault="00877C32" w:rsidP="00483D1D">
            <w:pPr>
              <w:rPr>
                <w:rFonts w:ascii="標楷體" w:eastAsia="標楷體"/>
              </w:rPr>
            </w:pP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 xml:space="preserve">Rescuer Adult CPR / Breaths with </w:t>
            </w:r>
            <w:r>
              <w:rPr>
                <w:rFonts w:ascii="Arial Narrow" w:eastAsia="標楷體" w:hAnsi="Arial Narrow" w:cs="Arial" w:hint="eastAsia"/>
                <w:sz w:val="22"/>
                <w:szCs w:val="22"/>
              </w:rPr>
              <w:t xml:space="preserve">Mouth and </w:t>
            </w: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>Masks</w:t>
            </w:r>
          </w:p>
        </w:tc>
        <w:tc>
          <w:tcPr>
            <w:tcW w:w="851" w:type="dxa"/>
            <w:vMerge/>
          </w:tcPr>
          <w:p w:rsidR="00877C32" w:rsidRDefault="00877C32" w:rsidP="00483D1D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</w:tc>
      </w:tr>
      <w:tr w:rsidR="00877C32" w:rsidTr="00483D1D">
        <w:trPr>
          <w:cantSplit/>
        </w:trPr>
        <w:tc>
          <w:tcPr>
            <w:tcW w:w="1830" w:type="dxa"/>
          </w:tcPr>
          <w:p w:rsidR="00877C32" w:rsidRDefault="00877C32" w:rsidP="00483D1D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9：00－9：50</w:t>
            </w:r>
          </w:p>
        </w:tc>
        <w:tc>
          <w:tcPr>
            <w:tcW w:w="6278" w:type="dxa"/>
            <w:gridSpan w:val="4"/>
          </w:tcPr>
          <w:p w:rsidR="00877C32" w:rsidRDefault="00877C32" w:rsidP="00483D1D">
            <w:pPr>
              <w:rPr>
                <w:rFonts w:ascii="Arial Narrow" w:eastAsia="標楷體" w:hAnsi="Arial Narrow" w:cs="Arial"/>
                <w:bCs/>
                <w:sz w:val="22"/>
                <w:szCs w:val="22"/>
              </w:rPr>
            </w:pPr>
            <w:r w:rsidRPr="00C11E89">
              <w:rPr>
                <w:rFonts w:ascii="Arial Narrow" w:eastAsia="標楷體" w:hAnsi="Arial Narrow" w:cs="Arial"/>
                <w:bCs/>
                <w:sz w:val="22"/>
                <w:szCs w:val="22"/>
              </w:rPr>
              <w:t>AED use &amp; 2-Rescuer CPR with AED Demo</w:t>
            </w:r>
          </w:p>
          <w:p w:rsidR="00877C32" w:rsidRDefault="00877C32" w:rsidP="00483D1D">
            <w:pPr>
              <w:rPr>
                <w:rFonts w:ascii="Arial Narrow" w:eastAsia="標楷體" w:hAnsi="Arial Narrow" w:cs="Arial"/>
                <w:bCs/>
                <w:sz w:val="22"/>
                <w:szCs w:val="22"/>
              </w:rPr>
            </w:pP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>Advanced airway and 2-Rescuer CPR</w:t>
            </w:r>
          </w:p>
          <w:p w:rsidR="00877C32" w:rsidRDefault="00877C32" w:rsidP="00483D1D">
            <w:pPr>
              <w:rPr>
                <w:rFonts w:ascii="標楷體" w:eastAsia="標楷體"/>
              </w:rPr>
            </w:pP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>AED Special Situation &amp;</w:t>
            </w:r>
            <w:r w:rsidRPr="00C11E89">
              <w:rPr>
                <w:rFonts w:ascii="Arial Narrow" w:eastAsia="標楷體" w:hAnsi="Arial Narrow" w:cs="Arial" w:hint="eastAsia"/>
                <w:sz w:val="22"/>
                <w:szCs w:val="22"/>
              </w:rPr>
              <w:t xml:space="preserve"> </w:t>
            </w: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>Safety</w:t>
            </w:r>
          </w:p>
        </w:tc>
        <w:tc>
          <w:tcPr>
            <w:tcW w:w="851" w:type="dxa"/>
            <w:vMerge/>
          </w:tcPr>
          <w:p w:rsidR="00877C32" w:rsidRDefault="00877C32" w:rsidP="00483D1D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</w:tc>
      </w:tr>
      <w:tr w:rsidR="00877C32" w:rsidTr="00483D1D">
        <w:trPr>
          <w:cantSplit/>
        </w:trPr>
        <w:tc>
          <w:tcPr>
            <w:tcW w:w="1830" w:type="dxa"/>
          </w:tcPr>
          <w:p w:rsidR="00877C32" w:rsidRDefault="00877C32" w:rsidP="00483D1D">
            <w:pPr>
              <w:jc w:val="right"/>
            </w:pPr>
            <w:r>
              <w:rPr>
                <w:rFonts w:ascii="標楷體" w:eastAsia="標楷體" w:hint="eastAsia"/>
              </w:rPr>
              <w:lastRenderedPageBreak/>
              <w:t>9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5</w:t>
            </w:r>
            <w:r w:rsidRPr="00997ECE">
              <w:rPr>
                <w:rFonts w:ascii="標楷體" w:eastAsia="標楷體" w:hint="eastAsia"/>
              </w:rPr>
              <w:t>0－</w:t>
            </w:r>
            <w:r>
              <w:rPr>
                <w:rFonts w:ascii="標楷體" w:eastAsia="標楷體" w:hint="eastAsia"/>
              </w:rPr>
              <w:t>10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4</w:t>
            </w:r>
            <w:r w:rsidRPr="00997ECE">
              <w:rPr>
                <w:rFonts w:ascii="標楷體" w:eastAsia="標楷體" w:hint="eastAsia"/>
              </w:rPr>
              <w:t>0</w:t>
            </w:r>
          </w:p>
        </w:tc>
        <w:tc>
          <w:tcPr>
            <w:tcW w:w="6278" w:type="dxa"/>
            <w:gridSpan w:val="4"/>
          </w:tcPr>
          <w:p w:rsidR="00877C32" w:rsidRPr="00D41968" w:rsidRDefault="00C858C3" w:rsidP="00C858C3">
            <w:pPr>
              <w:rPr>
                <w:rFonts w:ascii="Arial Narrow" w:eastAsia="標楷體" w:hAnsi="Arial Narrow" w:cs="Arial"/>
                <w:sz w:val="22"/>
                <w:szCs w:val="22"/>
              </w:rPr>
            </w:pPr>
            <w:r>
              <w:rPr>
                <w:rFonts w:ascii="Arial Narrow" w:eastAsia="標楷體" w:hAnsi="Arial Narrow" w:cs="Arial" w:hint="eastAsia"/>
                <w:sz w:val="22"/>
                <w:szCs w:val="22"/>
              </w:rPr>
              <w:t>Team Resuscitation</w:t>
            </w:r>
          </w:p>
        </w:tc>
        <w:tc>
          <w:tcPr>
            <w:tcW w:w="851" w:type="dxa"/>
            <w:vMerge/>
          </w:tcPr>
          <w:p w:rsidR="00877C32" w:rsidRDefault="00877C32" w:rsidP="00483D1D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</w:tc>
      </w:tr>
      <w:tr w:rsidR="00877C32" w:rsidTr="00483D1D">
        <w:trPr>
          <w:cantSplit/>
        </w:trPr>
        <w:tc>
          <w:tcPr>
            <w:tcW w:w="1830" w:type="dxa"/>
          </w:tcPr>
          <w:p w:rsidR="00877C32" w:rsidRDefault="00877C32" w:rsidP="00483D1D">
            <w:pPr>
              <w:jc w:val="right"/>
            </w:pPr>
            <w:r>
              <w:rPr>
                <w:rFonts w:ascii="標楷體" w:eastAsia="標楷體" w:hint="eastAsia"/>
              </w:rPr>
              <w:t>10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4</w:t>
            </w:r>
            <w:r w:rsidRPr="00997ECE">
              <w:rPr>
                <w:rFonts w:ascii="標楷體" w:eastAsia="標楷體" w:hint="eastAsia"/>
              </w:rPr>
              <w:t>0－</w:t>
            </w:r>
            <w:r>
              <w:rPr>
                <w:rFonts w:ascii="標楷體" w:eastAsia="標楷體" w:hint="eastAsia"/>
              </w:rPr>
              <w:t>11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3</w:t>
            </w:r>
            <w:r w:rsidRPr="00997ECE">
              <w:rPr>
                <w:rFonts w:ascii="標楷體" w:eastAsia="標楷體" w:hint="eastAsia"/>
              </w:rPr>
              <w:t>0</w:t>
            </w:r>
          </w:p>
        </w:tc>
        <w:tc>
          <w:tcPr>
            <w:tcW w:w="6278" w:type="dxa"/>
            <w:gridSpan w:val="4"/>
          </w:tcPr>
          <w:p w:rsidR="00877C32" w:rsidRDefault="00877C32" w:rsidP="00483D1D">
            <w:pPr>
              <w:rPr>
                <w:rFonts w:ascii="Arial Narrow" w:eastAsia="標楷體" w:hAnsi="Arial Narrow" w:cs="Arial"/>
                <w:b/>
                <w:color w:val="FF0000"/>
                <w:sz w:val="22"/>
                <w:szCs w:val="22"/>
              </w:rPr>
            </w:pPr>
            <w:r w:rsidRPr="00EE3FCC">
              <w:rPr>
                <w:rFonts w:ascii="Arial Narrow" w:eastAsia="標楷體" w:hAnsi="Arial Narrow" w:cs="Arial"/>
                <w:b/>
                <w:color w:val="FF0000"/>
                <w:sz w:val="22"/>
                <w:szCs w:val="22"/>
              </w:rPr>
              <w:t>Written Test</w:t>
            </w:r>
          </w:p>
          <w:p w:rsidR="00877C32" w:rsidRDefault="00877C32" w:rsidP="00483D1D">
            <w:pPr>
              <w:rPr>
                <w:rFonts w:ascii="標楷體" w:eastAsia="標楷體"/>
              </w:rPr>
            </w:pPr>
            <w:r w:rsidRPr="00EE3FCC">
              <w:rPr>
                <w:rFonts w:ascii="Arial Narrow" w:eastAsia="標楷體" w:hAnsi="Arial Narrow" w:cs="Arial"/>
                <w:b/>
                <w:bCs/>
                <w:color w:val="FF0000"/>
                <w:sz w:val="22"/>
                <w:szCs w:val="22"/>
              </w:rPr>
              <w:t>Skill Test</w:t>
            </w:r>
          </w:p>
        </w:tc>
        <w:tc>
          <w:tcPr>
            <w:tcW w:w="851" w:type="dxa"/>
            <w:vMerge/>
          </w:tcPr>
          <w:p w:rsidR="00877C32" w:rsidRDefault="00877C32" w:rsidP="00483D1D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</w:tc>
      </w:tr>
      <w:tr w:rsidR="00877C32" w:rsidTr="00483D1D">
        <w:trPr>
          <w:cantSplit/>
        </w:trPr>
        <w:tc>
          <w:tcPr>
            <w:tcW w:w="1830" w:type="dxa"/>
          </w:tcPr>
          <w:p w:rsidR="00877C32" w:rsidRDefault="00877C32" w:rsidP="00483D1D">
            <w:pPr>
              <w:jc w:val="right"/>
            </w:pPr>
            <w:r>
              <w:rPr>
                <w:rFonts w:ascii="標楷體" w:eastAsia="標楷體" w:hint="eastAsia"/>
              </w:rPr>
              <w:t>11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3</w:t>
            </w:r>
            <w:r w:rsidRPr="00997ECE">
              <w:rPr>
                <w:rFonts w:ascii="標楷體" w:eastAsia="標楷體" w:hint="eastAsia"/>
              </w:rPr>
              <w:t>0－</w:t>
            </w:r>
            <w:r>
              <w:rPr>
                <w:rFonts w:ascii="標楷體" w:eastAsia="標楷體" w:hint="eastAsia"/>
              </w:rPr>
              <w:t>12</w:t>
            </w:r>
            <w:r w:rsidRPr="00997ECE">
              <w:rPr>
                <w:rFonts w:ascii="標楷體" w:eastAsia="標楷體" w:hint="eastAsia"/>
              </w:rPr>
              <w:t>：00</w:t>
            </w:r>
          </w:p>
        </w:tc>
        <w:tc>
          <w:tcPr>
            <w:tcW w:w="6278" w:type="dxa"/>
            <w:gridSpan w:val="4"/>
          </w:tcPr>
          <w:p w:rsidR="00877C32" w:rsidRPr="00877C32" w:rsidRDefault="00877C32" w:rsidP="00483D1D">
            <w:pPr>
              <w:rPr>
                <w:rFonts w:ascii="標楷體" w:eastAsia="標楷體"/>
                <w:color w:val="000000"/>
              </w:rPr>
            </w:pPr>
            <w:r w:rsidRPr="00877C32">
              <w:rPr>
                <w:rFonts w:ascii="Arial Narrow" w:eastAsia="標楷體" w:hAnsi="Arial Narrow" w:cs="Arial"/>
                <w:b/>
                <w:color w:val="000000"/>
                <w:sz w:val="22"/>
                <w:szCs w:val="22"/>
              </w:rPr>
              <w:t xml:space="preserve">Course Evaluation / Remediation / </w:t>
            </w:r>
            <w:r w:rsidRPr="00877C32">
              <w:rPr>
                <w:rFonts w:ascii="Arial Narrow" w:eastAsia="標楷體" w:hAnsi="Arial Narrow" w:cs="Arial" w:hint="eastAsia"/>
                <w:b/>
                <w:color w:val="000000"/>
                <w:sz w:val="22"/>
                <w:szCs w:val="22"/>
              </w:rPr>
              <w:t xml:space="preserve">BLS </w:t>
            </w:r>
            <w:r w:rsidRPr="00877C32">
              <w:rPr>
                <w:rFonts w:ascii="Arial Narrow" w:eastAsia="標楷體" w:hAnsi="Arial Narrow" w:cs="Arial"/>
                <w:b/>
                <w:color w:val="000000"/>
                <w:sz w:val="22"/>
                <w:szCs w:val="22"/>
              </w:rPr>
              <w:t>Class Ends</w:t>
            </w:r>
          </w:p>
        </w:tc>
        <w:tc>
          <w:tcPr>
            <w:tcW w:w="851" w:type="dxa"/>
            <w:vMerge/>
          </w:tcPr>
          <w:p w:rsidR="00877C32" w:rsidRDefault="00877C32" w:rsidP="00483D1D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</w:tc>
      </w:tr>
      <w:tr w:rsidR="00877C32" w:rsidTr="00483D1D">
        <w:trPr>
          <w:cantSplit/>
        </w:trPr>
        <w:tc>
          <w:tcPr>
            <w:tcW w:w="9694" w:type="dxa"/>
            <w:gridSpan w:val="7"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午  休</w:t>
            </w:r>
          </w:p>
        </w:tc>
      </w:tr>
      <w:tr w:rsidR="00ED48F2" w:rsidTr="00483D1D">
        <w:trPr>
          <w:cantSplit/>
        </w:trPr>
        <w:tc>
          <w:tcPr>
            <w:tcW w:w="8108" w:type="dxa"/>
            <w:gridSpan w:val="5"/>
          </w:tcPr>
          <w:p w:rsidR="00ED48F2" w:rsidRDefault="00ED48F2" w:rsidP="00C858C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第二階段---基本救命術指導員課程(BLS Instructor course &amp; assessment)</w:t>
            </w:r>
          </w:p>
        </w:tc>
        <w:tc>
          <w:tcPr>
            <w:tcW w:w="851" w:type="dxa"/>
          </w:tcPr>
          <w:p w:rsidR="00ED48F2" w:rsidRDefault="00ED48F2" w:rsidP="00E57CC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</w:t>
            </w:r>
          </w:p>
        </w:tc>
        <w:tc>
          <w:tcPr>
            <w:tcW w:w="735" w:type="dxa"/>
          </w:tcPr>
          <w:p w:rsidR="00ED48F2" w:rsidRDefault="00ED48F2" w:rsidP="00E57CC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助教</w:t>
            </w:r>
          </w:p>
        </w:tc>
      </w:tr>
      <w:tr w:rsidR="00EA66EE" w:rsidTr="00483D1D">
        <w:trPr>
          <w:cantSplit/>
        </w:trPr>
        <w:tc>
          <w:tcPr>
            <w:tcW w:w="1830" w:type="dxa"/>
          </w:tcPr>
          <w:p w:rsidR="00EA66EE" w:rsidRDefault="00EA66EE" w:rsidP="005217D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13：00－1</w:t>
            </w:r>
            <w:r w:rsidR="005217D3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：50</w:t>
            </w:r>
          </w:p>
        </w:tc>
        <w:tc>
          <w:tcPr>
            <w:tcW w:w="6278" w:type="dxa"/>
            <w:gridSpan w:val="4"/>
          </w:tcPr>
          <w:p w:rsidR="00EA66EE" w:rsidRDefault="005217D3" w:rsidP="00483D1D">
            <w:pPr>
              <w:rPr>
                <w:rFonts w:ascii="標楷體" w:eastAsia="標楷體"/>
              </w:rPr>
            </w:pPr>
            <w:r w:rsidRPr="00C86013">
              <w:rPr>
                <w:rFonts w:ascii="標楷體" w:eastAsia="標楷體" w:hint="eastAsia"/>
                <w:b/>
                <w:color w:val="FF0000"/>
              </w:rPr>
              <w:t>分組技能示教</w:t>
            </w:r>
            <w:r>
              <w:rPr>
                <w:rFonts w:ascii="標楷體" w:eastAsia="標楷體" w:hint="eastAsia"/>
                <w:b/>
                <w:color w:val="FF0000"/>
              </w:rPr>
              <w:t>(Teaching practice)</w:t>
            </w:r>
          </w:p>
        </w:tc>
        <w:tc>
          <w:tcPr>
            <w:tcW w:w="851" w:type="dxa"/>
            <w:vMerge w:val="restart"/>
          </w:tcPr>
          <w:p w:rsidR="00EA66EE" w:rsidRDefault="00EA66EE" w:rsidP="006532DF">
            <w:pPr>
              <w:jc w:val="center"/>
              <w:rPr>
                <w:rFonts w:ascii="標楷體" w:eastAsia="標楷體"/>
              </w:rPr>
            </w:pPr>
          </w:p>
          <w:p w:rsidR="00EA66EE" w:rsidRDefault="00EA66EE" w:rsidP="006532DF">
            <w:pPr>
              <w:jc w:val="center"/>
              <w:rPr>
                <w:rFonts w:ascii="標楷體" w:eastAsia="標楷體"/>
              </w:rPr>
            </w:pPr>
          </w:p>
          <w:p w:rsidR="00EA66EE" w:rsidRDefault="00EA66EE" w:rsidP="006532DF">
            <w:pPr>
              <w:jc w:val="center"/>
              <w:rPr>
                <w:rFonts w:ascii="標楷體" w:eastAsia="標楷體"/>
              </w:rPr>
            </w:pPr>
          </w:p>
          <w:p w:rsidR="00EA66EE" w:rsidRDefault="00EA66EE" w:rsidP="006532DF">
            <w:pPr>
              <w:jc w:val="center"/>
              <w:rPr>
                <w:rFonts w:ascii="標楷體" w:eastAsia="標楷體"/>
              </w:rPr>
            </w:pPr>
          </w:p>
          <w:p w:rsidR="00EA66EE" w:rsidRPr="00877C32" w:rsidRDefault="00EA66EE" w:rsidP="006532DF">
            <w:pPr>
              <w:jc w:val="center"/>
              <w:rPr>
                <w:rFonts w:ascii="標楷體" w:eastAsia="標楷體"/>
                <w:b/>
                <w:color w:val="943634"/>
              </w:rPr>
            </w:pPr>
            <w:r w:rsidRPr="00877C32">
              <w:rPr>
                <w:rFonts w:ascii="標楷體" w:eastAsia="標楷體" w:hint="eastAsia"/>
                <w:b/>
                <w:color w:val="943634"/>
              </w:rPr>
              <w:t>1</w:t>
            </w:r>
          </w:p>
          <w:p w:rsidR="00EA66EE" w:rsidRDefault="00EA66EE" w:rsidP="006532DF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 w:val="restart"/>
          </w:tcPr>
          <w:p w:rsidR="00EA66EE" w:rsidRDefault="00EA66EE" w:rsidP="006532DF">
            <w:pPr>
              <w:jc w:val="center"/>
              <w:rPr>
                <w:rFonts w:ascii="標楷體" w:eastAsia="標楷體"/>
              </w:rPr>
            </w:pPr>
          </w:p>
          <w:p w:rsidR="00EA66EE" w:rsidRDefault="00EA66EE" w:rsidP="006532DF">
            <w:pPr>
              <w:jc w:val="center"/>
              <w:rPr>
                <w:rFonts w:ascii="標楷體" w:eastAsia="標楷體"/>
              </w:rPr>
            </w:pPr>
          </w:p>
          <w:p w:rsidR="00EA66EE" w:rsidRDefault="00EA66EE" w:rsidP="006532DF">
            <w:pPr>
              <w:jc w:val="center"/>
              <w:rPr>
                <w:rFonts w:ascii="標楷體" w:eastAsia="標楷體"/>
              </w:rPr>
            </w:pPr>
          </w:p>
          <w:p w:rsidR="00EA66EE" w:rsidRDefault="00EA66EE" w:rsidP="006532DF">
            <w:pPr>
              <w:jc w:val="center"/>
              <w:rPr>
                <w:rFonts w:ascii="標楷體" w:eastAsia="標楷體"/>
              </w:rPr>
            </w:pPr>
          </w:p>
          <w:p w:rsidR="00EA66EE" w:rsidRDefault="00EA66EE" w:rsidP="006532D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a</w:t>
            </w:r>
          </w:p>
          <w:p w:rsidR="00EA66EE" w:rsidRDefault="00EA66EE" w:rsidP="006532D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b</w:t>
            </w:r>
          </w:p>
          <w:p w:rsidR="00EA66EE" w:rsidRDefault="00EA66EE" w:rsidP="006532DF">
            <w:pPr>
              <w:jc w:val="center"/>
              <w:rPr>
                <w:rFonts w:ascii="標楷體" w:eastAsia="標楷體"/>
              </w:rPr>
            </w:pPr>
          </w:p>
        </w:tc>
      </w:tr>
      <w:tr w:rsidR="00877C32" w:rsidTr="00483D1D">
        <w:trPr>
          <w:cantSplit/>
        </w:trPr>
        <w:tc>
          <w:tcPr>
            <w:tcW w:w="1830" w:type="dxa"/>
          </w:tcPr>
          <w:p w:rsidR="00877C32" w:rsidRDefault="00877C32" w:rsidP="00483D1D">
            <w:pPr>
              <w:rPr>
                <w:rFonts w:ascii="標楷體" w:eastAsia="標楷體"/>
              </w:rPr>
            </w:pPr>
          </w:p>
        </w:tc>
        <w:tc>
          <w:tcPr>
            <w:tcW w:w="1600" w:type="dxa"/>
          </w:tcPr>
          <w:p w:rsidR="005217D3" w:rsidRDefault="005217D3" w:rsidP="005217D3">
            <w:pPr>
              <w:jc w:val="center"/>
              <w:rPr>
                <w:rFonts w:ascii="Arial Narrow" w:eastAsia="標楷體" w:hAnsi="Arial Narrow" w:cs="Arial"/>
                <w:sz w:val="22"/>
                <w:szCs w:val="22"/>
              </w:rPr>
            </w:pPr>
            <w:r>
              <w:rPr>
                <w:rFonts w:ascii="標楷體" w:eastAsia="標楷體" w:hint="eastAsia"/>
              </w:rPr>
              <w:t>I</w:t>
            </w:r>
            <w:r>
              <w:rPr>
                <w:rFonts w:ascii="標楷體" w:eastAsia="標楷體" w:hint="eastAsia"/>
              </w:rPr>
              <w:br/>
            </w:r>
            <w:r>
              <w:rPr>
                <w:rFonts w:ascii="Arial Narrow" w:eastAsia="標楷體" w:hAnsi="Arial Narrow" w:cs="Arial" w:hint="eastAsia"/>
                <w:sz w:val="22"/>
                <w:szCs w:val="22"/>
              </w:rPr>
              <w:t>1-</w:t>
            </w: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>Rescuer Child CPR</w:t>
            </w:r>
          </w:p>
          <w:p w:rsidR="005217D3" w:rsidRDefault="005217D3" w:rsidP="005217D3">
            <w:pPr>
              <w:jc w:val="center"/>
              <w:rPr>
                <w:rFonts w:ascii="標楷體" w:eastAsia="標楷體"/>
              </w:rPr>
            </w:pP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>1- &amp; 2-Rescuer Infant CPR</w:t>
            </w:r>
          </w:p>
          <w:p w:rsidR="00877C32" w:rsidRDefault="005217D3" w:rsidP="005217D3">
            <w:pPr>
              <w:jc w:val="center"/>
              <w:rPr>
                <w:rFonts w:ascii="標楷體" w:eastAsia="標楷體"/>
              </w:rPr>
            </w:pPr>
            <w:r w:rsidRPr="00877C32">
              <w:rPr>
                <w:rFonts w:ascii="標楷體" w:eastAsia="標楷體" w:hint="eastAsia"/>
                <w:b/>
                <w:color w:val="943634"/>
              </w:rPr>
              <w:t xml:space="preserve"> </w:t>
            </w:r>
            <w:r w:rsidR="00877C32" w:rsidRPr="00877C32">
              <w:rPr>
                <w:rFonts w:ascii="標楷體" w:eastAsia="標楷體" w:hint="eastAsia"/>
                <w:b/>
                <w:color w:val="943634"/>
              </w:rPr>
              <w:t>(</w:t>
            </w:r>
            <w:r w:rsidR="00EA66EE">
              <w:rPr>
                <w:rFonts w:ascii="標楷體" w:eastAsia="標楷體" w:hint="eastAsia"/>
                <w:b/>
                <w:color w:val="943634"/>
              </w:rPr>
              <w:t>1</w:t>
            </w:r>
            <w:r w:rsidR="00877C32" w:rsidRPr="00877C32">
              <w:rPr>
                <w:rFonts w:ascii="標楷體" w:eastAsia="標楷體" w:hint="eastAsia"/>
                <w:b/>
                <w:color w:val="943634"/>
              </w:rPr>
              <w:t>/</w:t>
            </w:r>
            <w:r w:rsidR="00EA66EE">
              <w:rPr>
                <w:rFonts w:ascii="標楷體" w:eastAsia="標楷體" w:hint="eastAsia"/>
                <w:b/>
                <w:color w:val="943634"/>
              </w:rPr>
              <w:t>a</w:t>
            </w:r>
            <w:r w:rsidR="00877C32" w:rsidRPr="00877C32">
              <w:rPr>
                <w:rFonts w:ascii="標楷體" w:eastAsia="標楷體" w:hint="eastAsia"/>
                <w:b/>
                <w:color w:val="943634"/>
              </w:rPr>
              <w:t>)</w:t>
            </w:r>
          </w:p>
        </w:tc>
        <w:tc>
          <w:tcPr>
            <w:tcW w:w="1560" w:type="dxa"/>
          </w:tcPr>
          <w:p w:rsidR="005217D3" w:rsidRDefault="00877C32" w:rsidP="005217D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II</w:t>
            </w:r>
          </w:p>
          <w:p w:rsidR="005217D3" w:rsidRDefault="005217D3" w:rsidP="005217D3">
            <w:pPr>
              <w:jc w:val="center"/>
              <w:rPr>
                <w:rFonts w:ascii="標楷體" w:eastAsia="標楷體"/>
              </w:rPr>
            </w:pP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>Adult / Child / Infant Choking (Responsive &amp; Unresponsive)</w:t>
            </w:r>
          </w:p>
          <w:p w:rsidR="00877C32" w:rsidRDefault="005217D3" w:rsidP="005217D3">
            <w:pPr>
              <w:jc w:val="center"/>
              <w:rPr>
                <w:rFonts w:ascii="標楷體" w:eastAsia="標楷體"/>
              </w:rPr>
            </w:pPr>
            <w:r w:rsidRPr="00877C32">
              <w:rPr>
                <w:rFonts w:ascii="標楷體" w:eastAsia="標楷體" w:hint="eastAsia"/>
                <w:b/>
                <w:color w:val="943634"/>
              </w:rPr>
              <w:t xml:space="preserve"> </w:t>
            </w:r>
            <w:r w:rsidR="00877C32" w:rsidRPr="00877C32">
              <w:rPr>
                <w:rFonts w:ascii="標楷體" w:eastAsia="標楷體" w:hint="eastAsia"/>
                <w:b/>
                <w:color w:val="943634"/>
              </w:rPr>
              <w:t>(</w:t>
            </w:r>
            <w:r w:rsidR="00EA66EE">
              <w:rPr>
                <w:rFonts w:ascii="標楷體" w:eastAsia="標楷體" w:hint="eastAsia"/>
                <w:b/>
                <w:color w:val="943634"/>
              </w:rPr>
              <w:t>2</w:t>
            </w:r>
            <w:r w:rsidR="00877C32" w:rsidRPr="00877C32">
              <w:rPr>
                <w:rFonts w:ascii="標楷體" w:eastAsia="標楷體" w:hint="eastAsia"/>
                <w:b/>
                <w:color w:val="943634"/>
              </w:rPr>
              <w:t>/</w:t>
            </w:r>
            <w:r w:rsidR="00EA66EE">
              <w:rPr>
                <w:rFonts w:ascii="標楷體" w:eastAsia="標楷體" w:hint="eastAsia"/>
                <w:b/>
                <w:color w:val="943634"/>
              </w:rPr>
              <w:t>b</w:t>
            </w:r>
            <w:r w:rsidR="00877C32" w:rsidRPr="00877C32">
              <w:rPr>
                <w:rFonts w:ascii="標楷體" w:eastAsia="標楷體" w:hint="eastAsia"/>
                <w:b/>
                <w:color w:val="943634"/>
              </w:rPr>
              <w:t>)</w:t>
            </w:r>
          </w:p>
        </w:tc>
        <w:tc>
          <w:tcPr>
            <w:tcW w:w="1559" w:type="dxa"/>
          </w:tcPr>
          <w:p w:rsidR="005217D3" w:rsidRDefault="00877C32" w:rsidP="005217D3">
            <w:pPr>
              <w:jc w:val="center"/>
              <w:rPr>
                <w:rFonts w:ascii="標楷體" w:eastAsia="標楷體"/>
                <w:b/>
                <w:color w:val="943634"/>
              </w:rPr>
            </w:pPr>
            <w:r>
              <w:rPr>
                <w:rFonts w:ascii="標楷體" w:eastAsia="標楷體" w:hint="eastAsia"/>
              </w:rPr>
              <w:t>III</w:t>
            </w:r>
            <w:r w:rsidR="005217D3" w:rsidRPr="004743C5">
              <w:rPr>
                <w:rFonts w:ascii="標楷體" w:eastAsia="標楷體" w:hint="eastAsia"/>
                <w:b/>
                <w:color w:val="943634"/>
              </w:rPr>
              <w:t xml:space="preserve"> </w:t>
            </w:r>
          </w:p>
          <w:p w:rsidR="005217D3" w:rsidRPr="005217D3" w:rsidRDefault="005217D3" w:rsidP="005217D3">
            <w:pPr>
              <w:jc w:val="center"/>
              <w:rPr>
                <w:rFonts w:ascii="標楷體" w:eastAsia="標楷體"/>
              </w:rPr>
            </w:pPr>
            <w:r w:rsidRPr="005217D3">
              <w:rPr>
                <w:rFonts w:ascii="標楷體" w:eastAsia="標楷體" w:hint="eastAsia"/>
              </w:rPr>
              <w:t>BTLS1</w:t>
            </w:r>
          </w:p>
          <w:p w:rsidR="005217D3" w:rsidRPr="005217D3" w:rsidRDefault="005217D3" w:rsidP="005217D3">
            <w:pPr>
              <w:jc w:val="center"/>
              <w:rPr>
                <w:rFonts w:ascii="標楷體" w:eastAsia="標楷體"/>
              </w:rPr>
            </w:pPr>
            <w:r w:rsidRPr="005217D3">
              <w:rPr>
                <w:rFonts w:ascii="標楷體" w:eastAsia="標楷體" w:hint="eastAsia"/>
              </w:rPr>
              <w:t>Hemostasis</w:t>
            </w:r>
          </w:p>
          <w:p w:rsidR="005217D3" w:rsidRPr="005217D3" w:rsidRDefault="005217D3" w:rsidP="005217D3">
            <w:pPr>
              <w:jc w:val="center"/>
              <w:rPr>
                <w:rFonts w:ascii="標楷體" w:eastAsia="標楷體"/>
              </w:rPr>
            </w:pPr>
            <w:r w:rsidRPr="005217D3">
              <w:rPr>
                <w:rFonts w:ascii="標楷體" w:eastAsia="標楷體" w:hint="eastAsia"/>
              </w:rPr>
              <w:t>Bandaging</w:t>
            </w:r>
          </w:p>
          <w:p w:rsidR="00877C32" w:rsidRDefault="00877C32" w:rsidP="005217D3">
            <w:pPr>
              <w:jc w:val="center"/>
              <w:rPr>
                <w:rFonts w:ascii="標楷體" w:eastAsia="標楷體"/>
              </w:rPr>
            </w:pPr>
            <w:r w:rsidRPr="004743C5">
              <w:rPr>
                <w:rFonts w:ascii="標楷體" w:eastAsia="標楷體" w:hint="eastAsia"/>
                <w:b/>
                <w:color w:val="943634"/>
              </w:rPr>
              <w:t>(</w:t>
            </w:r>
            <w:r w:rsidR="00EA66EE">
              <w:rPr>
                <w:rFonts w:ascii="標楷體" w:eastAsia="標楷體" w:hint="eastAsia"/>
                <w:b/>
                <w:color w:val="943634"/>
              </w:rPr>
              <w:t>1</w:t>
            </w:r>
            <w:r w:rsidRPr="004743C5">
              <w:rPr>
                <w:rFonts w:ascii="標楷體" w:eastAsia="標楷體" w:hint="eastAsia"/>
                <w:b/>
                <w:color w:val="943634"/>
              </w:rPr>
              <w:t>/</w:t>
            </w:r>
            <w:r w:rsidR="00EA66EE">
              <w:rPr>
                <w:rFonts w:ascii="標楷體" w:eastAsia="標楷體" w:hint="eastAsia"/>
                <w:b/>
                <w:color w:val="943634"/>
              </w:rPr>
              <w:t>b</w:t>
            </w:r>
            <w:r w:rsidRPr="004743C5">
              <w:rPr>
                <w:rFonts w:ascii="標楷體" w:eastAsia="標楷體" w:hint="eastAsia"/>
                <w:b/>
                <w:color w:val="943634"/>
              </w:rPr>
              <w:t>)</w:t>
            </w:r>
          </w:p>
        </w:tc>
        <w:tc>
          <w:tcPr>
            <w:tcW w:w="1559" w:type="dxa"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VI</w:t>
            </w:r>
            <w:r w:rsidR="005217D3">
              <w:rPr>
                <w:rFonts w:ascii="標楷體" w:eastAsia="標楷體" w:hint="eastAsia"/>
              </w:rPr>
              <w:t xml:space="preserve"> </w:t>
            </w:r>
          </w:p>
          <w:p w:rsidR="005217D3" w:rsidRDefault="005217D3" w:rsidP="00EA66EE">
            <w:pPr>
              <w:jc w:val="center"/>
              <w:rPr>
                <w:rFonts w:ascii="標楷體" w:eastAsia="標楷體"/>
              </w:rPr>
            </w:pPr>
            <w:r w:rsidRPr="005217D3">
              <w:rPr>
                <w:rFonts w:ascii="標楷體" w:eastAsia="標楷體" w:hint="eastAsia"/>
              </w:rPr>
              <w:t>BTLS</w:t>
            </w:r>
            <w:r>
              <w:rPr>
                <w:rFonts w:ascii="標楷體" w:eastAsia="標楷體" w:hint="eastAsia"/>
              </w:rPr>
              <w:t>2</w:t>
            </w:r>
          </w:p>
          <w:p w:rsidR="005217D3" w:rsidRDefault="005217D3" w:rsidP="00EA66E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Fixation</w:t>
            </w:r>
          </w:p>
          <w:p w:rsidR="005217D3" w:rsidRDefault="005217D3" w:rsidP="00EA66EE">
            <w:pPr>
              <w:jc w:val="center"/>
              <w:rPr>
                <w:rFonts w:ascii="標楷體" w:eastAsia="標楷體"/>
                <w:b/>
                <w:color w:val="943634"/>
              </w:rPr>
            </w:pPr>
            <w:r>
              <w:rPr>
                <w:rFonts w:ascii="標楷體" w:eastAsia="標楷體" w:hint="eastAsia"/>
              </w:rPr>
              <w:t>Moving</w:t>
            </w:r>
          </w:p>
          <w:p w:rsidR="00877C32" w:rsidRDefault="00877C32" w:rsidP="00EA66EE">
            <w:pPr>
              <w:jc w:val="center"/>
              <w:rPr>
                <w:rFonts w:ascii="標楷體" w:eastAsia="標楷體"/>
              </w:rPr>
            </w:pPr>
            <w:r w:rsidRPr="004743C5">
              <w:rPr>
                <w:rFonts w:ascii="標楷體" w:eastAsia="標楷體" w:hint="eastAsia"/>
                <w:b/>
                <w:color w:val="943634"/>
              </w:rPr>
              <w:t>(</w:t>
            </w:r>
            <w:r w:rsidR="00EA66EE">
              <w:rPr>
                <w:rFonts w:ascii="標楷體" w:eastAsia="標楷體" w:hint="eastAsia"/>
                <w:b/>
                <w:color w:val="943634"/>
              </w:rPr>
              <w:t>2</w:t>
            </w:r>
            <w:r w:rsidRPr="004743C5">
              <w:rPr>
                <w:rFonts w:ascii="標楷體" w:eastAsia="標楷體" w:hint="eastAsia"/>
                <w:b/>
                <w:color w:val="943634"/>
              </w:rPr>
              <w:t>/</w:t>
            </w:r>
            <w:r w:rsidR="00EA66EE">
              <w:rPr>
                <w:rFonts w:ascii="標楷體" w:eastAsia="標楷體" w:hint="eastAsia"/>
                <w:b/>
                <w:color w:val="943634"/>
              </w:rPr>
              <w:t>a</w:t>
            </w:r>
            <w:r w:rsidRPr="004743C5">
              <w:rPr>
                <w:rFonts w:ascii="標楷體" w:eastAsia="標楷體" w:hint="eastAsia"/>
                <w:b/>
                <w:color w:val="943634"/>
              </w:rPr>
              <w:t>)</w:t>
            </w:r>
          </w:p>
        </w:tc>
        <w:tc>
          <w:tcPr>
            <w:tcW w:w="851" w:type="dxa"/>
            <w:vMerge/>
          </w:tcPr>
          <w:p w:rsidR="00877C32" w:rsidRDefault="00877C32" w:rsidP="00483D1D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</w:tc>
      </w:tr>
      <w:tr w:rsidR="00877C32" w:rsidTr="00483D1D">
        <w:trPr>
          <w:cantSplit/>
        </w:trPr>
        <w:tc>
          <w:tcPr>
            <w:tcW w:w="1830" w:type="dxa"/>
          </w:tcPr>
          <w:p w:rsidR="00877C32" w:rsidRDefault="00877C32" w:rsidP="005217D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13：</w:t>
            </w:r>
            <w:r w:rsidR="005217D3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>0－1</w:t>
            </w:r>
            <w:r w:rsidR="005217D3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：</w:t>
            </w:r>
            <w:r w:rsidR="005217D3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1600" w:type="dxa"/>
            <w:vAlign w:val="center"/>
          </w:tcPr>
          <w:p w:rsidR="00877C32" w:rsidRPr="00A2648B" w:rsidRDefault="00877C32" w:rsidP="00483D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A</w:t>
            </w:r>
          </w:p>
        </w:tc>
        <w:tc>
          <w:tcPr>
            <w:tcW w:w="1560" w:type="dxa"/>
            <w:vAlign w:val="center"/>
          </w:tcPr>
          <w:p w:rsidR="00877C32" w:rsidRPr="00A2648B" w:rsidRDefault="00877C32" w:rsidP="00483D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B</w:t>
            </w:r>
          </w:p>
        </w:tc>
        <w:tc>
          <w:tcPr>
            <w:tcW w:w="1559" w:type="dxa"/>
            <w:vAlign w:val="center"/>
          </w:tcPr>
          <w:p w:rsidR="00877C32" w:rsidRPr="00A2648B" w:rsidRDefault="00877C32" w:rsidP="00483D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77C32" w:rsidRPr="00A2648B" w:rsidRDefault="00877C32" w:rsidP="00483D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77C32" w:rsidRDefault="00877C32" w:rsidP="00483D1D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</w:tc>
      </w:tr>
      <w:tr w:rsidR="00877C32" w:rsidTr="00483D1D">
        <w:trPr>
          <w:cantSplit/>
        </w:trPr>
        <w:tc>
          <w:tcPr>
            <w:tcW w:w="1830" w:type="dxa"/>
          </w:tcPr>
          <w:p w:rsidR="00877C32" w:rsidRDefault="00877C32" w:rsidP="005217D3">
            <w:r>
              <w:rPr>
                <w:rFonts w:ascii="標楷體" w:eastAsia="標楷體" w:hint="eastAsia"/>
              </w:rPr>
              <w:t>1</w:t>
            </w:r>
            <w:r w:rsidR="005217D3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：</w:t>
            </w:r>
            <w:r w:rsidR="005217D3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0－1</w:t>
            </w:r>
            <w:r w:rsidR="005217D3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</w:rPr>
              <w:t>：</w:t>
            </w:r>
            <w:r w:rsidR="005217D3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1600" w:type="dxa"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B</w:t>
            </w:r>
          </w:p>
        </w:tc>
        <w:tc>
          <w:tcPr>
            <w:tcW w:w="1560" w:type="dxa"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A</w:t>
            </w:r>
          </w:p>
        </w:tc>
        <w:tc>
          <w:tcPr>
            <w:tcW w:w="1559" w:type="dxa"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Merge/>
          </w:tcPr>
          <w:p w:rsidR="00877C32" w:rsidRDefault="00877C32" w:rsidP="00483D1D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</w:tc>
      </w:tr>
      <w:tr w:rsidR="00877C32" w:rsidTr="00483D1D">
        <w:trPr>
          <w:cantSplit/>
        </w:trPr>
        <w:tc>
          <w:tcPr>
            <w:tcW w:w="1830" w:type="dxa"/>
          </w:tcPr>
          <w:p w:rsidR="00877C32" w:rsidRDefault="00877C32" w:rsidP="005217D3">
            <w:r w:rsidRPr="00E40DFD">
              <w:rPr>
                <w:rFonts w:ascii="標楷體" w:eastAsia="標楷體" w:hint="eastAsia"/>
              </w:rPr>
              <w:t>1</w:t>
            </w:r>
            <w:r w:rsidR="005217D3">
              <w:rPr>
                <w:rFonts w:ascii="標楷體" w:eastAsia="標楷體" w:hint="eastAsia"/>
              </w:rPr>
              <w:t>4</w:t>
            </w:r>
            <w:r w:rsidRPr="00E40DFD">
              <w:rPr>
                <w:rFonts w:ascii="標楷體" w:eastAsia="標楷體" w:hint="eastAsia"/>
              </w:rPr>
              <w:t>：</w:t>
            </w:r>
            <w:r w:rsidR="005217D3">
              <w:rPr>
                <w:rFonts w:ascii="標楷體" w:eastAsia="標楷體" w:hint="eastAsia"/>
              </w:rPr>
              <w:t>5</w:t>
            </w:r>
            <w:r w:rsidRPr="00E40DFD">
              <w:rPr>
                <w:rFonts w:ascii="標楷體" w:eastAsia="標楷體" w:hint="eastAsia"/>
              </w:rPr>
              <w:t>0－1</w:t>
            </w:r>
            <w:r>
              <w:rPr>
                <w:rFonts w:ascii="標楷體" w:eastAsia="標楷體" w:hint="eastAsia"/>
              </w:rPr>
              <w:t>5</w:t>
            </w:r>
            <w:r w:rsidRPr="00E40DFD">
              <w:rPr>
                <w:rFonts w:ascii="標楷體" w:eastAsia="標楷體" w:hint="eastAsia"/>
              </w:rPr>
              <w:t>：</w:t>
            </w:r>
            <w:r w:rsidR="005217D3">
              <w:rPr>
                <w:rFonts w:ascii="標楷體" w:eastAsia="標楷體" w:hint="eastAsia"/>
              </w:rPr>
              <w:t>4</w:t>
            </w:r>
            <w:r w:rsidRPr="00E40DFD">
              <w:rPr>
                <w:rFonts w:ascii="標楷體" w:eastAsia="標楷體" w:hint="eastAsia"/>
              </w:rPr>
              <w:t>0</w:t>
            </w:r>
          </w:p>
        </w:tc>
        <w:tc>
          <w:tcPr>
            <w:tcW w:w="1600" w:type="dxa"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A</w:t>
            </w:r>
          </w:p>
        </w:tc>
        <w:tc>
          <w:tcPr>
            <w:tcW w:w="1559" w:type="dxa"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B</w:t>
            </w:r>
          </w:p>
        </w:tc>
        <w:tc>
          <w:tcPr>
            <w:tcW w:w="851" w:type="dxa"/>
            <w:vMerge/>
          </w:tcPr>
          <w:p w:rsidR="00877C32" w:rsidRDefault="00877C32" w:rsidP="00483D1D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</w:tc>
      </w:tr>
      <w:tr w:rsidR="00877C32" w:rsidTr="00483D1D">
        <w:trPr>
          <w:cantSplit/>
        </w:trPr>
        <w:tc>
          <w:tcPr>
            <w:tcW w:w="1830" w:type="dxa"/>
          </w:tcPr>
          <w:p w:rsidR="00877C32" w:rsidRDefault="00877C32" w:rsidP="005217D3">
            <w:r w:rsidRPr="00E40DFD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5</w:t>
            </w:r>
            <w:r w:rsidRPr="00E40DFD">
              <w:rPr>
                <w:rFonts w:ascii="標楷體" w:eastAsia="標楷體" w:hint="eastAsia"/>
              </w:rPr>
              <w:t>：</w:t>
            </w:r>
            <w:r w:rsidR="005217D3">
              <w:rPr>
                <w:rFonts w:ascii="標楷體" w:eastAsia="標楷體" w:hint="eastAsia"/>
              </w:rPr>
              <w:t>4</w:t>
            </w:r>
            <w:r w:rsidRPr="00E40DFD">
              <w:rPr>
                <w:rFonts w:ascii="標楷體" w:eastAsia="標楷體" w:hint="eastAsia"/>
              </w:rPr>
              <w:t>0－1</w:t>
            </w:r>
            <w:r>
              <w:rPr>
                <w:rFonts w:ascii="標楷體" w:eastAsia="標楷體" w:hint="eastAsia"/>
              </w:rPr>
              <w:t>6</w:t>
            </w:r>
            <w:r w:rsidRPr="00E40DFD">
              <w:rPr>
                <w:rFonts w:ascii="標楷體" w:eastAsia="標楷體" w:hint="eastAsia"/>
              </w:rPr>
              <w:t>：30</w:t>
            </w:r>
          </w:p>
        </w:tc>
        <w:tc>
          <w:tcPr>
            <w:tcW w:w="1600" w:type="dxa"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B</w:t>
            </w:r>
          </w:p>
        </w:tc>
        <w:tc>
          <w:tcPr>
            <w:tcW w:w="1559" w:type="dxa"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A</w:t>
            </w:r>
          </w:p>
        </w:tc>
        <w:tc>
          <w:tcPr>
            <w:tcW w:w="851" w:type="dxa"/>
            <w:vMerge/>
          </w:tcPr>
          <w:p w:rsidR="00877C32" w:rsidRDefault="00877C32" w:rsidP="00483D1D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</w:tc>
      </w:tr>
      <w:tr w:rsidR="00877C32" w:rsidTr="00483D1D">
        <w:trPr>
          <w:cantSplit/>
        </w:trPr>
        <w:tc>
          <w:tcPr>
            <w:tcW w:w="1830" w:type="dxa"/>
          </w:tcPr>
          <w:p w:rsidR="00877C32" w:rsidRDefault="00877C32" w:rsidP="00483D1D">
            <w:r w:rsidRPr="00E40DFD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6</w:t>
            </w:r>
            <w:r w:rsidRPr="00E40DFD">
              <w:rPr>
                <w:rFonts w:ascii="標楷體" w:eastAsia="標楷體" w:hint="eastAsia"/>
              </w:rPr>
              <w:t>：30－1</w:t>
            </w:r>
            <w:r>
              <w:rPr>
                <w:rFonts w:ascii="標楷體" w:eastAsia="標楷體" w:hint="eastAsia"/>
              </w:rPr>
              <w:t>7</w:t>
            </w:r>
            <w:r w:rsidRPr="00E40DFD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0</w:t>
            </w:r>
            <w:r w:rsidRPr="00E40DFD">
              <w:rPr>
                <w:rFonts w:ascii="標楷體" w:eastAsia="標楷體" w:hint="eastAsia"/>
              </w:rPr>
              <w:t>0</w:t>
            </w:r>
          </w:p>
        </w:tc>
        <w:tc>
          <w:tcPr>
            <w:tcW w:w="6278" w:type="dxa"/>
            <w:gridSpan w:val="4"/>
          </w:tcPr>
          <w:p w:rsidR="00877C32" w:rsidRPr="005217D3" w:rsidRDefault="005217D3" w:rsidP="005217D3">
            <w:pPr>
              <w:rPr>
                <w:rFonts w:ascii="Arial Narrow" w:eastAsia="標楷體" w:hAnsi="Arial Narrow" w:cs="Arial"/>
                <w:b/>
                <w:color w:val="FF0000"/>
                <w:sz w:val="22"/>
                <w:szCs w:val="22"/>
              </w:rPr>
            </w:pPr>
            <w:r w:rsidRPr="00EE3FCC">
              <w:rPr>
                <w:rFonts w:ascii="Arial Narrow" w:eastAsia="標楷體" w:hAnsi="Arial Narrow" w:cs="Arial"/>
                <w:b/>
                <w:color w:val="FF0000"/>
                <w:sz w:val="22"/>
                <w:szCs w:val="22"/>
              </w:rPr>
              <w:t>Written Test</w:t>
            </w:r>
            <w:r>
              <w:rPr>
                <w:rFonts w:ascii="Arial Narrow" w:eastAsia="標楷體" w:hAnsi="Arial Narrow" w:cs="Arial" w:hint="eastAsia"/>
                <w:b/>
                <w:color w:val="FF0000"/>
                <w:sz w:val="22"/>
                <w:szCs w:val="22"/>
              </w:rPr>
              <w:t>/</w:t>
            </w:r>
            <w:r w:rsidRPr="004743C5">
              <w:rPr>
                <w:rFonts w:ascii="Arial Narrow" w:eastAsia="標楷體" w:hAnsi="Arial Narrow" w:cs="Arial"/>
                <w:b/>
                <w:color w:val="000000"/>
                <w:sz w:val="22"/>
                <w:szCs w:val="22"/>
              </w:rPr>
              <w:t xml:space="preserve"> Course Evaluation / Remediation / </w:t>
            </w:r>
            <w:r w:rsidRPr="004743C5">
              <w:rPr>
                <w:rFonts w:ascii="Arial Narrow" w:eastAsia="標楷體" w:hAnsi="Arial Narrow" w:cs="Arial" w:hint="eastAsia"/>
                <w:b/>
                <w:color w:val="000000"/>
                <w:sz w:val="22"/>
                <w:szCs w:val="22"/>
              </w:rPr>
              <w:t>BLS</w:t>
            </w:r>
            <w:r>
              <w:rPr>
                <w:rFonts w:ascii="Arial Narrow" w:eastAsia="標楷體" w:hAnsi="Arial Narrow" w:cs="Arial" w:hint="eastAsia"/>
                <w:b/>
                <w:color w:val="000000"/>
                <w:sz w:val="22"/>
                <w:szCs w:val="22"/>
              </w:rPr>
              <w:t>I</w:t>
            </w:r>
            <w:r w:rsidRPr="004743C5">
              <w:rPr>
                <w:rFonts w:ascii="Arial Narrow" w:eastAsia="標楷體" w:hAnsi="Arial Narrow" w:cs="Arial" w:hint="eastAsia"/>
                <w:b/>
                <w:color w:val="000000"/>
                <w:sz w:val="22"/>
                <w:szCs w:val="22"/>
              </w:rPr>
              <w:t xml:space="preserve"> </w:t>
            </w:r>
            <w:r w:rsidRPr="004743C5">
              <w:rPr>
                <w:rFonts w:ascii="Arial Narrow" w:eastAsia="標楷體" w:hAnsi="Arial Narrow" w:cs="Arial"/>
                <w:b/>
                <w:color w:val="000000"/>
                <w:sz w:val="22"/>
                <w:szCs w:val="22"/>
              </w:rPr>
              <w:t>Class Ends</w:t>
            </w:r>
          </w:p>
        </w:tc>
        <w:tc>
          <w:tcPr>
            <w:tcW w:w="851" w:type="dxa"/>
            <w:vMerge/>
          </w:tcPr>
          <w:p w:rsidR="00877C32" w:rsidRDefault="00877C32" w:rsidP="00483D1D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77C32" w:rsidRDefault="00877C32" w:rsidP="00483D1D">
            <w:pPr>
              <w:jc w:val="center"/>
              <w:rPr>
                <w:rFonts w:ascii="標楷體" w:eastAsia="標楷體"/>
              </w:rPr>
            </w:pPr>
          </w:p>
        </w:tc>
      </w:tr>
    </w:tbl>
    <w:p w:rsidR="00056EDA" w:rsidRDefault="00056EDA" w:rsidP="00056EDA">
      <w:pPr>
        <w:spacing w:line="240" w:lineRule="exact"/>
        <w:ind w:leftChars="-150" w:left="-360" w:firstLineChars="100" w:firstLine="220"/>
        <w:rPr>
          <w:rFonts w:ascii="Arial Narrow" w:eastAsia="標楷體" w:hAnsi="Arial Narrow" w:cs="Arial" w:hint="eastAsia"/>
          <w:sz w:val="22"/>
          <w:szCs w:val="22"/>
        </w:rPr>
      </w:pPr>
    </w:p>
    <w:p w:rsidR="00056EDA" w:rsidRDefault="00056EDA" w:rsidP="00056EDA">
      <w:pPr>
        <w:spacing w:line="240" w:lineRule="exact"/>
        <w:ind w:leftChars="-150" w:left="-360" w:firstLineChars="100" w:firstLine="220"/>
        <w:rPr>
          <w:rFonts w:ascii="Arial Narrow" w:eastAsia="標楷體" w:hAnsi="Arial Narrow" w:cs="Arial" w:hint="eastAsia"/>
          <w:sz w:val="22"/>
          <w:szCs w:val="22"/>
        </w:rPr>
      </w:pPr>
    </w:p>
    <w:p w:rsidR="00056EDA" w:rsidRDefault="00056EDA" w:rsidP="00056EDA">
      <w:pPr>
        <w:spacing w:line="240" w:lineRule="exact"/>
        <w:ind w:leftChars="-150" w:left="-360" w:firstLineChars="100" w:firstLine="220"/>
        <w:rPr>
          <w:rFonts w:ascii="Arial Narrow" w:eastAsia="標楷體" w:hAnsi="Arial Narrow" w:cs="Arial" w:hint="eastAsia"/>
          <w:sz w:val="22"/>
          <w:szCs w:val="22"/>
        </w:rPr>
      </w:pPr>
    </w:p>
    <w:p w:rsidR="00056EDA" w:rsidRDefault="00056EDA" w:rsidP="00056EDA">
      <w:pPr>
        <w:spacing w:line="240" w:lineRule="exact"/>
        <w:ind w:leftChars="-150" w:left="-360" w:firstLineChars="100" w:firstLine="220"/>
        <w:rPr>
          <w:rFonts w:ascii="Arial Narrow" w:eastAsia="標楷體" w:hAnsi="Arial Narrow" w:cs="Arial" w:hint="eastAsia"/>
          <w:sz w:val="22"/>
          <w:szCs w:val="22"/>
        </w:rPr>
      </w:pPr>
    </w:p>
    <w:p w:rsidR="00056EDA" w:rsidRDefault="00056EDA" w:rsidP="00056EDA">
      <w:pPr>
        <w:spacing w:line="240" w:lineRule="exact"/>
        <w:ind w:leftChars="-150" w:left="-360" w:firstLineChars="100" w:firstLine="220"/>
        <w:rPr>
          <w:rFonts w:ascii="Arial Narrow" w:eastAsia="標楷體" w:hAnsi="Arial Narrow" w:cs="Arial" w:hint="eastAsia"/>
          <w:sz w:val="22"/>
          <w:szCs w:val="22"/>
        </w:rPr>
      </w:pPr>
    </w:p>
    <w:p w:rsidR="00877C32" w:rsidRPr="00877C32" w:rsidRDefault="00877C32" w:rsidP="00056EDA">
      <w:pPr>
        <w:spacing w:line="240" w:lineRule="exact"/>
        <w:ind w:leftChars="-150" w:left="-360" w:firstLineChars="100" w:firstLine="280"/>
        <w:rPr>
          <w:rFonts w:ascii="標楷體" w:eastAsia="標楷體" w:hAnsi="標楷體" w:cs="Arial"/>
          <w:b/>
          <w:bCs/>
          <w:sz w:val="28"/>
          <w:szCs w:val="28"/>
          <w:lang w:val="en-GB"/>
        </w:rPr>
      </w:pPr>
      <w:r w:rsidRPr="00877C32">
        <w:rPr>
          <w:rFonts w:ascii="標楷體" w:eastAsia="標楷體" w:hAnsi="標楷體" w:cs="Arial" w:hint="eastAsia"/>
          <w:b/>
          <w:bCs/>
          <w:sz w:val="28"/>
          <w:szCs w:val="28"/>
          <w:lang w:val="en-GB"/>
        </w:rPr>
        <w:t>NRCT BLSI導師</w:t>
      </w:r>
    </w:p>
    <w:p w:rsidR="00877C32" w:rsidRPr="00877C32" w:rsidRDefault="00877C32" w:rsidP="00877C32">
      <w:pPr>
        <w:spacing w:line="240" w:lineRule="exact"/>
        <w:ind w:leftChars="-150" w:left="-360"/>
        <w:rPr>
          <w:rFonts w:ascii="標楷體" w:eastAsia="標楷體" w:hAnsi="標楷體" w:cs="Arial"/>
          <w:bCs/>
          <w:lang w:val="en-GB"/>
        </w:rPr>
      </w:pPr>
    </w:p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365"/>
      </w:tblGrid>
      <w:tr w:rsidR="00877C32" w:rsidRPr="00877C32" w:rsidTr="00167D40">
        <w:trPr>
          <w:trHeight w:val="397"/>
        </w:trPr>
        <w:tc>
          <w:tcPr>
            <w:tcW w:w="2235" w:type="dxa"/>
            <w:vAlign w:val="center"/>
          </w:tcPr>
          <w:p w:rsidR="00877C32" w:rsidRPr="00877C32" w:rsidRDefault="00877C32" w:rsidP="00483D1D">
            <w:pPr>
              <w:jc w:val="both"/>
              <w:rPr>
                <w:rFonts w:ascii="標楷體" w:eastAsia="標楷體" w:hAnsi="標楷體"/>
                <w:b/>
                <w:i/>
                <w:color w:val="800080"/>
              </w:rPr>
            </w:pPr>
            <w:r w:rsidRPr="00877C32">
              <w:rPr>
                <w:rFonts w:ascii="標楷體" w:eastAsia="標楷體" w:hAnsi="標楷體" w:cs="Arial"/>
                <w:b/>
                <w:i/>
                <w:color w:val="800080"/>
              </w:rPr>
              <w:t>Lead Instructor</w:t>
            </w:r>
            <w:r w:rsidRPr="00877C32">
              <w:rPr>
                <w:rFonts w:ascii="標楷體" w:eastAsia="標楷體" w:hAnsi="標楷體" w:cs="Arial" w:hint="eastAsia"/>
                <w:b/>
                <w:i/>
                <w:color w:val="800080"/>
              </w:rPr>
              <w:t xml:space="preserve"> 1 </w:t>
            </w:r>
          </w:p>
        </w:tc>
        <w:tc>
          <w:tcPr>
            <w:tcW w:w="1365" w:type="dxa"/>
            <w:vAlign w:val="center"/>
          </w:tcPr>
          <w:p w:rsidR="00877C32" w:rsidRPr="00877C32" w:rsidRDefault="00877C32" w:rsidP="00483D1D">
            <w:pPr>
              <w:jc w:val="center"/>
              <w:rPr>
                <w:rFonts w:ascii="標楷體" w:eastAsia="標楷體" w:hAnsi="標楷體" w:cs="Arial"/>
                <w:b/>
              </w:rPr>
            </w:pPr>
          </w:p>
        </w:tc>
      </w:tr>
    </w:tbl>
    <w:p w:rsidR="00877C32" w:rsidRPr="00877C32" w:rsidRDefault="00877C32" w:rsidP="00877C32">
      <w:pPr>
        <w:rPr>
          <w:rFonts w:ascii="標楷體" w:eastAsia="標楷體" w:hAnsi="標楷體" w:cs="Arial"/>
          <w:b/>
          <w:bCs/>
          <w:sz w:val="28"/>
          <w:szCs w:val="28"/>
          <w:lang w:val="en-GB"/>
        </w:rPr>
      </w:pPr>
      <w:r w:rsidRPr="00877C32">
        <w:rPr>
          <w:rFonts w:ascii="標楷體" w:eastAsia="標楷體" w:hAnsi="標楷體" w:cs="Arial" w:hint="eastAsia"/>
          <w:b/>
          <w:bCs/>
          <w:sz w:val="28"/>
          <w:szCs w:val="28"/>
          <w:lang w:val="en-GB"/>
        </w:rPr>
        <w:t>NRCT BLSI 助教</w:t>
      </w:r>
    </w:p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620"/>
      </w:tblGrid>
      <w:tr w:rsidR="00877C32" w:rsidRPr="00877C32" w:rsidTr="00483D1D">
        <w:trPr>
          <w:trHeight w:val="397"/>
        </w:trPr>
        <w:tc>
          <w:tcPr>
            <w:tcW w:w="1980" w:type="dxa"/>
            <w:vAlign w:val="center"/>
          </w:tcPr>
          <w:p w:rsidR="00877C32" w:rsidRPr="00877C32" w:rsidRDefault="00873E29" w:rsidP="00483D1D">
            <w:pPr>
              <w:jc w:val="both"/>
              <w:rPr>
                <w:rFonts w:ascii="標楷體" w:eastAsia="標楷體" w:hAnsi="標楷體"/>
                <w:b/>
                <w:i/>
                <w:color w:val="800080"/>
              </w:rPr>
            </w:pPr>
            <w:r>
              <w:rPr>
                <w:rFonts w:ascii="標楷體" w:eastAsia="標楷體" w:hint="eastAsia"/>
              </w:rPr>
              <w:t>助教</w:t>
            </w:r>
            <w:r w:rsidR="00877C32" w:rsidRPr="00877C32">
              <w:rPr>
                <w:rFonts w:ascii="標楷體" w:eastAsia="標楷體" w:hAnsi="標楷體" w:cs="Arial" w:hint="eastAsia"/>
                <w:b/>
                <w:i/>
                <w:color w:val="800080"/>
              </w:rPr>
              <w:t xml:space="preserve">a </w:t>
            </w:r>
          </w:p>
        </w:tc>
        <w:tc>
          <w:tcPr>
            <w:tcW w:w="1620" w:type="dxa"/>
            <w:vAlign w:val="center"/>
          </w:tcPr>
          <w:p w:rsidR="00877C32" w:rsidRPr="00877C32" w:rsidRDefault="00877C32" w:rsidP="00483D1D">
            <w:pPr>
              <w:jc w:val="center"/>
              <w:rPr>
                <w:rFonts w:ascii="標楷體" w:eastAsia="標楷體" w:hAnsi="標楷體" w:cs="Arial"/>
                <w:b/>
              </w:rPr>
            </w:pPr>
          </w:p>
        </w:tc>
      </w:tr>
      <w:tr w:rsidR="00877C32" w:rsidRPr="00877C32" w:rsidTr="00483D1D">
        <w:trPr>
          <w:trHeight w:val="397"/>
        </w:trPr>
        <w:tc>
          <w:tcPr>
            <w:tcW w:w="1980" w:type="dxa"/>
            <w:vAlign w:val="center"/>
          </w:tcPr>
          <w:p w:rsidR="00877C32" w:rsidRPr="00877C32" w:rsidRDefault="00873E29" w:rsidP="00483D1D">
            <w:pPr>
              <w:jc w:val="both"/>
              <w:rPr>
                <w:rFonts w:ascii="標楷體" w:eastAsia="標楷體" w:hAnsi="標楷體" w:cs="Arial"/>
                <w:b/>
                <w:i/>
                <w:color w:val="800080"/>
              </w:rPr>
            </w:pPr>
            <w:r>
              <w:rPr>
                <w:rFonts w:ascii="標楷體" w:eastAsia="標楷體" w:hint="eastAsia"/>
              </w:rPr>
              <w:t>助教</w:t>
            </w:r>
            <w:r w:rsidR="00877C32" w:rsidRPr="00877C32">
              <w:rPr>
                <w:rFonts w:ascii="標楷體" w:eastAsia="標楷體" w:hAnsi="標楷體" w:cs="Arial" w:hint="eastAsia"/>
                <w:b/>
                <w:i/>
                <w:color w:val="800080"/>
              </w:rPr>
              <w:t xml:space="preserve">b    </w:t>
            </w:r>
          </w:p>
        </w:tc>
        <w:tc>
          <w:tcPr>
            <w:tcW w:w="1620" w:type="dxa"/>
            <w:vAlign w:val="center"/>
          </w:tcPr>
          <w:p w:rsidR="00877C32" w:rsidRPr="00877C32" w:rsidRDefault="00877C32" w:rsidP="00483D1D">
            <w:pPr>
              <w:jc w:val="center"/>
              <w:rPr>
                <w:rFonts w:ascii="標楷體" w:eastAsia="標楷體" w:hAnsi="標楷體" w:cs="Arial"/>
                <w:b/>
              </w:rPr>
            </w:pPr>
          </w:p>
        </w:tc>
      </w:tr>
    </w:tbl>
    <w:p w:rsidR="00877C32" w:rsidRDefault="00877C32" w:rsidP="00877C32">
      <w:pPr>
        <w:rPr>
          <w:rFonts w:ascii="標楷體" w:eastAsia="標楷體" w:hAnsi="標楷體"/>
        </w:rPr>
      </w:pPr>
    </w:p>
    <w:p w:rsidR="00FB091E" w:rsidRPr="00056EDA" w:rsidRDefault="00FB091E" w:rsidP="00494674">
      <w:pPr>
        <w:spacing w:line="2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6EDA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CF17A7" w:rsidRPr="00056EDA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56EDA">
        <w:rPr>
          <w:rFonts w:ascii="標楷體" w:eastAsia="標楷體" w:hAnsi="標楷體" w:hint="eastAsia"/>
          <w:color w:val="000000"/>
          <w:sz w:val="28"/>
          <w:szCs w:val="28"/>
        </w:rPr>
        <w:t>、基本救命術指導員（BLS-Instructor）初訓課程規劃及課前準備</w:t>
      </w:r>
    </w:p>
    <w:p w:rsidR="007D0E3F" w:rsidRPr="00056EDA" w:rsidRDefault="00C319C2" w:rsidP="00494674">
      <w:pPr>
        <w:spacing w:line="2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6EDA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175980" w:rsidRPr="00056ED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D0E3F" w:rsidRPr="00056EDA">
        <w:rPr>
          <w:rFonts w:ascii="標楷體" w:eastAsia="標楷體" w:hAnsi="標楷體" w:hint="eastAsia"/>
          <w:color w:val="000000"/>
          <w:sz w:val="28"/>
          <w:szCs w:val="28"/>
        </w:rPr>
        <w:t>評量：筆試</w:t>
      </w:r>
    </w:p>
    <w:p w:rsidR="007D0E3F" w:rsidRPr="00056EDA" w:rsidRDefault="007D0E3F" w:rsidP="00056EDA">
      <w:pPr>
        <w:adjustRightInd w:val="0"/>
        <w:spacing w:line="28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6EDA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526668" w:rsidRPr="00056EDA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056EDA">
        <w:rPr>
          <w:rFonts w:ascii="標楷體" w:eastAsia="標楷體" w:hAnsi="標楷體" w:cs="標楷體" w:hint="eastAsia"/>
          <w:color w:val="000000"/>
          <w:sz w:val="28"/>
          <w:szCs w:val="28"/>
        </w:rPr>
        <w:t>目標：測量學員對於基本救命術認知之先備條件，此為</w:t>
      </w:r>
      <w:r w:rsidRPr="00056EDA">
        <w:rPr>
          <w:rFonts w:ascii="標楷體" w:eastAsia="標楷體" w:hAnsi="標楷體" w:hint="eastAsia"/>
          <w:color w:val="000000"/>
          <w:sz w:val="28"/>
          <w:szCs w:val="28"/>
        </w:rPr>
        <w:t>基本救命術指導員之基本。</w:t>
      </w:r>
    </w:p>
    <w:p w:rsidR="007D0E3F" w:rsidRPr="00056EDA" w:rsidRDefault="007D0E3F" w:rsidP="00056EDA">
      <w:pPr>
        <w:tabs>
          <w:tab w:val="left" w:pos="540"/>
          <w:tab w:val="left" w:pos="720"/>
        </w:tabs>
        <w:snapToGrid w:val="0"/>
        <w:spacing w:line="28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6EDA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526668" w:rsidRPr="00056EDA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056EDA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內涵：主要題目出自於 </w:t>
      </w:r>
      <w:r w:rsidRPr="00056EDA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1B0756" w:rsidRPr="00056ED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547957" w:rsidRPr="00056EDA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056EDA">
        <w:rPr>
          <w:rFonts w:ascii="標楷體" w:eastAsia="標楷體" w:hAnsi="標楷體" w:hint="eastAsia"/>
          <w:color w:val="000000"/>
          <w:sz w:val="28"/>
          <w:szCs w:val="28"/>
        </w:rPr>
        <w:t xml:space="preserve"> Guidelines for CPR &amp; ECC</w:t>
      </w:r>
    </w:p>
    <w:p w:rsidR="005F17C2" w:rsidRPr="00056EDA" w:rsidRDefault="00596E1D" w:rsidP="00056EDA">
      <w:pPr>
        <w:tabs>
          <w:tab w:val="left" w:pos="600"/>
        </w:tabs>
        <w:snapToGrid w:val="0"/>
        <w:spacing w:line="28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6EDA">
        <w:rPr>
          <w:rFonts w:ascii="標楷體" w:eastAsia="標楷體" w:hAnsi="標楷體" w:cs="標楷體" w:hint="eastAsia"/>
          <w:color w:val="000000"/>
          <w:sz w:val="28"/>
          <w:szCs w:val="28"/>
        </w:rPr>
        <w:t>3、</w:t>
      </w:r>
      <w:r w:rsidR="007D0E3F" w:rsidRPr="00056EDA">
        <w:rPr>
          <w:rFonts w:ascii="標楷體" w:eastAsia="標楷體" w:hAnsi="標楷體" w:cs="標楷體" w:hint="eastAsia"/>
          <w:color w:val="000000"/>
          <w:sz w:val="28"/>
          <w:szCs w:val="28"/>
        </w:rPr>
        <w:t>題型：為選擇題，均為單選，包含簡單式複選題。</w:t>
      </w:r>
    </w:p>
    <w:p w:rsidR="007D0E3F" w:rsidRPr="00056EDA" w:rsidRDefault="00596E1D" w:rsidP="00056EDA">
      <w:pPr>
        <w:tabs>
          <w:tab w:val="left" w:pos="720"/>
          <w:tab w:val="left" w:pos="900"/>
        </w:tabs>
        <w:spacing w:line="280" w:lineRule="exact"/>
        <w:ind w:firstLineChars="200" w:firstLine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056EDA">
        <w:rPr>
          <w:rFonts w:ascii="標楷體" w:eastAsia="標楷體" w:hAnsi="標楷體" w:cs="標楷體" w:hint="eastAsia"/>
          <w:color w:val="000000"/>
          <w:sz w:val="28"/>
          <w:szCs w:val="28"/>
        </w:rPr>
        <w:t>4、</w:t>
      </w:r>
      <w:r w:rsidR="007D0E3F" w:rsidRPr="00056EDA">
        <w:rPr>
          <w:rFonts w:ascii="標楷體" w:eastAsia="標楷體" w:hAnsi="標楷體" w:cs="標楷體" w:hint="eastAsia"/>
          <w:color w:val="000000"/>
          <w:sz w:val="28"/>
          <w:szCs w:val="28"/>
        </w:rPr>
        <w:t>題數：共25題，每題4分，共計100分，佔總分之20％。</w:t>
      </w:r>
    </w:p>
    <w:p w:rsidR="004340B6" w:rsidRPr="00056EDA" w:rsidRDefault="00C319C2" w:rsidP="004340B6">
      <w:pPr>
        <w:tabs>
          <w:tab w:val="left" w:pos="720"/>
        </w:tabs>
        <w:spacing w:line="2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6EDA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175980" w:rsidRPr="00056ED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D0E3F" w:rsidRPr="00056EDA">
        <w:rPr>
          <w:rFonts w:ascii="標楷體" w:eastAsia="標楷體" w:hAnsi="標楷體" w:hint="eastAsia"/>
          <w:color w:val="000000"/>
          <w:sz w:val="28"/>
          <w:szCs w:val="28"/>
        </w:rPr>
        <w:t>評量：技術考</w:t>
      </w:r>
    </w:p>
    <w:p w:rsidR="007D0E3F" w:rsidRPr="00056EDA" w:rsidRDefault="00526668" w:rsidP="00056EDA">
      <w:pPr>
        <w:tabs>
          <w:tab w:val="left" w:pos="720"/>
        </w:tabs>
        <w:spacing w:line="28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6EDA">
        <w:rPr>
          <w:rFonts w:ascii="標楷體" w:eastAsia="標楷體" w:hAnsi="標楷體" w:cs="標楷體" w:hint="eastAsia"/>
          <w:color w:val="000000"/>
          <w:sz w:val="28"/>
          <w:szCs w:val="28"/>
        </w:rPr>
        <w:t>1、</w:t>
      </w:r>
      <w:r w:rsidR="007D0E3F" w:rsidRPr="00056EDA">
        <w:rPr>
          <w:rFonts w:ascii="標楷體" w:eastAsia="標楷體" w:hAnsi="標楷體" w:cs="標楷體" w:hint="eastAsia"/>
          <w:color w:val="000000"/>
          <w:sz w:val="28"/>
          <w:szCs w:val="28"/>
        </w:rPr>
        <w:t>目標：測量學員對於基本救命術技能之先備條件，此為</w:t>
      </w:r>
      <w:r w:rsidR="007D0E3F" w:rsidRPr="00056EDA">
        <w:rPr>
          <w:rFonts w:ascii="標楷體" w:eastAsia="標楷體" w:hAnsi="標楷體" w:hint="eastAsia"/>
          <w:color w:val="000000"/>
          <w:sz w:val="28"/>
          <w:szCs w:val="28"/>
        </w:rPr>
        <w:t>基本救命術指導員之基本。</w:t>
      </w:r>
    </w:p>
    <w:p w:rsidR="004340B6" w:rsidRPr="00056EDA" w:rsidRDefault="00526668" w:rsidP="00056EDA">
      <w:pPr>
        <w:tabs>
          <w:tab w:val="left" w:pos="360"/>
          <w:tab w:val="left" w:pos="720"/>
        </w:tabs>
        <w:spacing w:line="28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6ED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2、</w:t>
      </w:r>
      <w:r w:rsidR="007D0E3F" w:rsidRPr="00056EDA">
        <w:rPr>
          <w:rFonts w:ascii="標楷體" w:eastAsia="標楷體" w:hAnsi="標楷體" w:hint="eastAsia"/>
          <w:color w:val="000000"/>
          <w:sz w:val="28"/>
          <w:szCs w:val="28"/>
        </w:rPr>
        <w:t>評量方式：</w:t>
      </w:r>
    </w:p>
    <w:p w:rsidR="00287ACA" w:rsidRPr="00056EDA" w:rsidRDefault="007D0E3F" w:rsidP="00056EDA">
      <w:pPr>
        <w:tabs>
          <w:tab w:val="left" w:pos="360"/>
          <w:tab w:val="left" w:pos="720"/>
        </w:tabs>
        <w:spacing w:line="280" w:lineRule="exact"/>
        <w:ind w:firstLineChars="250" w:firstLine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6EDA">
        <w:rPr>
          <w:rFonts w:ascii="標楷體" w:eastAsia="標楷體" w:hAnsi="標楷體" w:cs="標楷體" w:hint="eastAsia"/>
          <w:color w:val="000000"/>
          <w:sz w:val="28"/>
          <w:szCs w:val="28"/>
        </w:rPr>
        <w:t>（1）以情境為方式，以單人成人CPR檢核表為工具。</w:t>
      </w:r>
    </w:p>
    <w:p w:rsidR="0093064D" w:rsidRPr="00056EDA" w:rsidRDefault="007D0E3F" w:rsidP="00056EDA">
      <w:pPr>
        <w:spacing w:line="280" w:lineRule="exact"/>
        <w:ind w:leftChars="250" w:left="1300" w:hangingChars="250" w:hanging="70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056EDA">
        <w:rPr>
          <w:rFonts w:ascii="標楷體" w:eastAsia="標楷體" w:hAnsi="標楷體" w:cs="標楷體" w:hint="eastAsia"/>
          <w:color w:val="000000"/>
          <w:sz w:val="28"/>
          <w:szCs w:val="28"/>
        </w:rPr>
        <w:t>（2）</w:t>
      </w:r>
      <w:r w:rsidRPr="00056EDA">
        <w:rPr>
          <w:rFonts w:ascii="標楷體" w:eastAsia="標楷體" w:hAnsi="標楷體" w:hint="eastAsia"/>
          <w:color w:val="000000"/>
          <w:sz w:val="28"/>
          <w:szCs w:val="28"/>
        </w:rPr>
        <w:t>技能測驗的安妮則使用</w:t>
      </w:r>
      <w:r w:rsidRPr="00056EDA">
        <w:rPr>
          <w:rFonts w:ascii="標楷體" w:eastAsia="標楷體" w:hAnsi="標楷體"/>
          <w:color w:val="000000"/>
          <w:sz w:val="28"/>
          <w:szCs w:val="28"/>
        </w:rPr>
        <w:t>Laerdal Recording Resusci Anne</w:t>
      </w:r>
      <w:r w:rsidRPr="00056EDA">
        <w:rPr>
          <w:rFonts w:ascii="標楷體" w:eastAsia="標楷體" w:hAnsi="標楷體" w:hint="eastAsia"/>
          <w:color w:val="000000"/>
          <w:sz w:val="28"/>
          <w:szCs w:val="28"/>
        </w:rPr>
        <w:t>，評量時以錄音和錄影方式記錄。</w:t>
      </w:r>
    </w:p>
    <w:p w:rsidR="007D0E3F" w:rsidRPr="00056EDA" w:rsidRDefault="00D5226F" w:rsidP="00056EDA">
      <w:pPr>
        <w:tabs>
          <w:tab w:val="left" w:pos="540"/>
          <w:tab w:val="left" w:pos="720"/>
        </w:tabs>
        <w:spacing w:line="28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6EDA">
        <w:rPr>
          <w:rFonts w:ascii="標楷體" w:eastAsia="標楷體" w:hAnsi="標楷體" w:cs="標楷體" w:hint="eastAsia"/>
          <w:color w:val="000000"/>
          <w:sz w:val="28"/>
          <w:szCs w:val="28"/>
        </w:rPr>
        <w:t>3、</w:t>
      </w:r>
      <w:r w:rsidR="007D0E3F" w:rsidRPr="00056EDA">
        <w:rPr>
          <w:rFonts w:ascii="標楷體" w:eastAsia="標楷體" w:hAnsi="標楷體" w:cs="標楷體" w:hint="eastAsia"/>
          <w:color w:val="000000"/>
          <w:sz w:val="28"/>
          <w:szCs w:val="28"/>
        </w:rPr>
        <w:t>佔總分之20％。</w:t>
      </w:r>
    </w:p>
    <w:p w:rsidR="007D0E3F" w:rsidRPr="00056EDA" w:rsidRDefault="00C319C2" w:rsidP="00251F76">
      <w:pPr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056EDA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="00175980" w:rsidRPr="00056ED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D0E3F" w:rsidRPr="00056EDA">
        <w:rPr>
          <w:rFonts w:ascii="標楷體" w:eastAsia="標楷體" w:hAnsi="標楷體" w:hint="eastAsia"/>
          <w:sz w:val="28"/>
          <w:szCs w:val="28"/>
        </w:rPr>
        <w:t>技能試教：</w:t>
      </w:r>
    </w:p>
    <w:p w:rsidR="007D0E3F" w:rsidRPr="00056EDA" w:rsidRDefault="007D0E3F" w:rsidP="00056EDA">
      <w:pPr>
        <w:spacing w:line="28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056EDA">
        <w:rPr>
          <w:rFonts w:ascii="標楷體" w:eastAsia="標楷體" w:hAnsi="標楷體" w:cs="標楷體" w:hint="eastAsia"/>
          <w:sz w:val="28"/>
          <w:szCs w:val="28"/>
        </w:rPr>
        <w:t>1</w:t>
      </w:r>
      <w:r w:rsidR="001A1D88" w:rsidRPr="00056EDA">
        <w:rPr>
          <w:rFonts w:ascii="標楷體" w:eastAsia="標楷體" w:hAnsi="標楷體" w:cs="標楷體" w:hint="eastAsia"/>
          <w:sz w:val="28"/>
          <w:szCs w:val="28"/>
        </w:rPr>
        <w:t>、</w:t>
      </w:r>
      <w:r w:rsidRPr="00056EDA">
        <w:rPr>
          <w:rFonts w:ascii="標楷體" w:eastAsia="標楷體" w:hAnsi="標楷體" w:cs="標楷體" w:hint="eastAsia"/>
          <w:sz w:val="28"/>
          <w:szCs w:val="28"/>
        </w:rPr>
        <w:t>目標：學員能透過試教的過程呈現，討論適當的教學方式。</w:t>
      </w:r>
    </w:p>
    <w:p w:rsidR="004340B6" w:rsidRPr="00056EDA" w:rsidRDefault="001A1D88" w:rsidP="00056EDA">
      <w:pPr>
        <w:tabs>
          <w:tab w:val="left" w:pos="360"/>
          <w:tab w:val="left" w:pos="540"/>
        </w:tabs>
        <w:spacing w:line="2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56EDA">
        <w:rPr>
          <w:rFonts w:ascii="標楷體" w:eastAsia="標楷體" w:hAnsi="標楷體" w:cs="標楷體" w:hint="eastAsia"/>
          <w:sz w:val="28"/>
          <w:szCs w:val="28"/>
        </w:rPr>
        <w:t>2、</w:t>
      </w:r>
      <w:r w:rsidR="007D0E3F" w:rsidRPr="00056EDA">
        <w:rPr>
          <w:rFonts w:ascii="標楷體" w:eastAsia="標楷體" w:hAnsi="標楷體" w:hint="eastAsia"/>
          <w:sz w:val="28"/>
          <w:szCs w:val="28"/>
        </w:rPr>
        <w:t>評量方式：</w:t>
      </w:r>
    </w:p>
    <w:p w:rsidR="007D0E3F" w:rsidRPr="00056EDA" w:rsidRDefault="004340B6" w:rsidP="004340B6">
      <w:pPr>
        <w:tabs>
          <w:tab w:val="left" w:pos="360"/>
          <w:tab w:val="left" w:pos="540"/>
        </w:tabs>
        <w:spacing w:line="2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056EDA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7D0E3F" w:rsidRPr="00056EDA">
        <w:rPr>
          <w:rFonts w:ascii="標楷體" w:eastAsia="標楷體" w:hAnsi="標楷體" w:cs="標楷體" w:hint="eastAsia"/>
          <w:sz w:val="28"/>
          <w:szCs w:val="28"/>
        </w:rPr>
        <w:t>（1）每個學員自定一關於基本救命術之小主題，並以8-10分鐘試教。</w:t>
      </w:r>
    </w:p>
    <w:p w:rsidR="007D0E3F" w:rsidRPr="00056EDA" w:rsidRDefault="007D0E3F" w:rsidP="004340B6">
      <w:pPr>
        <w:spacing w:line="280" w:lineRule="exact"/>
        <w:ind w:leftChars="150" w:left="360"/>
        <w:jc w:val="both"/>
        <w:rPr>
          <w:rFonts w:ascii="標楷體" w:eastAsia="標楷體" w:hAnsi="標楷體" w:cs="標楷體"/>
          <w:sz w:val="28"/>
          <w:szCs w:val="28"/>
        </w:rPr>
      </w:pPr>
      <w:r w:rsidRPr="00056EDA">
        <w:rPr>
          <w:rFonts w:ascii="標楷體" w:eastAsia="標楷體" w:hAnsi="標楷體" w:cs="標楷體" w:hint="eastAsia"/>
          <w:sz w:val="28"/>
          <w:szCs w:val="28"/>
        </w:rPr>
        <w:t> （2）佔總分之</w:t>
      </w:r>
      <w:r w:rsidR="00251F76" w:rsidRPr="00056EDA">
        <w:rPr>
          <w:rFonts w:ascii="標楷體" w:eastAsia="標楷體" w:hAnsi="標楷體" w:cs="標楷體" w:hint="eastAsia"/>
          <w:sz w:val="28"/>
          <w:szCs w:val="28"/>
        </w:rPr>
        <w:t>4</w:t>
      </w:r>
      <w:r w:rsidRPr="00056EDA">
        <w:rPr>
          <w:rFonts w:ascii="標楷體" w:eastAsia="標楷體" w:hAnsi="標楷體" w:cs="標楷體" w:hint="eastAsia"/>
          <w:sz w:val="28"/>
          <w:szCs w:val="28"/>
        </w:rPr>
        <w:t>0％。</w:t>
      </w:r>
    </w:p>
    <w:p w:rsidR="007D0E3F" w:rsidRPr="00056EDA" w:rsidRDefault="00175980" w:rsidP="00585014">
      <w:pPr>
        <w:tabs>
          <w:tab w:val="left" w:pos="540"/>
          <w:tab w:val="left" w:pos="720"/>
          <w:tab w:val="left" w:pos="900"/>
        </w:tabs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056EDA">
        <w:rPr>
          <w:rFonts w:ascii="標楷體" w:eastAsia="標楷體" w:hAnsi="標楷體" w:hint="eastAsia"/>
          <w:sz w:val="28"/>
          <w:szCs w:val="28"/>
        </w:rPr>
        <w:t>（</w:t>
      </w:r>
      <w:r w:rsidR="00251F76" w:rsidRPr="00056EDA">
        <w:rPr>
          <w:rFonts w:ascii="標楷體" w:eastAsia="標楷體" w:hAnsi="標楷體" w:hint="eastAsia"/>
          <w:sz w:val="28"/>
          <w:szCs w:val="28"/>
        </w:rPr>
        <w:t>四</w:t>
      </w:r>
      <w:r w:rsidRPr="00056EDA">
        <w:rPr>
          <w:rFonts w:ascii="標楷體" w:eastAsia="標楷體" w:hAnsi="標楷體" w:hint="eastAsia"/>
          <w:sz w:val="28"/>
          <w:szCs w:val="28"/>
        </w:rPr>
        <w:t>）、</w:t>
      </w:r>
      <w:r w:rsidR="007D0E3F" w:rsidRPr="00056EDA">
        <w:rPr>
          <w:rFonts w:ascii="標楷體" w:eastAsia="標楷體" w:hAnsi="標楷體" w:hint="eastAsia"/>
          <w:sz w:val="28"/>
          <w:szCs w:val="28"/>
        </w:rPr>
        <w:t>課後筆試評值：</w:t>
      </w:r>
    </w:p>
    <w:p w:rsidR="0055314B" w:rsidRPr="00056EDA" w:rsidRDefault="007D0E3F" w:rsidP="00056EDA">
      <w:pPr>
        <w:tabs>
          <w:tab w:val="left" w:pos="720"/>
        </w:tabs>
        <w:spacing w:line="2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56EDA">
        <w:rPr>
          <w:rFonts w:ascii="標楷體" w:eastAsia="標楷體" w:hAnsi="標楷體" w:cs="標楷體" w:hint="eastAsia"/>
          <w:sz w:val="28"/>
          <w:szCs w:val="28"/>
        </w:rPr>
        <w:t>1</w:t>
      </w:r>
      <w:r w:rsidR="001A1D88" w:rsidRPr="00056EDA">
        <w:rPr>
          <w:rFonts w:ascii="標楷體" w:eastAsia="標楷體" w:hAnsi="標楷體" w:cs="標楷體" w:hint="eastAsia"/>
          <w:sz w:val="28"/>
          <w:szCs w:val="28"/>
        </w:rPr>
        <w:t>、</w:t>
      </w:r>
      <w:r w:rsidRPr="00056EDA">
        <w:rPr>
          <w:rFonts w:ascii="標楷體" w:eastAsia="標楷體" w:hAnsi="標楷體" w:cs="標楷體" w:hint="eastAsia"/>
          <w:sz w:val="28"/>
          <w:szCs w:val="28"/>
        </w:rPr>
        <w:t>目標：測量學員對於基本救命術</w:t>
      </w:r>
      <w:r w:rsidRPr="00056EDA">
        <w:rPr>
          <w:rFonts w:ascii="標楷體" w:eastAsia="標楷體" w:hAnsi="標楷體" w:hint="eastAsia"/>
          <w:sz w:val="28"/>
          <w:szCs w:val="28"/>
        </w:rPr>
        <w:t>指導員</w:t>
      </w:r>
      <w:r w:rsidRPr="00056EDA">
        <w:rPr>
          <w:rFonts w:ascii="標楷體" w:eastAsia="標楷體" w:hAnsi="標楷體" w:cs="標楷體" w:hint="eastAsia"/>
          <w:sz w:val="28"/>
          <w:szCs w:val="28"/>
        </w:rPr>
        <w:t>之認知，此為</w:t>
      </w:r>
      <w:r w:rsidRPr="00056EDA">
        <w:rPr>
          <w:rFonts w:ascii="標楷體" w:eastAsia="標楷體" w:hAnsi="標楷體" w:hint="eastAsia"/>
          <w:sz w:val="28"/>
          <w:szCs w:val="28"/>
        </w:rPr>
        <w:t>基本救命術指導員之必備條件。</w:t>
      </w:r>
    </w:p>
    <w:p w:rsidR="007D0E3F" w:rsidRPr="00056EDA" w:rsidRDefault="001A1D88" w:rsidP="00056EDA">
      <w:pPr>
        <w:tabs>
          <w:tab w:val="left" w:pos="540"/>
          <w:tab w:val="left" w:pos="900"/>
        </w:tabs>
        <w:spacing w:line="2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56EDA">
        <w:rPr>
          <w:rFonts w:ascii="標楷體" w:eastAsia="標楷體" w:hAnsi="標楷體" w:cs="標楷體" w:hint="eastAsia"/>
          <w:sz w:val="28"/>
          <w:szCs w:val="28"/>
        </w:rPr>
        <w:t>2、</w:t>
      </w:r>
      <w:r w:rsidR="00125D62" w:rsidRPr="00056EDA">
        <w:rPr>
          <w:rFonts w:ascii="標楷體" w:eastAsia="標楷體" w:hAnsi="標楷體" w:cs="標楷體" w:hint="eastAsia"/>
          <w:sz w:val="28"/>
          <w:szCs w:val="28"/>
        </w:rPr>
        <w:t>內涵：</w:t>
      </w:r>
      <w:r w:rsidR="007D0E3F" w:rsidRPr="00056EDA">
        <w:rPr>
          <w:rFonts w:ascii="標楷體" w:eastAsia="標楷體" w:hAnsi="標楷體" w:cs="標楷體" w:hint="eastAsia"/>
          <w:sz w:val="28"/>
          <w:szCs w:val="28"/>
        </w:rPr>
        <w:t>主要題目出自於</w:t>
      </w:r>
      <w:r w:rsidR="007D0E3F" w:rsidRPr="00056EDA">
        <w:rPr>
          <w:rFonts w:ascii="標楷體" w:eastAsia="標楷體" w:hAnsi="標楷體" w:hint="eastAsia"/>
          <w:sz w:val="28"/>
          <w:szCs w:val="28"/>
        </w:rPr>
        <w:t>20</w:t>
      </w:r>
      <w:r w:rsidR="005F2A03" w:rsidRPr="00056EDA">
        <w:rPr>
          <w:rFonts w:ascii="標楷體" w:eastAsia="標楷體" w:hAnsi="標楷體" w:hint="eastAsia"/>
          <w:sz w:val="28"/>
          <w:szCs w:val="28"/>
        </w:rPr>
        <w:t>1</w:t>
      </w:r>
      <w:r w:rsidR="00547957" w:rsidRPr="00056EDA">
        <w:rPr>
          <w:rFonts w:ascii="標楷體" w:eastAsia="標楷體" w:hAnsi="標楷體" w:hint="eastAsia"/>
          <w:sz w:val="28"/>
          <w:szCs w:val="28"/>
        </w:rPr>
        <w:t>5</w:t>
      </w:r>
      <w:r w:rsidR="007D0E3F" w:rsidRPr="00056EDA">
        <w:rPr>
          <w:rFonts w:ascii="標楷體" w:eastAsia="標楷體" w:hAnsi="標楷體" w:hint="eastAsia"/>
          <w:sz w:val="28"/>
          <w:szCs w:val="28"/>
        </w:rPr>
        <w:t xml:space="preserve"> Guidelines for CPR &amp; ECC。</w:t>
      </w:r>
    </w:p>
    <w:p w:rsidR="007D0E3F" w:rsidRPr="00056EDA" w:rsidRDefault="007D0E3F" w:rsidP="00056EDA">
      <w:pPr>
        <w:tabs>
          <w:tab w:val="left" w:pos="540"/>
        </w:tabs>
        <w:spacing w:line="28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056EDA">
        <w:rPr>
          <w:rFonts w:ascii="標楷體" w:eastAsia="標楷體" w:hAnsi="標楷體" w:cs="標楷體" w:hint="eastAsia"/>
          <w:sz w:val="28"/>
          <w:szCs w:val="28"/>
        </w:rPr>
        <w:t>3</w:t>
      </w:r>
      <w:r w:rsidR="001A1D88" w:rsidRPr="00056EDA">
        <w:rPr>
          <w:rFonts w:ascii="標楷體" w:eastAsia="標楷體" w:hAnsi="標楷體" w:cs="標楷體" w:hint="eastAsia"/>
          <w:sz w:val="28"/>
          <w:szCs w:val="28"/>
        </w:rPr>
        <w:t>、</w:t>
      </w:r>
      <w:r w:rsidRPr="00056EDA">
        <w:rPr>
          <w:rFonts w:ascii="標楷體" w:eastAsia="標楷體" w:hAnsi="標楷體" w:cs="標楷體" w:hint="eastAsia"/>
          <w:sz w:val="28"/>
          <w:szCs w:val="28"/>
        </w:rPr>
        <w:t>題型：為選擇題，均為單選，包含簡單式複選題。</w:t>
      </w:r>
    </w:p>
    <w:p w:rsidR="007D0E3F" w:rsidRPr="00056EDA" w:rsidRDefault="007D0E3F" w:rsidP="00056EDA">
      <w:pPr>
        <w:tabs>
          <w:tab w:val="left" w:pos="360"/>
        </w:tabs>
        <w:spacing w:line="28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056EDA">
        <w:rPr>
          <w:rFonts w:ascii="標楷體" w:eastAsia="標楷體" w:hAnsi="標楷體" w:cs="標楷體" w:hint="eastAsia"/>
          <w:sz w:val="28"/>
          <w:szCs w:val="28"/>
        </w:rPr>
        <w:t>4</w:t>
      </w:r>
      <w:r w:rsidR="001A1D88" w:rsidRPr="00056EDA">
        <w:rPr>
          <w:rFonts w:ascii="標楷體" w:eastAsia="標楷體" w:hAnsi="標楷體" w:cs="標楷體" w:hint="eastAsia"/>
          <w:sz w:val="28"/>
          <w:szCs w:val="28"/>
        </w:rPr>
        <w:t>、</w:t>
      </w:r>
      <w:r w:rsidRPr="00056EDA">
        <w:rPr>
          <w:rFonts w:ascii="標楷體" w:eastAsia="標楷體" w:hAnsi="標楷體" w:cs="標楷體" w:hint="eastAsia"/>
          <w:sz w:val="28"/>
          <w:szCs w:val="28"/>
        </w:rPr>
        <w:t>題數：共25題，每題4分，共計100分，佔總分之20％。</w:t>
      </w:r>
    </w:p>
    <w:p w:rsidR="007D0E3F" w:rsidRPr="00056EDA" w:rsidRDefault="00175980" w:rsidP="00494674">
      <w:pPr>
        <w:tabs>
          <w:tab w:val="left" w:pos="600"/>
        </w:tabs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056EDA">
        <w:rPr>
          <w:rFonts w:ascii="標楷體" w:eastAsia="標楷體" w:hAnsi="標楷體" w:cs="標楷體" w:hint="eastAsia"/>
          <w:sz w:val="28"/>
          <w:szCs w:val="28"/>
        </w:rPr>
        <w:t>（</w:t>
      </w:r>
      <w:r w:rsidR="00251F76" w:rsidRPr="00056EDA">
        <w:rPr>
          <w:rFonts w:ascii="標楷體" w:eastAsia="標楷體" w:hAnsi="標楷體" w:cs="標楷體" w:hint="eastAsia"/>
          <w:sz w:val="28"/>
          <w:szCs w:val="28"/>
        </w:rPr>
        <w:t>五</w:t>
      </w:r>
      <w:r w:rsidRPr="00056EDA">
        <w:rPr>
          <w:rFonts w:ascii="標楷體" w:eastAsia="標楷體" w:hAnsi="標楷體" w:cs="標楷體" w:hint="eastAsia"/>
          <w:sz w:val="28"/>
          <w:szCs w:val="28"/>
        </w:rPr>
        <w:t>）</w:t>
      </w:r>
      <w:r w:rsidR="007D0E3F" w:rsidRPr="00056EDA">
        <w:rPr>
          <w:rFonts w:ascii="標楷體" w:eastAsia="標楷體" w:hAnsi="標楷體" w:cs="標楷體" w:hint="eastAsia"/>
          <w:sz w:val="28"/>
          <w:szCs w:val="28"/>
        </w:rPr>
        <w:t>、</w:t>
      </w:r>
      <w:r w:rsidR="007D0E3F" w:rsidRPr="00056EDA">
        <w:rPr>
          <w:rFonts w:ascii="標楷體" w:eastAsia="標楷體" w:hAnsi="標楷體" w:hint="eastAsia"/>
          <w:sz w:val="28"/>
          <w:szCs w:val="28"/>
        </w:rPr>
        <w:t>成績與認證：</w:t>
      </w:r>
    </w:p>
    <w:p w:rsidR="007D0E3F" w:rsidRPr="00056EDA" w:rsidRDefault="000459BF" w:rsidP="00056EDA">
      <w:pPr>
        <w:tabs>
          <w:tab w:val="left" w:pos="540"/>
          <w:tab w:val="num" w:pos="720"/>
        </w:tabs>
        <w:snapToGrid w:val="0"/>
        <w:spacing w:line="280" w:lineRule="exact"/>
        <w:ind w:leftChars="200" w:left="90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056EDA">
        <w:rPr>
          <w:rFonts w:ascii="標楷體" w:eastAsia="標楷體" w:hAnsi="標楷體" w:cs="標楷體" w:hint="eastAsia"/>
          <w:sz w:val="28"/>
          <w:szCs w:val="28"/>
        </w:rPr>
        <w:t>1</w:t>
      </w:r>
      <w:r w:rsidR="001A1D88" w:rsidRPr="00056EDA">
        <w:rPr>
          <w:rFonts w:ascii="標楷體" w:eastAsia="標楷體" w:hAnsi="標楷體" w:cs="標楷體" w:hint="eastAsia"/>
          <w:sz w:val="28"/>
          <w:szCs w:val="28"/>
        </w:rPr>
        <w:t>、</w:t>
      </w:r>
      <w:r w:rsidR="007D0E3F" w:rsidRPr="00056EDA">
        <w:rPr>
          <w:rFonts w:ascii="標楷體" w:eastAsia="標楷體" w:hAnsi="標楷體" w:hint="eastAsia"/>
          <w:sz w:val="28"/>
          <w:szCs w:val="28"/>
        </w:rPr>
        <w:t>完整參與整個課程，總成績並超過</w:t>
      </w:r>
      <w:r w:rsidR="00ED05BD" w:rsidRPr="00056EDA">
        <w:rPr>
          <w:rFonts w:ascii="標楷體" w:eastAsia="標楷體" w:hAnsi="標楷體" w:hint="eastAsia"/>
          <w:sz w:val="28"/>
          <w:szCs w:val="28"/>
        </w:rPr>
        <w:t>80</w:t>
      </w:r>
      <w:r w:rsidR="007D0E3F" w:rsidRPr="00056EDA">
        <w:rPr>
          <w:rFonts w:ascii="標楷體" w:eastAsia="標楷體" w:hAnsi="標楷體" w:hint="eastAsia"/>
          <w:sz w:val="28"/>
          <w:szCs w:val="28"/>
        </w:rPr>
        <w:t>分者，由</w:t>
      </w:r>
      <w:r w:rsidR="00AB5DC3" w:rsidRPr="00056EDA">
        <w:rPr>
          <w:rFonts w:ascii="標楷體" w:eastAsia="標楷體" w:hAnsi="標楷體" w:hint="eastAsia"/>
          <w:sz w:val="28"/>
          <w:szCs w:val="28"/>
        </w:rPr>
        <w:t>臺</w:t>
      </w:r>
      <w:r w:rsidR="00B20126" w:rsidRPr="00056EDA">
        <w:rPr>
          <w:rFonts w:ascii="標楷體" w:eastAsia="標楷體" w:hAnsi="標楷體" w:hint="eastAsia"/>
          <w:sz w:val="28"/>
          <w:szCs w:val="28"/>
        </w:rPr>
        <w:t>灣急救教育推廣與諮詢中心核</w:t>
      </w:r>
      <w:r w:rsidR="00547957" w:rsidRPr="00056EDA">
        <w:rPr>
          <w:rFonts w:ascii="標楷體" w:eastAsia="標楷體" w:hAnsi="標楷體" w:hint="eastAsia"/>
          <w:sz w:val="28"/>
          <w:szCs w:val="28"/>
        </w:rPr>
        <w:t>發</w:t>
      </w:r>
      <w:r w:rsidR="007D0E3F" w:rsidRPr="00056EDA">
        <w:rPr>
          <w:rFonts w:ascii="標楷體" w:eastAsia="標楷體" w:hAnsi="標楷體" w:hint="eastAsia"/>
          <w:sz w:val="28"/>
          <w:szCs w:val="28"/>
        </w:rPr>
        <w:t>「基本救命術指導員」合格證書。</w:t>
      </w:r>
    </w:p>
    <w:p w:rsidR="007D0E3F" w:rsidRPr="00056EDA" w:rsidRDefault="001A1D88" w:rsidP="00056EDA">
      <w:pPr>
        <w:tabs>
          <w:tab w:val="left" w:pos="540"/>
          <w:tab w:val="num" w:pos="720"/>
          <w:tab w:val="left" w:pos="900"/>
        </w:tabs>
        <w:snapToGrid w:val="0"/>
        <w:spacing w:line="280" w:lineRule="exact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56EDA">
        <w:rPr>
          <w:rFonts w:ascii="標楷體" w:eastAsia="標楷體" w:hAnsi="標楷體" w:cs="標楷體" w:hint="eastAsia"/>
          <w:sz w:val="28"/>
          <w:szCs w:val="28"/>
        </w:rPr>
        <w:t>2、</w:t>
      </w:r>
      <w:r w:rsidR="007D0E3F" w:rsidRPr="00056EDA">
        <w:rPr>
          <w:rFonts w:ascii="標楷體" w:eastAsia="標楷體" w:hAnsi="標楷體" w:hint="eastAsia"/>
          <w:sz w:val="28"/>
          <w:szCs w:val="28"/>
        </w:rPr>
        <w:t>未通過評量者須重新報名參與整個課程。</w:t>
      </w:r>
    </w:p>
    <w:p w:rsidR="00BB023F" w:rsidRPr="00056EDA" w:rsidRDefault="00BB023F" w:rsidP="00056EDA">
      <w:pPr>
        <w:tabs>
          <w:tab w:val="left" w:pos="0"/>
          <w:tab w:val="left" w:pos="540"/>
          <w:tab w:val="num" w:pos="720"/>
        </w:tabs>
        <w:snapToGrid w:val="0"/>
        <w:spacing w:line="280" w:lineRule="exact"/>
        <w:ind w:leftChars="200" w:left="760" w:hangingChars="100" w:hanging="280"/>
        <w:jc w:val="both"/>
        <w:rPr>
          <w:rFonts w:ascii="標楷體" w:eastAsia="標楷體" w:hAnsi="標楷體" w:cs="標楷體"/>
          <w:sz w:val="28"/>
          <w:szCs w:val="28"/>
        </w:rPr>
      </w:pPr>
      <w:r w:rsidRPr="00056EDA">
        <w:rPr>
          <w:rFonts w:ascii="標楷體" w:eastAsia="標楷體" w:hAnsi="標楷體" w:cs="標楷體" w:hint="eastAsia"/>
          <w:sz w:val="28"/>
          <w:szCs w:val="28"/>
        </w:rPr>
        <w:t>3</w:t>
      </w:r>
      <w:r w:rsidR="001A1D88" w:rsidRPr="00056EDA">
        <w:rPr>
          <w:rFonts w:ascii="標楷體" w:eastAsia="標楷體" w:hAnsi="標楷體" w:cs="標楷體" w:hint="eastAsia"/>
          <w:sz w:val="28"/>
          <w:szCs w:val="28"/>
        </w:rPr>
        <w:t>、</w:t>
      </w:r>
      <w:r w:rsidRPr="00056EDA">
        <w:rPr>
          <w:rFonts w:ascii="標楷體" w:eastAsia="標楷體" w:hAnsi="標楷體" w:cs="標楷體" w:hint="eastAsia"/>
          <w:sz w:val="28"/>
          <w:szCs w:val="28"/>
        </w:rPr>
        <w:t>最後祝您學習愉快，評量順利！</w:t>
      </w:r>
    </w:p>
    <w:sectPr w:rsidR="00BB023F" w:rsidRPr="00056EDA" w:rsidSect="00196074">
      <w:footerReference w:type="even" r:id="rId7"/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731" w:rsidRDefault="000C3731">
      <w:r>
        <w:separator/>
      </w:r>
    </w:p>
  </w:endnote>
  <w:endnote w:type="continuationSeparator" w:id="1">
    <w:p w:rsidR="000C3731" w:rsidRDefault="000C3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,taip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06" w:rsidRDefault="00381342" w:rsidP="00197FF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7D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7D06" w:rsidRDefault="00127D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06" w:rsidRDefault="00381342" w:rsidP="00197FF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7D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5DA7">
      <w:rPr>
        <w:rStyle w:val="a6"/>
        <w:noProof/>
      </w:rPr>
      <w:t>3</w:t>
    </w:r>
    <w:r>
      <w:rPr>
        <w:rStyle w:val="a6"/>
      </w:rPr>
      <w:fldChar w:fldCharType="end"/>
    </w:r>
  </w:p>
  <w:p w:rsidR="00127D06" w:rsidRDefault="00127D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731" w:rsidRDefault="000C3731">
      <w:r>
        <w:separator/>
      </w:r>
    </w:p>
  </w:footnote>
  <w:footnote w:type="continuationSeparator" w:id="1">
    <w:p w:rsidR="000C3731" w:rsidRDefault="000C3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703"/>
    <w:multiLevelType w:val="hybridMultilevel"/>
    <w:tmpl w:val="352E9AFE"/>
    <w:lvl w:ilvl="0" w:tplc="DE76D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334D2A"/>
    <w:multiLevelType w:val="hybridMultilevel"/>
    <w:tmpl w:val="E0BE859A"/>
    <w:lvl w:ilvl="0" w:tplc="CD8061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BCE0D94"/>
    <w:multiLevelType w:val="hybridMultilevel"/>
    <w:tmpl w:val="208CE36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1CC314B8"/>
    <w:multiLevelType w:val="hybridMultilevel"/>
    <w:tmpl w:val="8DBCD540"/>
    <w:lvl w:ilvl="0" w:tplc="D340B4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29CB0244"/>
    <w:multiLevelType w:val="hybridMultilevel"/>
    <w:tmpl w:val="35FA394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2B1A46C1"/>
    <w:multiLevelType w:val="hybridMultilevel"/>
    <w:tmpl w:val="FCBA22C8"/>
    <w:lvl w:ilvl="0" w:tplc="E2F43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369824AB"/>
    <w:multiLevelType w:val="hybridMultilevel"/>
    <w:tmpl w:val="73E24508"/>
    <w:lvl w:ilvl="0" w:tplc="56C0939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6B918C4"/>
    <w:multiLevelType w:val="hybridMultilevel"/>
    <w:tmpl w:val="52866E82"/>
    <w:lvl w:ilvl="0" w:tplc="D67289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39332075"/>
    <w:multiLevelType w:val="hybridMultilevel"/>
    <w:tmpl w:val="0ED2FB98"/>
    <w:lvl w:ilvl="0" w:tplc="D1FE80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9B94F74"/>
    <w:multiLevelType w:val="hybridMultilevel"/>
    <w:tmpl w:val="A2529AE4"/>
    <w:lvl w:ilvl="0" w:tplc="B3EAC3A6">
      <w:start w:val="1"/>
      <w:numFmt w:val="bullet"/>
      <w:lvlText w:val="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3DE1578"/>
    <w:multiLevelType w:val="hybridMultilevel"/>
    <w:tmpl w:val="B0CE47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3457583"/>
    <w:multiLevelType w:val="hybridMultilevel"/>
    <w:tmpl w:val="DFD8F0CA"/>
    <w:lvl w:ilvl="0" w:tplc="8DDCC2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12647A"/>
    <w:multiLevelType w:val="hybridMultilevel"/>
    <w:tmpl w:val="67187FDE"/>
    <w:lvl w:ilvl="0" w:tplc="EF0E88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C94"/>
    <w:rsid w:val="00002541"/>
    <w:rsid w:val="000055BF"/>
    <w:rsid w:val="00021891"/>
    <w:rsid w:val="00044017"/>
    <w:rsid w:val="000459BF"/>
    <w:rsid w:val="00052898"/>
    <w:rsid w:val="00056EDA"/>
    <w:rsid w:val="000641D5"/>
    <w:rsid w:val="000670AC"/>
    <w:rsid w:val="00072183"/>
    <w:rsid w:val="00081ACE"/>
    <w:rsid w:val="00082869"/>
    <w:rsid w:val="00083E74"/>
    <w:rsid w:val="00092F59"/>
    <w:rsid w:val="00094AF9"/>
    <w:rsid w:val="00097631"/>
    <w:rsid w:val="000A0B4A"/>
    <w:rsid w:val="000B30D0"/>
    <w:rsid w:val="000B4B9E"/>
    <w:rsid w:val="000B5A5A"/>
    <w:rsid w:val="000C3731"/>
    <w:rsid w:val="000C6E4E"/>
    <w:rsid w:val="000D0A0E"/>
    <w:rsid w:val="000D7744"/>
    <w:rsid w:val="000E148C"/>
    <w:rsid w:val="000E73EF"/>
    <w:rsid w:val="000F1B04"/>
    <w:rsid w:val="000F460A"/>
    <w:rsid w:val="00102710"/>
    <w:rsid w:val="00102F6C"/>
    <w:rsid w:val="001160EA"/>
    <w:rsid w:val="001168A2"/>
    <w:rsid w:val="00125D62"/>
    <w:rsid w:val="00127D06"/>
    <w:rsid w:val="00130EF3"/>
    <w:rsid w:val="00130F49"/>
    <w:rsid w:val="0013468C"/>
    <w:rsid w:val="001405C6"/>
    <w:rsid w:val="00141167"/>
    <w:rsid w:val="00144C08"/>
    <w:rsid w:val="00151EBE"/>
    <w:rsid w:val="00154211"/>
    <w:rsid w:val="00166EC1"/>
    <w:rsid w:val="00167008"/>
    <w:rsid w:val="00167D40"/>
    <w:rsid w:val="00173FCF"/>
    <w:rsid w:val="0017532D"/>
    <w:rsid w:val="00175980"/>
    <w:rsid w:val="00175D1A"/>
    <w:rsid w:val="0018169B"/>
    <w:rsid w:val="00181E0A"/>
    <w:rsid w:val="00183A6C"/>
    <w:rsid w:val="00186125"/>
    <w:rsid w:val="0019183B"/>
    <w:rsid w:val="00191E57"/>
    <w:rsid w:val="00196074"/>
    <w:rsid w:val="00197FF0"/>
    <w:rsid w:val="001A1931"/>
    <w:rsid w:val="001A1D88"/>
    <w:rsid w:val="001B0756"/>
    <w:rsid w:val="001B2166"/>
    <w:rsid w:val="001B3E73"/>
    <w:rsid w:val="001B60A3"/>
    <w:rsid w:val="001C5368"/>
    <w:rsid w:val="001D5122"/>
    <w:rsid w:val="001D7736"/>
    <w:rsid w:val="001E142D"/>
    <w:rsid w:val="002124FE"/>
    <w:rsid w:val="002132FF"/>
    <w:rsid w:val="00215134"/>
    <w:rsid w:val="00220ED6"/>
    <w:rsid w:val="00223608"/>
    <w:rsid w:val="002347B2"/>
    <w:rsid w:val="00234DC6"/>
    <w:rsid w:val="00235427"/>
    <w:rsid w:val="00235DA7"/>
    <w:rsid w:val="00241760"/>
    <w:rsid w:val="0024266F"/>
    <w:rsid w:val="00251F76"/>
    <w:rsid w:val="0027348C"/>
    <w:rsid w:val="00277C23"/>
    <w:rsid w:val="00280462"/>
    <w:rsid w:val="00285D5E"/>
    <w:rsid w:val="00287ACA"/>
    <w:rsid w:val="00287E18"/>
    <w:rsid w:val="00291E75"/>
    <w:rsid w:val="00294E39"/>
    <w:rsid w:val="0029786B"/>
    <w:rsid w:val="002A71D3"/>
    <w:rsid w:val="002C05B5"/>
    <w:rsid w:val="002C1C06"/>
    <w:rsid w:val="002D333A"/>
    <w:rsid w:val="002D4F9E"/>
    <w:rsid w:val="002D5897"/>
    <w:rsid w:val="002E03DE"/>
    <w:rsid w:val="002F7121"/>
    <w:rsid w:val="00304BBD"/>
    <w:rsid w:val="00306891"/>
    <w:rsid w:val="003223DB"/>
    <w:rsid w:val="003247CB"/>
    <w:rsid w:val="00324947"/>
    <w:rsid w:val="00356FA9"/>
    <w:rsid w:val="003700A3"/>
    <w:rsid w:val="003711EC"/>
    <w:rsid w:val="00380D7B"/>
    <w:rsid w:val="00381342"/>
    <w:rsid w:val="00384C2E"/>
    <w:rsid w:val="003926A9"/>
    <w:rsid w:val="003A2559"/>
    <w:rsid w:val="003A713A"/>
    <w:rsid w:val="003B0DB2"/>
    <w:rsid w:val="003B7E6E"/>
    <w:rsid w:val="003C6372"/>
    <w:rsid w:val="003C69FE"/>
    <w:rsid w:val="003D06B1"/>
    <w:rsid w:val="003D562B"/>
    <w:rsid w:val="003E5229"/>
    <w:rsid w:val="003F2B2E"/>
    <w:rsid w:val="00400A2F"/>
    <w:rsid w:val="004031C6"/>
    <w:rsid w:val="0040330B"/>
    <w:rsid w:val="004046EF"/>
    <w:rsid w:val="00415B31"/>
    <w:rsid w:val="004167AC"/>
    <w:rsid w:val="00422912"/>
    <w:rsid w:val="0042314B"/>
    <w:rsid w:val="00426907"/>
    <w:rsid w:val="00430879"/>
    <w:rsid w:val="00433A40"/>
    <w:rsid w:val="004340B6"/>
    <w:rsid w:val="0043614F"/>
    <w:rsid w:val="00446B7C"/>
    <w:rsid w:val="004550F4"/>
    <w:rsid w:val="004569C6"/>
    <w:rsid w:val="00457E3E"/>
    <w:rsid w:val="0046352D"/>
    <w:rsid w:val="00466C87"/>
    <w:rsid w:val="004743A1"/>
    <w:rsid w:val="004812C5"/>
    <w:rsid w:val="00481C94"/>
    <w:rsid w:val="00481EA2"/>
    <w:rsid w:val="0048359A"/>
    <w:rsid w:val="00483D1D"/>
    <w:rsid w:val="00483E68"/>
    <w:rsid w:val="00484814"/>
    <w:rsid w:val="00491688"/>
    <w:rsid w:val="00494674"/>
    <w:rsid w:val="004A3AE5"/>
    <w:rsid w:val="004A3DEA"/>
    <w:rsid w:val="004B2533"/>
    <w:rsid w:val="004B7A11"/>
    <w:rsid w:val="004C569E"/>
    <w:rsid w:val="004D028B"/>
    <w:rsid w:val="004D70F6"/>
    <w:rsid w:val="004D7AF0"/>
    <w:rsid w:val="004E5D62"/>
    <w:rsid w:val="004F08AE"/>
    <w:rsid w:val="004F3B77"/>
    <w:rsid w:val="004F6F15"/>
    <w:rsid w:val="0051263F"/>
    <w:rsid w:val="005217D3"/>
    <w:rsid w:val="00523BC6"/>
    <w:rsid w:val="00526668"/>
    <w:rsid w:val="00531FE7"/>
    <w:rsid w:val="00540FC0"/>
    <w:rsid w:val="00547957"/>
    <w:rsid w:val="0055314B"/>
    <w:rsid w:val="00554456"/>
    <w:rsid w:val="00555456"/>
    <w:rsid w:val="00557518"/>
    <w:rsid w:val="005638B0"/>
    <w:rsid w:val="00567051"/>
    <w:rsid w:val="00567EC4"/>
    <w:rsid w:val="00567ECE"/>
    <w:rsid w:val="00571FB5"/>
    <w:rsid w:val="00576A49"/>
    <w:rsid w:val="0058114B"/>
    <w:rsid w:val="00585014"/>
    <w:rsid w:val="00590B82"/>
    <w:rsid w:val="00596E1D"/>
    <w:rsid w:val="005A2007"/>
    <w:rsid w:val="005A3B02"/>
    <w:rsid w:val="005A6DF5"/>
    <w:rsid w:val="005D269C"/>
    <w:rsid w:val="005F17C2"/>
    <w:rsid w:val="005F2A03"/>
    <w:rsid w:val="005F331B"/>
    <w:rsid w:val="0061458C"/>
    <w:rsid w:val="00617F91"/>
    <w:rsid w:val="006200B8"/>
    <w:rsid w:val="006209AF"/>
    <w:rsid w:val="00632C29"/>
    <w:rsid w:val="0063444A"/>
    <w:rsid w:val="006408F1"/>
    <w:rsid w:val="00640AAC"/>
    <w:rsid w:val="00642011"/>
    <w:rsid w:val="006532DF"/>
    <w:rsid w:val="006560F9"/>
    <w:rsid w:val="00661F91"/>
    <w:rsid w:val="00670455"/>
    <w:rsid w:val="00671A5C"/>
    <w:rsid w:val="00682182"/>
    <w:rsid w:val="00687C9F"/>
    <w:rsid w:val="00692DD4"/>
    <w:rsid w:val="006B2D31"/>
    <w:rsid w:val="006B48F7"/>
    <w:rsid w:val="006B4C57"/>
    <w:rsid w:val="006B7685"/>
    <w:rsid w:val="006C648D"/>
    <w:rsid w:val="006D68A6"/>
    <w:rsid w:val="00713A68"/>
    <w:rsid w:val="0072706A"/>
    <w:rsid w:val="00731159"/>
    <w:rsid w:val="007421F7"/>
    <w:rsid w:val="0074544A"/>
    <w:rsid w:val="007520D6"/>
    <w:rsid w:val="00767681"/>
    <w:rsid w:val="00774F7C"/>
    <w:rsid w:val="00783DA1"/>
    <w:rsid w:val="00784A42"/>
    <w:rsid w:val="00787397"/>
    <w:rsid w:val="007A5152"/>
    <w:rsid w:val="007A60C9"/>
    <w:rsid w:val="007C4B0C"/>
    <w:rsid w:val="007D0E3F"/>
    <w:rsid w:val="007D790D"/>
    <w:rsid w:val="007E0147"/>
    <w:rsid w:val="007E2D6F"/>
    <w:rsid w:val="007F5DE3"/>
    <w:rsid w:val="0082320A"/>
    <w:rsid w:val="00824A15"/>
    <w:rsid w:val="00856DBC"/>
    <w:rsid w:val="00862CF0"/>
    <w:rsid w:val="00867678"/>
    <w:rsid w:val="00873E29"/>
    <w:rsid w:val="00877C32"/>
    <w:rsid w:val="008838C8"/>
    <w:rsid w:val="008840A7"/>
    <w:rsid w:val="0089523A"/>
    <w:rsid w:val="008A25B7"/>
    <w:rsid w:val="008A6167"/>
    <w:rsid w:val="008A68F3"/>
    <w:rsid w:val="008B1131"/>
    <w:rsid w:val="008B3298"/>
    <w:rsid w:val="008D0D93"/>
    <w:rsid w:val="008D1BB4"/>
    <w:rsid w:val="008D36AF"/>
    <w:rsid w:val="008D466C"/>
    <w:rsid w:val="0090546C"/>
    <w:rsid w:val="009073CF"/>
    <w:rsid w:val="00907F5D"/>
    <w:rsid w:val="00913385"/>
    <w:rsid w:val="00916024"/>
    <w:rsid w:val="0091629E"/>
    <w:rsid w:val="00922606"/>
    <w:rsid w:val="00927C40"/>
    <w:rsid w:val="0093064D"/>
    <w:rsid w:val="009412D7"/>
    <w:rsid w:val="00950A1C"/>
    <w:rsid w:val="00961058"/>
    <w:rsid w:val="00962DB1"/>
    <w:rsid w:val="0096369C"/>
    <w:rsid w:val="00971C71"/>
    <w:rsid w:val="00976CE6"/>
    <w:rsid w:val="0098555F"/>
    <w:rsid w:val="00985660"/>
    <w:rsid w:val="00987D36"/>
    <w:rsid w:val="009B6E62"/>
    <w:rsid w:val="009C0CE9"/>
    <w:rsid w:val="009D087C"/>
    <w:rsid w:val="009E66A5"/>
    <w:rsid w:val="009F4816"/>
    <w:rsid w:val="00A043DA"/>
    <w:rsid w:val="00A07AE0"/>
    <w:rsid w:val="00A475D7"/>
    <w:rsid w:val="00A542D9"/>
    <w:rsid w:val="00A70F57"/>
    <w:rsid w:val="00A83BF2"/>
    <w:rsid w:val="00A85120"/>
    <w:rsid w:val="00A862C1"/>
    <w:rsid w:val="00A933B8"/>
    <w:rsid w:val="00A93AE1"/>
    <w:rsid w:val="00A9453B"/>
    <w:rsid w:val="00AA2E82"/>
    <w:rsid w:val="00AA7901"/>
    <w:rsid w:val="00AB5DC3"/>
    <w:rsid w:val="00AB7AB1"/>
    <w:rsid w:val="00AD1AB9"/>
    <w:rsid w:val="00AE471A"/>
    <w:rsid w:val="00AF48B7"/>
    <w:rsid w:val="00B12296"/>
    <w:rsid w:val="00B12B9D"/>
    <w:rsid w:val="00B1407F"/>
    <w:rsid w:val="00B20126"/>
    <w:rsid w:val="00B20C31"/>
    <w:rsid w:val="00B336D1"/>
    <w:rsid w:val="00B33A64"/>
    <w:rsid w:val="00B35945"/>
    <w:rsid w:val="00B37296"/>
    <w:rsid w:val="00B43A26"/>
    <w:rsid w:val="00B43A67"/>
    <w:rsid w:val="00B45C0B"/>
    <w:rsid w:val="00B47B30"/>
    <w:rsid w:val="00B513CF"/>
    <w:rsid w:val="00B54FA5"/>
    <w:rsid w:val="00B5719F"/>
    <w:rsid w:val="00B606BD"/>
    <w:rsid w:val="00B62C9A"/>
    <w:rsid w:val="00B67E47"/>
    <w:rsid w:val="00B701CD"/>
    <w:rsid w:val="00B71254"/>
    <w:rsid w:val="00B71D9E"/>
    <w:rsid w:val="00B82037"/>
    <w:rsid w:val="00BA28F9"/>
    <w:rsid w:val="00BA59BD"/>
    <w:rsid w:val="00BB023F"/>
    <w:rsid w:val="00BB6762"/>
    <w:rsid w:val="00BD12A2"/>
    <w:rsid w:val="00BE5B3A"/>
    <w:rsid w:val="00BF0510"/>
    <w:rsid w:val="00BF3FC4"/>
    <w:rsid w:val="00C10005"/>
    <w:rsid w:val="00C12DBB"/>
    <w:rsid w:val="00C1504E"/>
    <w:rsid w:val="00C175F8"/>
    <w:rsid w:val="00C30583"/>
    <w:rsid w:val="00C319C2"/>
    <w:rsid w:val="00C35E17"/>
    <w:rsid w:val="00C44AB2"/>
    <w:rsid w:val="00C50E4C"/>
    <w:rsid w:val="00C5195E"/>
    <w:rsid w:val="00C54BD1"/>
    <w:rsid w:val="00C5530D"/>
    <w:rsid w:val="00C63EAF"/>
    <w:rsid w:val="00C70DE8"/>
    <w:rsid w:val="00C71FA5"/>
    <w:rsid w:val="00C741DC"/>
    <w:rsid w:val="00C777C9"/>
    <w:rsid w:val="00C854A7"/>
    <w:rsid w:val="00C858C3"/>
    <w:rsid w:val="00C91610"/>
    <w:rsid w:val="00C966F3"/>
    <w:rsid w:val="00CA4CAF"/>
    <w:rsid w:val="00CA69A5"/>
    <w:rsid w:val="00CA6BE5"/>
    <w:rsid w:val="00CB46F0"/>
    <w:rsid w:val="00CB523E"/>
    <w:rsid w:val="00CB60A2"/>
    <w:rsid w:val="00CC52F6"/>
    <w:rsid w:val="00CC5472"/>
    <w:rsid w:val="00CC683C"/>
    <w:rsid w:val="00CC68E7"/>
    <w:rsid w:val="00CD5EDA"/>
    <w:rsid w:val="00CE0CC3"/>
    <w:rsid w:val="00CF17A7"/>
    <w:rsid w:val="00CF3EE6"/>
    <w:rsid w:val="00CF6183"/>
    <w:rsid w:val="00D214A3"/>
    <w:rsid w:val="00D3003C"/>
    <w:rsid w:val="00D372A5"/>
    <w:rsid w:val="00D45031"/>
    <w:rsid w:val="00D5226F"/>
    <w:rsid w:val="00D71056"/>
    <w:rsid w:val="00D716D2"/>
    <w:rsid w:val="00D71BE0"/>
    <w:rsid w:val="00D72464"/>
    <w:rsid w:val="00D737F4"/>
    <w:rsid w:val="00D74A12"/>
    <w:rsid w:val="00D758F3"/>
    <w:rsid w:val="00D774A9"/>
    <w:rsid w:val="00DA4BC3"/>
    <w:rsid w:val="00DA4BF9"/>
    <w:rsid w:val="00DB38F3"/>
    <w:rsid w:val="00DB5D4A"/>
    <w:rsid w:val="00DC4CF3"/>
    <w:rsid w:val="00DD1041"/>
    <w:rsid w:val="00DE1632"/>
    <w:rsid w:val="00DE67E6"/>
    <w:rsid w:val="00DF1602"/>
    <w:rsid w:val="00DF6ED8"/>
    <w:rsid w:val="00E00C89"/>
    <w:rsid w:val="00E03831"/>
    <w:rsid w:val="00E13806"/>
    <w:rsid w:val="00E13BDB"/>
    <w:rsid w:val="00E1617B"/>
    <w:rsid w:val="00E217C6"/>
    <w:rsid w:val="00E31E55"/>
    <w:rsid w:val="00E33EE4"/>
    <w:rsid w:val="00E478F1"/>
    <w:rsid w:val="00E51D8F"/>
    <w:rsid w:val="00E51FFB"/>
    <w:rsid w:val="00E57462"/>
    <w:rsid w:val="00E57CC6"/>
    <w:rsid w:val="00E60878"/>
    <w:rsid w:val="00E62CC6"/>
    <w:rsid w:val="00E653E7"/>
    <w:rsid w:val="00E7184B"/>
    <w:rsid w:val="00E72357"/>
    <w:rsid w:val="00E76BC3"/>
    <w:rsid w:val="00E801C7"/>
    <w:rsid w:val="00E83870"/>
    <w:rsid w:val="00E8761A"/>
    <w:rsid w:val="00E91B0A"/>
    <w:rsid w:val="00EA66EE"/>
    <w:rsid w:val="00EB018C"/>
    <w:rsid w:val="00EB1B62"/>
    <w:rsid w:val="00EC1AE9"/>
    <w:rsid w:val="00EC1C87"/>
    <w:rsid w:val="00ED05BD"/>
    <w:rsid w:val="00ED48F2"/>
    <w:rsid w:val="00ED62FC"/>
    <w:rsid w:val="00EE5C5A"/>
    <w:rsid w:val="00F009D7"/>
    <w:rsid w:val="00F02D94"/>
    <w:rsid w:val="00F16BE2"/>
    <w:rsid w:val="00F43107"/>
    <w:rsid w:val="00F51548"/>
    <w:rsid w:val="00F52F55"/>
    <w:rsid w:val="00F57136"/>
    <w:rsid w:val="00F7442D"/>
    <w:rsid w:val="00F75C67"/>
    <w:rsid w:val="00F760F2"/>
    <w:rsid w:val="00F84F2F"/>
    <w:rsid w:val="00F9208E"/>
    <w:rsid w:val="00F96354"/>
    <w:rsid w:val="00F97279"/>
    <w:rsid w:val="00F97C0A"/>
    <w:rsid w:val="00FA08B8"/>
    <w:rsid w:val="00FB091E"/>
    <w:rsid w:val="00FB4FC8"/>
    <w:rsid w:val="00FD1A08"/>
    <w:rsid w:val="00FD1E68"/>
    <w:rsid w:val="00FE311E"/>
    <w:rsid w:val="00FF154D"/>
    <w:rsid w:val="00FF248A"/>
    <w:rsid w:val="00FF51C8"/>
    <w:rsid w:val="00FF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3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E3F"/>
    <w:rPr>
      <w:color w:val="0000FF"/>
      <w:u w:val="single"/>
    </w:rPr>
  </w:style>
  <w:style w:type="character" w:customStyle="1" w:styleId="mbody1">
    <w:name w:val="mbody1"/>
    <w:rsid w:val="007D0E3F"/>
    <w:rPr>
      <w:rFonts w:ascii="sөũ,taipei" w:hAnsi="sөũ,taipei" w:hint="default"/>
      <w:sz w:val="24"/>
      <w:szCs w:val="24"/>
    </w:rPr>
  </w:style>
  <w:style w:type="paragraph" w:styleId="a4">
    <w:name w:val="Balloon Text"/>
    <w:basedOn w:val="a"/>
    <w:semiHidden/>
    <w:rsid w:val="00774F7C"/>
    <w:rPr>
      <w:rFonts w:ascii="Arial" w:hAnsi="Arial"/>
      <w:sz w:val="18"/>
      <w:szCs w:val="18"/>
    </w:rPr>
  </w:style>
  <w:style w:type="paragraph" w:styleId="Web">
    <w:name w:val="Normal (Web)"/>
    <w:basedOn w:val="a"/>
    <w:rsid w:val="00B336D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5">
    <w:name w:val="footer"/>
    <w:basedOn w:val="a"/>
    <w:rsid w:val="00B45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45C0B"/>
  </w:style>
  <w:style w:type="paragraph" w:styleId="a7">
    <w:name w:val="header"/>
    <w:basedOn w:val="a"/>
    <w:link w:val="a8"/>
    <w:rsid w:val="00E91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E91B0A"/>
    <w:rPr>
      <w:kern w:val="2"/>
    </w:rPr>
  </w:style>
  <w:style w:type="paragraph" w:styleId="a9">
    <w:name w:val="List Paragraph"/>
    <w:basedOn w:val="a"/>
    <w:uiPriority w:val="34"/>
    <w:qFormat/>
    <w:rsid w:val="00CF17A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07074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397</Words>
  <Characters>2264</Characters>
  <Application>Microsoft Office Word</Application>
  <DocSecurity>0</DocSecurity>
  <Lines>18</Lines>
  <Paragraphs>5</Paragraphs>
  <ScaleCrop>false</ScaleCrop>
  <Company>My Company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台北縣衛生局</dc:title>
  <dc:creator>r000277_李賢發</dc:creator>
  <cp:lastModifiedBy>user</cp:lastModifiedBy>
  <cp:revision>4</cp:revision>
  <cp:lastPrinted>2011-03-08T06:38:00Z</cp:lastPrinted>
  <dcterms:created xsi:type="dcterms:W3CDTF">2017-12-27T08:00:00Z</dcterms:created>
  <dcterms:modified xsi:type="dcterms:W3CDTF">2017-12-27T08:25:00Z</dcterms:modified>
</cp:coreProperties>
</file>