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line="300" w:lineRule="auto"/>
        <w:jc w:val="center"/>
        <w:rPr>
          <w:rStyle w:val="PageNumber"/>
          <w:rFonts w:ascii="王漢宗超明體繁" w:eastAsia="王漢宗超明體繁" w:hAnsi="王漢宗超明體繁" w:cs="王漢宗超明體繁"/>
          <w:kern w:val="2"/>
          <w:sz w:val="40"/>
          <w:szCs w:val="40"/>
        </w:rPr>
      </w:pPr>
      <w:r>
        <w:rPr>
          <w:rStyle w:val="PageNumber"/>
          <w:rFonts w:hAnsi="Arial Unicode MS" w:cs="Arial Unicode MS" w:hint="eastAsia"/>
          <w:sz w:val="40"/>
          <w:szCs w:val="40"/>
        </w:rPr>
        <w:t>「</w:t>
      </w:r>
      <w:bookmarkStart w:id="0" w:name="_GoBack"/>
      <w:bookmarkEnd w:id="0"/>
      <w:r>
        <w:rPr>
          <w:rStyle w:val="PageNumber"/>
          <w:rFonts w:ascii="王漢宗超明體繁" w:eastAsia="王漢宗超明體繁" w:hAnsi="王漢宗超明體繁" w:cs="王漢宗超明體繁" w:hint="eastAsia"/>
          <w:kern w:val="2"/>
          <w:sz w:val="40"/>
          <w:szCs w:val="40"/>
        </w:rPr>
        <w:t>教育者的身心準備與自我照顧工作坊</w:t>
      </w:r>
      <w:r>
        <w:rPr>
          <w:rStyle w:val="PageNumber"/>
          <w:rFonts w:hAnsi="Arial Unicode MS" w:cs="Arial Unicode MS" w:hint="eastAsia"/>
          <w:sz w:val="40"/>
          <w:szCs w:val="40"/>
        </w:rPr>
        <w:t>」</w:t>
      </w:r>
      <w:r>
        <w:rPr>
          <w:rStyle w:val="PageNumber"/>
          <w:rFonts w:ascii="王漢宗超明體繁" w:eastAsia="王漢宗超明體繁" w:hAnsi="王漢宗超明體繁" w:cs="王漢宗超明體繁" w:hint="eastAsia"/>
          <w:kern w:val="2"/>
          <w:sz w:val="40"/>
          <w:szCs w:val="40"/>
        </w:rPr>
        <w:t>實施計畫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600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851" w:hanging="851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壹、緣起：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00" w:lineRule="auto"/>
        <w:ind w:left="516" w:firstLine="560"/>
        <w:jc w:val="both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00" w:lineRule="auto"/>
        <w:ind w:left="516" w:firstLine="560"/>
        <w:jc w:val="both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00" w:lineRule="auto"/>
        <w:ind w:left="516" w:firstLine="560"/>
        <w:jc w:val="both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晚近生態心理學、正念覺察等理論與實務，對個人身心健康、自我照顧都有了學理與實證的基礎，如荒野治療（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）、冒險治療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、正念減壓法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851" w:hanging="851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851" w:hanging="851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貳、辦理單位：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一、指導單位：花蓮縣政府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二、主辦單位：花蓮縣富里鄉吳江國民小學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三、協辦單位：國立東華大學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851" w:hanging="417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865" w:hanging="1865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參、研習時間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：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106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年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日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星期六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上午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時至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106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年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日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星期日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下午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分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含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日夜間課程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865" w:hanging="1865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2147" w:hanging="2147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2147" w:hanging="2147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肆、研習地點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：</w:t>
      </w:r>
    </w:p>
    <w:p w:rsidR="00D13E24" w:rsidRDefault="00D13E24" w:rsidP="00882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567" w:hanging="567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Pr="00892D5E" w:rsidRDefault="00D13E24" w:rsidP="00882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567" w:hanging="567"/>
        <w:rPr>
          <w:rStyle w:val="PageNumber"/>
          <w:rFonts w:ascii="標楷體" w:eastAsia="標楷體" w:hAnsi="標楷體" w:cs="標楷體"/>
          <w:b/>
          <w:bCs/>
          <w:color w:val="auto"/>
          <w:kern w:val="2"/>
          <w:sz w:val="28"/>
          <w:szCs w:val="28"/>
        </w:rPr>
      </w:pP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 xml:space="preserve">　□國立東華大學心理諮商輔導中心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  <w:lang w:val="en-US"/>
        </w:rPr>
        <w:t>【大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團輔室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PageNumber"/>
          <w:rFonts w:ascii="Times New Roman" w:cs="Arial Unicode MS"/>
          <w:color w:val="auto"/>
          <w:lang w:val="en-US"/>
        </w:rPr>
        <w:t xml:space="preserve"> </w:t>
      </w:r>
      <w:r w:rsidRPr="00892D5E">
        <w:rPr>
          <w:rStyle w:val="PageNumber"/>
          <w:rFonts w:ascii="Times New Roman" w:eastAsia="新細明體" w:cs="Arial Unicode MS"/>
          <w:color w:val="auto"/>
          <w:lang w:val="en-US"/>
        </w:rPr>
        <w:br/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【花蓮縣壽豐鄉志學村大學路二段</w:t>
      </w:r>
      <w:r w:rsidRPr="00892D5E">
        <w:rPr>
          <w:rStyle w:val="PageNumber"/>
          <w:rFonts w:ascii="標楷體" w:eastAsia="標楷體" w:hAnsi="標楷體" w:cs="標楷體"/>
          <w:color w:val="auto"/>
          <w:kern w:val="2"/>
          <w:sz w:val="28"/>
          <w:szCs w:val="28"/>
        </w:rPr>
        <w:t>1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號　多容館二樓】</w:t>
      </w:r>
      <w:r w:rsidRPr="00892D5E">
        <w:rPr>
          <w:rStyle w:val="PageNumber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D13E24" w:rsidRPr="00CE7C3E" w:rsidRDefault="00D13E24" w:rsidP="00882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567" w:hanging="567"/>
        <w:rPr>
          <w:rStyle w:val="PageNumber"/>
          <w:rFonts w:ascii="標楷體" w:eastAsia="標楷體" w:hAnsi="標楷體" w:cs="標楷體"/>
          <w:b/>
          <w:bCs/>
          <w:color w:val="FF0000"/>
          <w:kern w:val="2"/>
          <w:sz w:val="28"/>
          <w:szCs w:val="28"/>
        </w:rPr>
      </w:pP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潛能開發教室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PageNumber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PageNumber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教室】</w:t>
      </w:r>
      <w:r w:rsidRPr="00892D5E">
        <w:rPr>
          <w:rStyle w:val="PageNumber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PageNumber"/>
          <w:rFonts w:ascii="標楷體" w:eastAsia="標楷體" w:hAnsi="標楷體" w:cs="標楷體" w:hint="eastAsia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PageNumber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932" w:hanging="1932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伍、研習對象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：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一、公私立各級學校教師、教育行政人員、教育志工。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二、非學校系統之教育人員（如補習班教師、保育員、家長…等）。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三、對學習本課程有興趣之大專以上學生、社會人士。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1073" w:hanging="571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 xml:space="preserve">　　本次工作坊招收學員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名。</w:t>
      </w:r>
    </w:p>
    <w:p w:rsidR="00D13E24" w:rsidRDefault="00D13E2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</w:p>
    <w:p w:rsidR="00D13E24" w:rsidRDefault="00D13E2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陸、研習內容：</w:t>
      </w: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標楷體" w:eastAsia="標楷體" w:hAnsi="標楷體" w:cs="標楷體"/>
          <w:b/>
          <w:bCs/>
          <w:color w:val="006600"/>
          <w:sz w:val="28"/>
          <w:szCs w:val="28"/>
          <w:u w:color="006600"/>
        </w:rPr>
      </w:pPr>
    </w:p>
    <w:tbl>
      <w:tblPr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45"/>
        <w:gridCol w:w="386"/>
        <w:gridCol w:w="1701"/>
        <w:gridCol w:w="3644"/>
        <w:gridCol w:w="2735"/>
      </w:tblGrid>
      <w:tr w:rsidR="00D13E24" w:rsidTr="00095DD4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  <w:b/>
                <w:bCs/>
              </w:rPr>
              <w:t>日期</w:t>
            </w:r>
            <w:r w:rsidRPr="00095DD4">
              <w:rPr>
                <w:rStyle w:val="PageNumber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 w:rsidRPr="00095DD4">
              <w:rPr>
                <w:rStyle w:val="PageNumber"/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  <w:b/>
                <w:bCs/>
              </w:rPr>
              <w:t>活動內容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Pr="00095DD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106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年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4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月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22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日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第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一</w:t>
            </w: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上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介紹環境及主管致詞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身心地圖的奧祕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(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一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20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分鐘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身心地圖的奧祕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(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二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午餐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/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下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正念心啟動（一）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20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分鐘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正念心啟動（二）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7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7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晚餐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/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D13E24" w:rsidTr="00095DD4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7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7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(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戶外課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7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7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住宿【東華會館】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106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年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4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月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23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日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第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二</w:t>
            </w: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上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09:00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前完成報到入場</w:t>
            </w:r>
          </w:p>
        </w:tc>
      </w:tr>
      <w:tr w:rsidR="00D13E24" w:rsidTr="00095DD4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(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戶外課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午餐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/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</w:rPr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下</w:t>
            </w:r>
          </w:p>
          <w:p w:rsidR="00D13E24" w:rsidRPr="00095DD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標楷體" w:eastAsia="標楷體" w:hAnsi="標楷體" w:cs="標楷體"/>
                <w:lang w:val="en-US"/>
              </w:rPr>
            </w:pPr>
          </w:p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休息</w:t>
            </w: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20</w:t>
            </w:r>
            <w:r w:rsidRPr="00095DD4">
              <w:rPr>
                <w:rStyle w:val="PageNumber"/>
                <w:rFonts w:ascii="標楷體" w:eastAsia="標楷體" w:hAnsi="標楷體" w:cs="標楷體" w:hint="eastAsia"/>
              </w:rPr>
              <w:t>分鐘</w:t>
            </w: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13E24" w:rsidTr="00095DD4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4" w:rsidRDefault="00D13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7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7"/>
            </w:pPr>
            <w:r w:rsidRPr="00095DD4">
              <w:rPr>
                <w:rStyle w:val="PageNumber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:rsidR="00D13E24" w:rsidRDefault="00D13E24" w:rsidP="00095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95DD4">
              <w:rPr>
                <w:rStyle w:val="PageNumber"/>
                <w:rFonts w:ascii="標楷體" w:eastAsia="標楷體" w:hAnsi="標楷體" w:cs="標楷體" w:hint="eastAsia"/>
              </w:rPr>
              <w:t>第二天課程結束</w:t>
            </w:r>
          </w:p>
        </w:tc>
      </w:tr>
    </w:tbl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Style w:val="PageNumber"/>
          <w:rFonts w:ascii="標楷體" w:eastAsia="標楷體" w:hAnsi="標楷體" w:cs="標楷體"/>
          <w:b/>
          <w:bCs/>
          <w:color w:val="006600"/>
          <w:sz w:val="28"/>
          <w:szCs w:val="28"/>
          <w:u w:color="006600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851" w:hanging="851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柒、報名程序：</w:t>
      </w:r>
    </w:p>
    <w:p w:rsidR="00D13E24" w:rsidRPr="00FB3B13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ind w:left="571" w:firstLine="14"/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於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106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年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月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日（星期三）前至本工作坊網站進行線上報名。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報名網址</w:t>
      </w:r>
      <w:r w:rsidRPr="00FB3B13">
        <w:rPr>
          <w:rStyle w:val="PageNumber"/>
          <w:rFonts w:ascii="標楷體" w:eastAsia="標楷體" w:hAnsi="標楷體" w:cs="標楷體" w:hint="eastAsia"/>
          <w:kern w:val="2"/>
          <w:sz w:val="28"/>
          <w:szCs w:val="28"/>
          <w:lang w:val="en-US"/>
        </w:rPr>
        <w:t>：</w:t>
      </w:r>
      <w:r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  <w:t>http://heartseeds2017.weebly.com/</w:t>
      </w:r>
    </w:p>
    <w:p w:rsidR="00D13E24" w:rsidRPr="00FB3B13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  <w:lang w:val="en-US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851" w:hanging="851"/>
        <w:rPr>
          <w:rStyle w:val="PageNumber"/>
          <w:rFonts w:ascii="標楷體" w:eastAsia="標楷體" w:hAnsi="標楷體" w:cs="標楷體"/>
          <w:b/>
          <w:bCs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b/>
          <w:bCs/>
          <w:kern w:val="2"/>
          <w:sz w:val="28"/>
          <w:szCs w:val="28"/>
        </w:rPr>
        <w:t>捌、預期成效：</w:t>
      </w:r>
    </w:p>
    <w:p w:rsidR="00D13E24" w:rsidRDefault="00D13E2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120" w:line="240" w:lineRule="auto"/>
        <w:ind w:left="566" w:firstLine="560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D13E24" w:rsidRDefault="00D13E24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能理解身心互動奧妙關係，運用於自我覺察與自我照顧；</w:t>
      </w:r>
    </w:p>
    <w:p w:rsidR="00D13E24" w:rsidRDefault="00D13E24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在支持、陪伴學生之前，能理解情緒智商並先自我照顧；</w:t>
      </w:r>
    </w:p>
    <w:p w:rsidR="00D13E24" w:rsidRDefault="00D13E24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能體會回到當下、此時、此地，有覺知的處理問題；</w:t>
      </w:r>
    </w:p>
    <w:p w:rsidR="00D13E24" w:rsidRDefault="00D13E24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能向內覺察，與自己的心同在；</w:t>
      </w:r>
    </w:p>
    <w:p w:rsidR="00D13E24" w:rsidRDefault="00D13E24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能與大自然建立親密連結，從大自然中獲得正向能量；</w:t>
      </w:r>
    </w:p>
    <w:p w:rsidR="00D13E24" w:rsidRDefault="00D13E24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  <w:r>
        <w:rPr>
          <w:rStyle w:val="PageNumber"/>
          <w:rFonts w:ascii="標楷體" w:eastAsia="標楷體" w:hAnsi="標楷體" w:cs="標楷體" w:hint="eastAsia"/>
          <w:kern w:val="2"/>
          <w:sz w:val="28"/>
          <w:szCs w:val="28"/>
        </w:rPr>
        <w:t>能理解正念的意義與其在教學現場之應用。</w:t>
      </w:r>
    </w:p>
    <w:p w:rsidR="00D13E24" w:rsidRDefault="00D13E2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pacing w:after="120" w:line="240" w:lineRule="auto"/>
        <w:rPr>
          <w:rStyle w:val="PageNumber"/>
          <w:rFonts w:ascii="標楷體" w:eastAsia="標楷體" w:hAnsi="標楷體" w:cs="標楷體"/>
          <w:kern w:val="2"/>
          <w:sz w:val="28"/>
          <w:szCs w:val="28"/>
        </w:rPr>
      </w:pPr>
    </w:p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</w:pPr>
      <w:r>
        <w:rPr>
          <w:rStyle w:val="PageNumber"/>
          <w:rFonts w:ascii="標楷體" w:eastAsia="標楷體" w:hAnsi="標楷體" w:cs="標楷體" w:hint="eastAsia"/>
          <w:b/>
          <w:bCs/>
          <w:sz w:val="28"/>
          <w:szCs w:val="28"/>
        </w:rPr>
        <w:t>玖、承辦單位聯絡資訊：</w:t>
      </w:r>
      <w:r>
        <w:rPr>
          <w:rStyle w:val="PageNumber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PageNumber"/>
          <w:rFonts w:ascii="標楷體" w:eastAsia="標楷體" w:hAnsi="標楷體" w:cs="標楷體" w:hint="eastAsia"/>
          <w:b/>
          <w:bCs/>
          <w:sz w:val="28"/>
          <w:szCs w:val="28"/>
        </w:rPr>
        <w:t xml:space="preserve">　　</w:t>
      </w:r>
      <w:r>
        <w:rPr>
          <w:rStyle w:val="PageNumber"/>
          <w:rFonts w:ascii="標楷體" w:eastAsia="標楷體" w:hAnsi="標楷體" w:cs="標楷體" w:hint="eastAsia"/>
          <w:sz w:val="28"/>
          <w:szCs w:val="28"/>
        </w:rPr>
        <w:t>花蓮縣富里鄉吳江國小</w:t>
      </w:r>
      <w:r>
        <w:rPr>
          <w:rStyle w:val="PageNumber"/>
          <w:rFonts w:ascii="標楷體" w:eastAsia="標楷體" w:hAnsi="標楷體" w:cs="標楷體"/>
          <w:sz w:val="28"/>
          <w:szCs w:val="28"/>
          <w:lang w:val="en-US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style="position:absolute;margin-left:-50.7pt;margin-top:28.1pt;width:563pt;height:463.5pt;z-index:251658240;visibility:visible;mso-wrap-distance-left:4.5pt;mso-wrap-distance-top:4.5pt;mso-wrap-distance-right:4.5pt;mso-wrap-distance-bottom:4.5pt;mso-position-horizontal-relative:text;mso-position-vertical-relative:line" strokeweight="1pt">
            <v:stroke miterlimit="4"/>
            <v:imagedata r:id="rId7" o:title=""/>
            <w10:wrap type="through"/>
          </v:shape>
        </w:pict>
      </w:r>
      <w:r>
        <w:rPr>
          <w:rStyle w:val="PageNumber"/>
          <w:rFonts w:ascii="標楷體" w:eastAsia="標楷體" w:hAnsi="標楷體" w:cs="標楷體" w:hint="eastAsia"/>
          <w:sz w:val="28"/>
          <w:szCs w:val="28"/>
        </w:rPr>
        <w:t xml:space="preserve">　　聯絡人：李志成校長</w:t>
      </w:r>
      <w:r>
        <w:rPr>
          <w:rStyle w:val="PageNumber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D13E24" w:rsidSect="005171CB">
      <w:pgSz w:w="11900" w:h="16840"/>
      <w:pgMar w:top="851" w:right="1304" w:bottom="567" w:left="1304" w:header="851" w:footer="454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endnote>
  <w:endnote w:type="continuationSeparator" w:id="0"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footnote>
  <w:footnote w:type="continuationSeparator" w:id="0">
    <w:p w:rsidR="00D13E24" w:rsidRDefault="00D13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15BAC938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E6A3690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06AADA2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6524A50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532A87C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3CFE26F2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6DA6D380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3000CAA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2C32F82E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795"/>
    <w:rsid w:val="000002F6"/>
    <w:rsid w:val="00095DD4"/>
    <w:rsid w:val="001A1EE8"/>
    <w:rsid w:val="001A760A"/>
    <w:rsid w:val="001D4795"/>
    <w:rsid w:val="00255361"/>
    <w:rsid w:val="002B59BE"/>
    <w:rsid w:val="002C55E0"/>
    <w:rsid w:val="003B02BD"/>
    <w:rsid w:val="005171CB"/>
    <w:rsid w:val="00522357"/>
    <w:rsid w:val="00610734"/>
    <w:rsid w:val="00882158"/>
    <w:rsid w:val="00892D5E"/>
    <w:rsid w:val="00A03243"/>
    <w:rsid w:val="00A829F9"/>
    <w:rsid w:val="00AE40B9"/>
    <w:rsid w:val="00B73B66"/>
    <w:rsid w:val="00CC6101"/>
    <w:rsid w:val="00CE7C3E"/>
    <w:rsid w:val="00D13E24"/>
    <w:rsid w:val="00FB3B13"/>
    <w:rsid w:val="00FB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F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60" w:lineRule="atLeast"/>
    </w:pPr>
    <w:rPr>
      <w:rFonts w:ascii="Arial Unicode MS" w:eastAsia="Arial Unicode MS" w:cs="Arial Unicode MS"/>
      <w:color w:val="000000"/>
      <w:kern w:val="0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02F6"/>
    <w:rPr>
      <w:rFonts w:cs="Times New Roman"/>
      <w:u w:val="single"/>
    </w:rPr>
  </w:style>
  <w:style w:type="table" w:customStyle="1" w:styleId="TableNormal1">
    <w:name w:val="Table Normal1"/>
    <w:uiPriority w:val="99"/>
    <w:rsid w:val="000002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uiPriority w:val="99"/>
    <w:rsid w:val="000002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0002F6"/>
    <w:pPr>
      <w:tabs>
        <w:tab w:val="center" w:pos="4153"/>
        <w:tab w:val="right" w:pos="8306"/>
      </w:tabs>
    </w:pPr>
    <w:rPr>
      <w:rFonts w:asci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4C1E"/>
    <w:rPr>
      <w:rFonts w:ascii="Arial Unicode MS" w:eastAsia="Arial Unicode MS" w:cs="Arial Unicode MS"/>
      <w:color w:val="000000"/>
      <w:kern w:val="0"/>
      <w:sz w:val="20"/>
      <w:szCs w:val="20"/>
      <w:u w:color="000000"/>
    </w:rPr>
  </w:style>
  <w:style w:type="character" w:styleId="PageNumber">
    <w:name w:val="page number"/>
    <w:basedOn w:val="DefaultParagraphFont"/>
    <w:uiPriority w:val="99"/>
    <w:rsid w:val="000002F6"/>
    <w:rPr>
      <w:rFonts w:cs="Times New Roman"/>
      <w:lang w:val="zh-TW" w:eastAsia="zh-TW"/>
    </w:rPr>
  </w:style>
  <w:style w:type="paragraph" w:styleId="ListParagraph">
    <w:name w:val="List Paragraph"/>
    <w:basedOn w:val="Normal"/>
    <w:uiPriority w:val="99"/>
    <w:qFormat/>
    <w:rsid w:val="000002F6"/>
    <w:pPr>
      <w:spacing w:line="240" w:lineRule="auto"/>
      <w:ind w:left="480"/>
    </w:pPr>
    <w:rPr>
      <w:rFonts w:ascii="Calibri" w:eastAsia="新細明體" w:hAnsi="Calibri" w:cs="Calibri"/>
      <w:kern w:val="2"/>
    </w:rPr>
  </w:style>
  <w:style w:type="paragraph" w:styleId="Header">
    <w:name w:val="header"/>
    <w:basedOn w:val="Normal"/>
    <w:link w:val="HeaderChar"/>
    <w:uiPriority w:val="99"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1CB"/>
    <w:rPr>
      <w:rFonts w:ascii="Arial Unicode MS" w:eastAsia="Arial Unicode MS" w:cs="Arial Unicode MS"/>
      <w:color w:val="000000"/>
      <w:u w:color="000000"/>
    </w:rPr>
  </w:style>
  <w:style w:type="numbering" w:customStyle="1" w:styleId="1">
    <w:name w:val="已輸入樣式 1"/>
    <w:rsid w:val="00354C1E"/>
    <w:pPr>
      <w:numPr>
        <w:numId w:val="1"/>
      </w:numPr>
    </w:pPr>
  </w:style>
  <w:style w:type="numbering" w:customStyle="1" w:styleId="2">
    <w:name w:val="已輸入樣式 2"/>
    <w:rsid w:val="00354C1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「教育者的身心準備與自我照顧工作坊」實施計畫</dc:title>
  <dc:subject/>
  <dc:creator>TiDaiYi</dc:creator>
  <cp:keywords/>
  <dc:description/>
  <cp:lastModifiedBy>MC SYSTEM</cp:lastModifiedBy>
  <cp:revision>2</cp:revision>
  <dcterms:created xsi:type="dcterms:W3CDTF">2017-03-01T06:53:00Z</dcterms:created>
  <dcterms:modified xsi:type="dcterms:W3CDTF">2017-03-01T06:53:00Z</dcterms:modified>
</cp:coreProperties>
</file>