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AB" w:rsidRDefault="00F63D7C">
      <w:pPr>
        <w:pStyle w:val="Standard"/>
        <w:spacing w:line="600" w:lineRule="exact"/>
        <w:jc w:val="center"/>
      </w:pPr>
      <w:r>
        <w:rPr>
          <w:rFonts w:eastAsia="標楷體"/>
          <w:b/>
          <w:bCs/>
          <w:color w:val="000000"/>
          <w:sz w:val="52"/>
          <w:szCs w:val="52"/>
          <w14:shadow w14:blurRad="0" w14:dist="17957" w14:dir="2700000" w14:sx="100000" w14:sy="100000" w14:kx="0" w14:ky="0" w14:algn="b">
            <w14:srgbClr w14:val="000000"/>
          </w14:shadow>
        </w:rPr>
        <w:t>2017</w:t>
      </w:r>
      <w:proofErr w:type="gramStart"/>
      <w:r>
        <w:rPr>
          <w:rFonts w:eastAsia="標楷體"/>
          <w:b/>
          <w:bCs/>
          <w:color w:val="000000"/>
          <w:sz w:val="52"/>
          <w:szCs w:val="52"/>
          <w14:shadow w14:blurRad="0" w14:dist="17957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eastAsia="標楷體"/>
          <w:b/>
          <w:bCs/>
          <w:color w:val="000000"/>
          <w:sz w:val="52"/>
          <w:szCs w:val="52"/>
          <w14:shadow w14:blurRad="0" w14:dist="17957" w14:dir="2700000" w14:sx="100000" w14:sy="100000" w14:kx="0" w14:ky="0" w14:algn="b">
            <w14:srgbClr w14:val="000000"/>
          </w14:shadow>
        </w:rPr>
        <w:t>南</w:t>
      </w:r>
      <w:r>
        <w:rPr>
          <w:rFonts w:eastAsia="標楷體"/>
          <w:b/>
          <w:bCs/>
          <w:sz w:val="52"/>
          <w:szCs w:val="52"/>
          <w14:shadow w14:blurRad="0" w14:dist="17957" w14:dir="2700000" w14:sx="100000" w14:sy="100000" w14:kx="0" w14:ky="0" w14:algn="b">
            <w14:srgbClr w14:val="000000"/>
          </w14:shadow>
        </w:rPr>
        <w:t>市管樂藝術季</w:t>
      </w:r>
    </w:p>
    <w:p w:rsidR="004768AB" w:rsidRDefault="00F63D7C">
      <w:pPr>
        <w:pStyle w:val="Standard"/>
        <w:spacing w:line="440" w:lineRule="exact"/>
        <w:jc w:val="both"/>
        <w:rPr>
          <w:rFonts w:eastAsia="標楷體"/>
          <w:b/>
          <w:bCs/>
          <w:sz w:val="28"/>
          <w:szCs w:val="28"/>
          <w:lang w:val="zh-TW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eastAsia="標楷體"/>
          <w:b/>
          <w:bCs/>
          <w:noProof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191880</wp:posOffset>
                </wp:positionH>
                <wp:positionV relativeFrom="paragraph">
                  <wp:posOffset>261000</wp:posOffset>
                </wp:positionV>
                <wp:extent cx="6219360" cy="757800"/>
                <wp:effectExtent l="19050" t="19050" r="29040" b="61350"/>
                <wp:wrapSquare wrapText="bothSides"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360" cy="75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*/ f8 f0 1"/>
                            <a:gd name="f17" fmla="*/ f13 f9 1"/>
                            <a:gd name="f18" fmla="*/ f14 f9 1"/>
                            <a:gd name="f19" fmla="*/ f14 f10 1"/>
                            <a:gd name="f20" fmla="*/ f13 f10 1"/>
                            <a:gd name="f21" fmla="+- f11 0 f6"/>
                            <a:gd name="f22" fmla="+- 0 0 f11"/>
                            <a:gd name="f23" fmla="+- 21600 0 f12"/>
                            <a:gd name="f24" fmla="+- f12 0 f7"/>
                            <a:gd name="f25" fmla="*/ 10800 f9 1"/>
                            <a:gd name="f26" fmla="*/ 0 f10 1"/>
                            <a:gd name="f27" fmla="*/ f16 1 f3"/>
                            <a:gd name="f28" fmla="*/ 0 f9 1"/>
                            <a:gd name="f29" fmla="*/ 10800 f10 1"/>
                            <a:gd name="f30" fmla="*/ 21600 f10 1"/>
                            <a:gd name="f31" fmla="*/ 21600 f9 1"/>
                            <a:gd name="f32" fmla="abs f21"/>
                            <a:gd name="f33" fmla="abs f22"/>
                            <a:gd name="f34" fmla="?: f21 f15 f1"/>
                            <a:gd name="f35" fmla="?: f21 f1 f15"/>
                            <a:gd name="f36" fmla="?: f22 0 f0"/>
                            <a:gd name="f37" fmla="?: f22 f0 0"/>
                            <a:gd name="f38" fmla="abs f23"/>
                            <a:gd name="f39" fmla="?: f23 f15 f1"/>
                            <a:gd name="f40" fmla="?: f23 f1 f15"/>
                            <a:gd name="f41" fmla="?: f23 f2 f1"/>
                            <a:gd name="f42" fmla="?: f23 f1 f2"/>
                            <a:gd name="f43" fmla="abs f24"/>
                            <a:gd name="f44" fmla="?: f24 f15 f1"/>
                            <a:gd name="f45" fmla="?: f24 f1 f15"/>
                            <a:gd name="f46" fmla="?: f23 0 f0"/>
                            <a:gd name="f47" fmla="?: f23 f0 0"/>
                            <a:gd name="f48" fmla="?: f22 f15 f1"/>
                            <a:gd name="f49" fmla="?: f22 f1 f15"/>
                            <a:gd name="f50" fmla="?: f22 f2 f1"/>
                            <a:gd name="f51" fmla="?: f22 f1 f2"/>
                            <a:gd name="f52" fmla="+- f27 0 f1"/>
                            <a:gd name="f53" fmla="?: f21 f37 f36"/>
                            <a:gd name="f54" fmla="?: f21 f36 f37"/>
                            <a:gd name="f55" fmla="?: f22 f34 f35"/>
                            <a:gd name="f56" fmla="?: f23 f42 f41"/>
                            <a:gd name="f57" fmla="?: f23 f41 f42"/>
                            <a:gd name="f58" fmla="?: f21 f40 f39"/>
                            <a:gd name="f59" fmla="?: f24 f47 f46"/>
                            <a:gd name="f60" fmla="?: f24 f46 f47"/>
                            <a:gd name="f61" fmla="?: f23 f44 f45"/>
                            <a:gd name="f62" fmla="?: f22 f51 f50"/>
                            <a:gd name="f63" fmla="?: f22 f50 f51"/>
                            <a:gd name="f64" fmla="?: f24 f49 f48"/>
                            <a:gd name="f65" fmla="?: f22 f53 f54"/>
                            <a:gd name="f66" fmla="?: f21 f57 f56"/>
                            <a:gd name="f67" fmla="?: f23 f59 f60"/>
                            <a:gd name="f68" fmla="?: f24 f63 f62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2">
                              <a:pos x="f25" y="f26"/>
                            </a:cxn>
                            <a:cxn ang="f52">
                              <a:pos x="f28" y="f29"/>
                            </a:cxn>
                            <a:cxn ang="f52">
                              <a:pos x="f25" y="f30"/>
                            </a:cxn>
                            <a:cxn ang="f52">
                              <a:pos x="f31" y="f29"/>
                            </a:cxn>
                          </a:cxnLst>
                          <a:rect l="f17" t="f20" r="f18" b="f19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32" hR="f33" stAng="f65" swAng="f55"/>
                              <a:lnTo>
                                <a:pt x="f12" y="f6"/>
                              </a:lnTo>
                              <a:arcTo wR="f38" hR="f32" stAng="f66" swAng="f58"/>
                              <a:lnTo>
                                <a:pt x="f7" y="f12"/>
                              </a:lnTo>
                              <a:arcTo wR="f43" hR="f38" stAng="f67" swAng="f61"/>
                              <a:lnTo>
                                <a:pt x="f11" y="f7"/>
                              </a:lnTo>
                              <a:arcTo wR="f33" hR="f43" stAng="f68" swAng="f64"/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38160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5631" dir="3633274" algn="tl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68AB" w:rsidRDefault="00F63D7C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  <w:b/>
                                <w:lang w:bidi="ar-SA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eastAsia="新細明體, PMingLiU" w:hAnsi="Times New Roman" w:cs="新細明體, PMingLiU"/>
                                <w:b/>
                                <w:lang w:bidi="ar-SA"/>
                              </w:rPr>
                              <w:t>敬邀全國各管樂團隊好手踴躍報名，齊聚「</w:t>
                            </w:r>
                            <w:r>
                              <w:rPr>
                                <w:rFonts w:ascii="Times New Roman" w:eastAsia="新細明體, PMingLiU" w:hAnsi="Times New Roman" w:cs="Times New Roman"/>
                                <w:b/>
                                <w:lang w:bidi="ar-SA"/>
                              </w:rPr>
                              <w:t>2017</w:t>
                            </w:r>
                            <w:proofErr w:type="gramStart"/>
                            <w:r>
                              <w:rPr>
                                <w:rFonts w:ascii="Times New Roman" w:eastAsia="新細明體, PMingLiU" w:hAnsi="Times New Roman" w:cs="新細明體, PMingLiU"/>
                                <w:b/>
                                <w:lang w:bidi="ar-SA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新細明體, PMingLiU" w:hAnsi="Times New Roman" w:cs="新細明體, PMingLiU"/>
                                <w:b/>
                                <w:lang w:bidi="ar-SA"/>
                              </w:rPr>
                              <w:t>南市管樂藝術季」，奏出悠揚樂章、促進音樂交流、提升全民音樂文化素養！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style="position:absolute;left:0;text-align:left;margin-left:15.1pt;margin-top:20.55pt;width:489.7pt;height:5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" adj="-11796480,,5400" path="m,2540wa,,5080,5080,,2540,2540,l19060,wa16520,,21600,5080,19060,,21600,2540l21600,19060wa16520,16520,21600,21600,21600,19060,19060,21600l2540,21600wa,16520,5080,21600,2540,21600,,19060l,2540xe" fillcolor="#9bbb59" strokecolor="#f2f2f2" strokeweight="1.06mm">
                <v:stroke joinstyle="miter"/>
                <v:shadow on="t" color="#4e6128" opacity=".5" origin="-.5,-.5" offset=".35mm,.62mm"/>
                <v:formulas/>
                <v:path arrowok="t" o:connecttype="custom" o:connectlocs="3109680,0;6219360,378900;3109680,757800;0,378900;3109680,0;0,378900;3109680,757800;6219360,378900" o:connectangles="270,0,90,180,270,270,270,270" textboxrect="800,800,20800,20800"/>
                <v:textbox>
                  <w:txbxContent>
                    <w:p w:rsidR="004768AB" w:rsidRDefault="00F63D7C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新細明體, PMingLiU" w:eastAsia="新細明體, PMingLiU" w:hAnsi="新細明體, PMingLiU" w:cs="新細明體, PMingLiU"/>
                          <w:b/>
                          <w:lang w:bidi="ar-SA"/>
                        </w:rPr>
                        <w:t xml:space="preserve">　　</w:t>
                      </w:r>
                      <w:r>
                        <w:rPr>
                          <w:rFonts w:ascii="Times New Roman" w:eastAsia="新細明體, PMingLiU" w:hAnsi="Times New Roman" w:cs="新細明體, PMingLiU"/>
                          <w:b/>
                          <w:lang w:bidi="ar-SA"/>
                        </w:rPr>
                        <w:t>敬邀全國各管樂團隊好手踴躍報名，齊聚「</w:t>
                      </w:r>
                      <w:r>
                        <w:rPr>
                          <w:rFonts w:ascii="Times New Roman" w:eastAsia="新細明體, PMingLiU" w:hAnsi="Times New Roman" w:cs="Times New Roman"/>
                          <w:b/>
                          <w:lang w:bidi="ar-SA"/>
                        </w:rPr>
                        <w:t>2017</w:t>
                      </w:r>
                      <w:proofErr w:type="gramStart"/>
                      <w:r>
                        <w:rPr>
                          <w:rFonts w:ascii="Times New Roman" w:eastAsia="新細明體, PMingLiU" w:hAnsi="Times New Roman" w:cs="新細明體, PMingLiU"/>
                          <w:b/>
                          <w:lang w:bidi="ar-SA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新細明體, PMingLiU" w:hAnsi="Times New Roman" w:cs="新細明體, PMingLiU"/>
                          <w:b/>
                          <w:lang w:bidi="ar-SA"/>
                        </w:rPr>
                        <w:t>南市管樂藝術季」，奏出悠揚樂章、促進音樂交流、提升全民音樂文化素養！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活動名稱</w:t>
      </w:r>
      <w:r w:rsidRPr="002C5E24">
        <w:rPr>
          <w:rFonts w:ascii="標楷體" w:eastAsia="標楷體" w:hAnsi="標楷體"/>
          <w:b/>
          <w:sz w:val="28"/>
          <w:szCs w:val="28"/>
        </w:rPr>
        <w:t>：</w:t>
      </w:r>
      <w:r w:rsidRPr="002C5E24">
        <w:rPr>
          <w:rFonts w:ascii="標楷體" w:eastAsia="標楷體" w:hAnsi="標楷體"/>
          <w:b/>
          <w:sz w:val="28"/>
          <w:szCs w:val="28"/>
        </w:rPr>
        <w:t>2017</w:t>
      </w:r>
      <w:proofErr w:type="gramStart"/>
      <w:r w:rsidRPr="002C5E24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b/>
          <w:sz w:val="28"/>
          <w:szCs w:val="28"/>
        </w:rPr>
        <w:t>南市管樂藝術季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主辦單位</w:t>
      </w:r>
      <w:r w:rsidRPr="002C5E24">
        <w:rPr>
          <w:rFonts w:ascii="標楷體" w:eastAsia="標楷體" w:hAnsi="標楷體"/>
          <w:b/>
          <w:sz w:val="28"/>
          <w:szCs w:val="28"/>
        </w:rPr>
        <w:t>：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sz w:val="28"/>
          <w:szCs w:val="28"/>
        </w:rPr>
        <w:t>南市政府文化局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承辦單位</w:t>
      </w:r>
      <w:r w:rsidRPr="002C5E24">
        <w:rPr>
          <w:rFonts w:ascii="標楷體" w:eastAsia="標楷體" w:hAnsi="標楷體"/>
          <w:b/>
          <w:sz w:val="28"/>
          <w:szCs w:val="28"/>
        </w:rPr>
        <w:t>：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sz w:val="28"/>
          <w:szCs w:val="28"/>
        </w:rPr>
        <w:t>南市管樂團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活動目的</w:t>
      </w:r>
      <w:r w:rsidRPr="002C5E24">
        <w:rPr>
          <w:rFonts w:ascii="標楷體" w:eastAsia="標楷體" w:hAnsi="標楷體"/>
          <w:b/>
          <w:sz w:val="28"/>
          <w:szCs w:val="28"/>
        </w:rPr>
        <w:t>：</w:t>
      </w:r>
      <w:r w:rsidRPr="002C5E24">
        <w:rPr>
          <w:rFonts w:ascii="標楷體" w:eastAsia="標楷體" w:hAnsi="標楷體"/>
          <w:sz w:val="28"/>
          <w:szCs w:val="28"/>
        </w:rPr>
        <w:t>為推廣音樂教育及孕育管樂人才，由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sz w:val="28"/>
          <w:szCs w:val="28"/>
        </w:rPr>
        <w:t>南市政府文化局與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臺</w:t>
      </w:r>
      <w:proofErr w:type="gramEnd"/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Pr="002C5E24">
        <w:rPr>
          <w:rFonts w:ascii="標楷體" w:eastAsia="標楷體" w:hAnsi="標楷體"/>
          <w:sz w:val="28"/>
          <w:szCs w:val="28"/>
        </w:rPr>
        <w:t>南市</w:t>
      </w:r>
      <w:r w:rsidRPr="002C5E24">
        <w:rPr>
          <w:rFonts w:ascii="標楷體" w:eastAsia="標楷體" w:hAnsi="標楷體"/>
          <w:sz w:val="28"/>
          <w:szCs w:val="28"/>
        </w:rPr>
        <w:t>管樂團共同策劃「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sz w:val="28"/>
          <w:szCs w:val="28"/>
        </w:rPr>
        <w:t>南市管樂藝術季」，廣邀國內外優</w:t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Pr="002C5E24">
        <w:rPr>
          <w:rFonts w:ascii="標楷體" w:eastAsia="標楷體" w:hAnsi="標楷體"/>
          <w:sz w:val="28"/>
          <w:szCs w:val="28"/>
        </w:rPr>
        <w:t>秀音樂團</w:t>
      </w:r>
      <w:r w:rsidRPr="002C5E24">
        <w:rPr>
          <w:rFonts w:ascii="標楷體" w:eastAsia="標楷體" w:hAnsi="標楷體"/>
          <w:sz w:val="28"/>
          <w:szCs w:val="28"/>
        </w:rPr>
        <w:t>體以音樂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交陪的精神</w:t>
      </w:r>
      <w:proofErr w:type="gramEnd"/>
      <w:r w:rsidRPr="002C5E24">
        <w:rPr>
          <w:rFonts w:ascii="標楷體" w:eastAsia="標楷體" w:hAnsi="標楷體"/>
          <w:sz w:val="28"/>
          <w:szCs w:val="28"/>
        </w:rPr>
        <w:t>，創造不同樂團相互交流的機</w:t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Pr="002C5E24">
        <w:rPr>
          <w:rFonts w:ascii="標楷體" w:eastAsia="標楷體" w:hAnsi="標楷體"/>
          <w:sz w:val="28"/>
          <w:szCs w:val="28"/>
        </w:rPr>
        <w:t>會，誠摯邀</w:t>
      </w:r>
      <w:r w:rsidR="002C5E24">
        <w:rPr>
          <w:rFonts w:ascii="標楷體" w:eastAsia="標楷體" w:hAnsi="標楷體"/>
          <w:sz w:val="28"/>
          <w:szCs w:val="28"/>
        </w:rPr>
        <w:tab/>
      </w:r>
      <w:r w:rsidRPr="002C5E24">
        <w:rPr>
          <w:rFonts w:ascii="標楷體" w:eastAsia="標楷體" w:hAnsi="標楷體"/>
          <w:sz w:val="28"/>
          <w:szCs w:val="28"/>
        </w:rPr>
        <w:t>請各樂團共襄盛舉，共同參加一年一度</w:t>
      </w:r>
      <w:proofErr w:type="gramStart"/>
      <w:r w:rsidRPr="002C5E24">
        <w:rPr>
          <w:rFonts w:ascii="標楷體" w:eastAsia="標楷體" w:hAnsi="標楷體"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sz w:val="28"/>
          <w:szCs w:val="28"/>
        </w:rPr>
        <w:t>南管樂</w:t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="002C5E24">
        <w:rPr>
          <w:rFonts w:ascii="標楷體" w:eastAsia="標楷體" w:hAnsi="標楷體" w:hint="eastAsia"/>
          <w:sz w:val="28"/>
          <w:szCs w:val="28"/>
        </w:rPr>
        <w:tab/>
      </w:r>
      <w:r w:rsidR="002C5E24">
        <w:rPr>
          <w:rFonts w:ascii="標楷體" w:eastAsia="標楷體" w:hAnsi="標楷體"/>
          <w:sz w:val="28"/>
          <w:szCs w:val="28"/>
        </w:rPr>
        <w:tab/>
      </w:r>
      <w:r w:rsidRPr="002C5E24">
        <w:rPr>
          <w:rFonts w:ascii="標楷體" w:eastAsia="標楷體" w:hAnsi="標楷體"/>
          <w:sz w:val="28"/>
          <w:szCs w:val="28"/>
        </w:rPr>
        <w:t>盛事。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活動日期</w:t>
      </w:r>
      <w:r w:rsidRPr="002C5E24">
        <w:rPr>
          <w:rFonts w:ascii="標楷體" w:eastAsia="標楷體" w:hAnsi="標楷體"/>
          <w:sz w:val="28"/>
          <w:szCs w:val="28"/>
        </w:rPr>
        <w:t>：</w:t>
      </w:r>
      <w:r w:rsidRPr="002C5E24">
        <w:rPr>
          <w:rFonts w:ascii="標楷體" w:eastAsia="標楷體" w:hAnsi="標楷體"/>
          <w:sz w:val="28"/>
          <w:szCs w:val="28"/>
        </w:rPr>
        <w:t>2017</w:t>
      </w:r>
      <w:r w:rsidRPr="002C5E24">
        <w:rPr>
          <w:rFonts w:ascii="標楷體" w:eastAsia="標楷體" w:hAnsi="標楷體"/>
          <w:sz w:val="28"/>
          <w:szCs w:val="28"/>
        </w:rPr>
        <w:t>年</w:t>
      </w:r>
      <w:r w:rsidRPr="002C5E24">
        <w:rPr>
          <w:rFonts w:ascii="標楷體" w:eastAsia="標楷體" w:hAnsi="標楷體"/>
          <w:sz w:val="28"/>
          <w:szCs w:val="28"/>
        </w:rPr>
        <w:t>6</w:t>
      </w:r>
      <w:r w:rsidRPr="002C5E24">
        <w:rPr>
          <w:rFonts w:ascii="標楷體" w:eastAsia="標楷體" w:hAnsi="標楷體"/>
          <w:sz w:val="28"/>
          <w:szCs w:val="28"/>
        </w:rPr>
        <w:t>月</w:t>
      </w:r>
      <w:r w:rsidRPr="002C5E24">
        <w:rPr>
          <w:rFonts w:ascii="標楷體" w:eastAsia="標楷體" w:hAnsi="標楷體"/>
          <w:color w:val="000000"/>
          <w:sz w:val="28"/>
          <w:szCs w:val="28"/>
        </w:rPr>
        <w:t>至</w:t>
      </w:r>
      <w:r w:rsidRPr="002C5E24">
        <w:rPr>
          <w:rFonts w:ascii="標楷體" w:eastAsia="標楷體" w:hAnsi="標楷體"/>
          <w:sz w:val="28"/>
          <w:szCs w:val="28"/>
        </w:rPr>
        <w:t>8</w:t>
      </w:r>
      <w:r w:rsidRPr="002C5E24">
        <w:rPr>
          <w:rFonts w:ascii="標楷體" w:eastAsia="標楷體" w:hAnsi="標楷體"/>
          <w:sz w:val="28"/>
          <w:szCs w:val="28"/>
        </w:rPr>
        <w:t>月止。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演出地點</w:t>
      </w:r>
      <w:r w:rsidRPr="002C5E24">
        <w:rPr>
          <w:rFonts w:ascii="標楷體" w:eastAsia="標楷體" w:hAnsi="標楷體"/>
          <w:sz w:val="28"/>
          <w:szCs w:val="28"/>
        </w:rPr>
        <w:t>：新化演藝廳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報名期間</w:t>
      </w:r>
      <w:r w:rsidRPr="002C5E24">
        <w:rPr>
          <w:rFonts w:ascii="標楷體" w:eastAsia="標楷體" w:hAnsi="標楷體"/>
          <w:sz w:val="28"/>
          <w:szCs w:val="28"/>
        </w:rPr>
        <w:t>：即日起至</w:t>
      </w:r>
      <w:r w:rsidRPr="002C5E24">
        <w:rPr>
          <w:rFonts w:ascii="標楷體" w:eastAsia="標楷體" w:hAnsi="標楷體"/>
          <w:b/>
          <w:sz w:val="32"/>
          <w:szCs w:val="32"/>
          <w:u w:val="single"/>
        </w:rPr>
        <w:t>2017</w:t>
      </w:r>
      <w:r w:rsidRPr="002C5E24">
        <w:rPr>
          <w:rFonts w:ascii="標楷體" w:eastAsia="標楷體" w:hAnsi="標楷體"/>
          <w:b/>
          <w:sz w:val="32"/>
          <w:szCs w:val="32"/>
          <w:u w:val="single"/>
        </w:rPr>
        <w:t>年</w:t>
      </w:r>
      <w:r w:rsidRPr="002C5E24">
        <w:rPr>
          <w:rFonts w:ascii="標楷體" w:eastAsia="標楷體" w:hAnsi="標楷體"/>
          <w:b/>
          <w:sz w:val="32"/>
          <w:szCs w:val="32"/>
          <w:u w:val="single"/>
        </w:rPr>
        <w:t>3</w:t>
      </w:r>
      <w:r w:rsidRPr="002C5E24">
        <w:rPr>
          <w:rFonts w:ascii="標楷體" w:eastAsia="標楷體" w:hAnsi="標楷體"/>
          <w:b/>
          <w:sz w:val="32"/>
          <w:szCs w:val="32"/>
          <w:u w:val="single"/>
        </w:rPr>
        <w:t>月</w:t>
      </w:r>
      <w:r w:rsidRPr="002C5E24">
        <w:rPr>
          <w:rFonts w:ascii="標楷體" w:eastAsia="標楷體" w:hAnsi="標楷體"/>
          <w:b/>
          <w:sz w:val="32"/>
          <w:szCs w:val="32"/>
          <w:u w:val="single"/>
        </w:rPr>
        <w:t>31</w:t>
      </w:r>
      <w:r w:rsidRPr="002C5E24">
        <w:rPr>
          <w:rFonts w:ascii="標楷體" w:eastAsia="標楷體" w:hAnsi="標楷體"/>
          <w:b/>
          <w:sz w:val="32"/>
          <w:szCs w:val="32"/>
          <w:u w:val="single"/>
        </w:rPr>
        <w:t>日</w:t>
      </w:r>
      <w:r w:rsidRPr="002C5E24">
        <w:rPr>
          <w:rFonts w:ascii="標楷體" w:eastAsia="標楷體" w:hAnsi="標楷體"/>
          <w:sz w:val="28"/>
          <w:szCs w:val="28"/>
        </w:rPr>
        <w:t>止。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報名資格</w:t>
      </w:r>
      <w:r w:rsidRPr="002C5E24">
        <w:rPr>
          <w:rFonts w:ascii="標楷體" w:eastAsia="標楷體" w:hAnsi="標楷體"/>
          <w:sz w:val="28"/>
          <w:szCs w:val="28"/>
        </w:rPr>
        <w:t>：臺灣地區各級公私立學校、社團、民間音樂團體</w:t>
      </w:r>
      <w:r w:rsidRPr="002C5E2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報名方式</w:t>
      </w:r>
      <w:r w:rsidRPr="002C5E24">
        <w:rPr>
          <w:rFonts w:ascii="標楷體" w:eastAsia="標楷體" w:hAnsi="標楷體"/>
          <w:color w:val="000000"/>
          <w:sz w:val="28"/>
          <w:szCs w:val="28"/>
        </w:rPr>
        <w:t>：請上</w:t>
      </w:r>
      <w:proofErr w:type="gramStart"/>
      <w:r w:rsidRPr="002C5E24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2C5E24">
        <w:rPr>
          <w:rFonts w:ascii="標楷體" w:eastAsia="標楷體" w:hAnsi="標楷體"/>
          <w:color w:val="000000"/>
          <w:sz w:val="28"/>
          <w:szCs w:val="28"/>
        </w:rPr>
        <w:t>南文化中心網站</w:t>
      </w:r>
      <w:proofErr w:type="gramStart"/>
      <w:r w:rsidRPr="002C5E24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2C5E24">
        <w:rPr>
          <w:rFonts w:ascii="標楷體" w:eastAsia="標楷體" w:hAnsi="標楷體"/>
          <w:color w:val="000000"/>
          <w:sz w:val="28"/>
          <w:szCs w:val="28"/>
        </w:rPr>
        <w:t>http://www.tmcc.gov.tw</w:t>
      </w:r>
      <w:proofErr w:type="gramStart"/>
      <w:r w:rsidRPr="002C5E24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Pr="002C5E24">
        <w:rPr>
          <w:rFonts w:ascii="標楷體" w:eastAsia="標楷體" w:hAnsi="標楷體"/>
          <w:color w:val="000000"/>
          <w:sz w:val="28"/>
          <w:szCs w:val="28"/>
        </w:rPr>
        <w:t>下載報</w:t>
      </w:r>
      <w:r w:rsidR="002C5E24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2C5E24">
        <w:rPr>
          <w:rFonts w:ascii="標楷體" w:eastAsia="標楷體" w:hAnsi="標楷體"/>
          <w:color w:val="000000"/>
          <w:sz w:val="28"/>
          <w:szCs w:val="28"/>
        </w:rPr>
        <w:tab/>
      </w:r>
      <w:r w:rsidR="002C5E24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2C5E24">
        <w:rPr>
          <w:rFonts w:ascii="標楷體" w:eastAsia="標楷體" w:hAnsi="標楷體"/>
          <w:color w:val="000000"/>
          <w:sz w:val="28"/>
          <w:szCs w:val="28"/>
        </w:rPr>
        <w:tab/>
      </w:r>
      <w:r w:rsidRPr="002C5E24">
        <w:rPr>
          <w:rFonts w:ascii="標楷體" w:eastAsia="標楷體" w:hAnsi="標楷體"/>
          <w:color w:val="000000"/>
          <w:sz w:val="28"/>
          <w:szCs w:val="28"/>
        </w:rPr>
        <w:t>名表</w:t>
      </w:r>
      <w:r w:rsidRPr="002C5E24">
        <w:rPr>
          <w:rFonts w:ascii="標楷體" w:eastAsia="標楷體" w:hAnsi="標楷體"/>
          <w:color w:val="000000"/>
          <w:sz w:val="28"/>
          <w:szCs w:val="28"/>
        </w:rPr>
        <w:t>格。</w:t>
      </w: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b/>
          <w:sz w:val="28"/>
          <w:szCs w:val="28"/>
          <w:shd w:val="clear" w:color="auto" w:fill="000000"/>
        </w:rPr>
        <w:t>報名須知</w:t>
      </w:r>
      <w:r w:rsidRPr="002C5E24">
        <w:rPr>
          <w:rFonts w:ascii="標楷體" w:eastAsia="標楷體" w:hAnsi="標楷體"/>
          <w:color w:val="000000"/>
          <w:sz w:val="28"/>
          <w:szCs w:val="28"/>
        </w:rPr>
        <w:t>：需檢附下列資料之電子檔（請</w:t>
      </w:r>
      <w:r w:rsidRPr="002C5E24">
        <w:rPr>
          <w:rStyle w:val="StrongEmphasis"/>
          <w:rFonts w:ascii="標楷體" w:eastAsia="標楷體" w:hAnsi="標楷體"/>
          <w:b w:val="0"/>
          <w:bCs w:val="0"/>
          <w:color w:val="000000"/>
          <w:sz w:val="28"/>
          <w:szCs w:val="28"/>
        </w:rPr>
        <w:t>燒錄成光碟或電子郵件附件）</w:t>
      </w:r>
      <w:r w:rsidRPr="002C5E24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4768AB" w:rsidRDefault="00F63D7C">
      <w:pPr>
        <w:pStyle w:val="Standard"/>
        <w:numPr>
          <w:ilvl w:val="0"/>
          <w:numId w:val="24"/>
        </w:numPr>
        <w:spacing w:line="440" w:lineRule="exact"/>
        <w:ind w:left="565" w:hanging="3"/>
      </w:pP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報名表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1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份。</w:t>
      </w:r>
    </w:p>
    <w:p w:rsidR="004768AB" w:rsidRDefault="00F63D7C">
      <w:pPr>
        <w:pStyle w:val="Standard"/>
        <w:numPr>
          <w:ilvl w:val="0"/>
          <w:numId w:val="8"/>
        </w:numPr>
        <w:spacing w:line="440" w:lineRule="exact"/>
        <w:ind w:left="565" w:hanging="3"/>
      </w:pPr>
      <w:r>
        <w:rPr>
          <w:rFonts w:eastAsia="標楷體"/>
          <w:sz w:val="28"/>
          <w:szCs w:val="28"/>
        </w:rPr>
        <w:t>活動宣傳</w:t>
      </w:r>
      <w:proofErr w:type="gramStart"/>
      <w:r>
        <w:rPr>
          <w:rFonts w:eastAsia="標楷體"/>
          <w:sz w:val="28"/>
          <w:szCs w:val="28"/>
        </w:rPr>
        <w:t>之原檔照片</w:t>
      </w:r>
      <w:proofErr w:type="gramEnd"/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（</w:t>
      </w:r>
      <w:r>
        <w:rPr>
          <w:rFonts w:eastAsia="Times New Roman"/>
          <w:color w:val="000000"/>
          <w:sz w:val="28"/>
          <w:szCs w:val="28"/>
        </w:rPr>
        <w:t>※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請提供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JPEG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檔格式，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8</w:t>
      </w:r>
      <w:proofErr w:type="gramStart"/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百萬</w:t>
      </w:r>
      <w:proofErr w:type="gramEnd"/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畫素以上）。</w:t>
      </w:r>
    </w:p>
    <w:p w:rsidR="004768AB" w:rsidRDefault="00F63D7C">
      <w:pPr>
        <w:pStyle w:val="Standard"/>
        <w:numPr>
          <w:ilvl w:val="0"/>
          <w:numId w:val="8"/>
        </w:numPr>
        <w:spacing w:line="440" w:lineRule="exact"/>
        <w:ind w:left="565" w:hanging="3"/>
      </w:pPr>
      <w:r>
        <w:rPr>
          <w:rFonts w:eastAsia="標楷體"/>
          <w:color w:val="000000"/>
          <w:sz w:val="28"/>
          <w:szCs w:val="28"/>
        </w:rPr>
        <w:t>報名資料寄出後，</w:t>
      </w:r>
      <w:r>
        <w:rPr>
          <w:rFonts w:eastAsia="標楷體"/>
          <w:color w:val="000000"/>
          <w:sz w:val="28"/>
          <w:szCs w:val="28"/>
          <w:u w:val="single"/>
        </w:rPr>
        <w:t>請務必來電確認</w:t>
      </w:r>
      <w:r>
        <w:rPr>
          <w:rFonts w:eastAsia="標楷體"/>
          <w:color w:val="000000"/>
          <w:sz w:val="28"/>
          <w:szCs w:val="28"/>
        </w:rPr>
        <w:t>報名資料寄達與否。</w:t>
      </w:r>
    </w:p>
    <w:p w:rsidR="004768AB" w:rsidRDefault="00F63D7C">
      <w:pPr>
        <w:pStyle w:val="Standard"/>
        <w:numPr>
          <w:ilvl w:val="0"/>
          <w:numId w:val="8"/>
        </w:numPr>
        <w:spacing w:line="440" w:lineRule="exact"/>
        <w:ind w:left="565" w:hanging="3"/>
      </w:pPr>
      <w:r>
        <w:rPr>
          <w:rFonts w:eastAsia="標楷體"/>
          <w:color w:val="000000"/>
          <w:sz w:val="28"/>
          <w:szCs w:val="28"/>
        </w:rPr>
        <w:t>送件方式（擇一）</w:t>
      </w:r>
      <w:r>
        <w:rPr>
          <w:rStyle w:val="StrongEmphasis"/>
          <w:rFonts w:eastAsia="標楷體"/>
          <w:b w:val="0"/>
          <w:sz w:val="28"/>
          <w:szCs w:val="28"/>
        </w:rPr>
        <w:t>請註明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『「</w:t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2017</w:t>
      </w:r>
      <w:proofErr w:type="gramStart"/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臺</w:t>
      </w:r>
      <w:proofErr w:type="gramEnd"/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南市管樂藝術季」演出報名資</w:t>
      </w:r>
      <w:r w:rsidR="002C5E24">
        <w:rPr>
          <w:rStyle w:val="StrongEmphasis"/>
          <w:rFonts w:eastAsia="標楷體" w:hint="eastAsia"/>
          <w:b w:val="0"/>
          <w:bCs w:val="0"/>
          <w:color w:val="000000"/>
          <w:sz w:val="28"/>
          <w:szCs w:val="28"/>
        </w:rPr>
        <w:tab/>
      </w:r>
      <w:r w:rsidR="002C5E24"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ab/>
      </w:r>
      <w:r w:rsidR="002C5E24">
        <w:rPr>
          <w:rStyle w:val="StrongEmphasis"/>
          <w:rFonts w:eastAsia="標楷體" w:hint="eastAsia"/>
          <w:b w:val="0"/>
          <w:bCs w:val="0"/>
          <w:color w:val="000000"/>
          <w:sz w:val="28"/>
          <w:szCs w:val="28"/>
        </w:rPr>
        <w:tab/>
      </w:r>
      <w:r>
        <w:rPr>
          <w:rStyle w:val="StrongEmphasis"/>
          <w:rFonts w:eastAsia="標楷體"/>
          <w:b w:val="0"/>
          <w:bCs w:val="0"/>
          <w:color w:val="000000"/>
          <w:sz w:val="28"/>
          <w:szCs w:val="28"/>
        </w:rPr>
        <w:t>料』。</w:t>
      </w:r>
    </w:p>
    <w:p w:rsidR="004768AB" w:rsidRDefault="00F63D7C" w:rsidP="00835D2A">
      <w:pPr>
        <w:pStyle w:val="Standard"/>
        <w:numPr>
          <w:ilvl w:val="0"/>
          <w:numId w:val="25"/>
        </w:numPr>
        <w:spacing w:line="440" w:lineRule="exact"/>
        <w:ind w:leftChars="590" w:left="1416"/>
      </w:pPr>
      <w:proofErr w:type="gramStart"/>
      <w:r>
        <w:rPr>
          <w:rStyle w:val="StrongEmphasis"/>
          <w:rFonts w:eastAsia="標楷體"/>
          <w:sz w:val="28"/>
          <w:szCs w:val="28"/>
        </w:rPr>
        <w:t>紙本送件</w:t>
      </w:r>
      <w:proofErr w:type="gramEnd"/>
      <w:r>
        <w:rPr>
          <w:rStyle w:val="StrongEmphasis"/>
          <w:rFonts w:eastAsia="標楷體"/>
          <w:sz w:val="28"/>
          <w:szCs w:val="28"/>
        </w:rPr>
        <w:t>：掛號郵寄至「</w:t>
      </w:r>
      <w:r>
        <w:rPr>
          <w:rStyle w:val="StrongEmphasis"/>
          <w:rFonts w:eastAsia="標楷體"/>
          <w:sz w:val="28"/>
          <w:szCs w:val="28"/>
        </w:rPr>
        <w:t>701</w:t>
      </w:r>
      <w:proofErr w:type="gramStart"/>
      <w:r>
        <w:rPr>
          <w:rStyle w:val="StrongEmphasis"/>
          <w:rFonts w:eastAsia="標楷體"/>
          <w:sz w:val="28"/>
          <w:szCs w:val="28"/>
        </w:rPr>
        <w:t>臺</w:t>
      </w:r>
      <w:proofErr w:type="gramEnd"/>
      <w:r>
        <w:rPr>
          <w:rStyle w:val="StrongEmphasis"/>
          <w:rFonts w:eastAsia="標楷體"/>
          <w:sz w:val="28"/>
          <w:szCs w:val="28"/>
        </w:rPr>
        <w:t>南市東區中華東路三段</w:t>
      </w:r>
      <w:r>
        <w:rPr>
          <w:rStyle w:val="StrongEmphasis"/>
          <w:rFonts w:eastAsia="標楷體"/>
          <w:sz w:val="28"/>
          <w:szCs w:val="28"/>
        </w:rPr>
        <w:t>332</w:t>
      </w:r>
      <w:r>
        <w:rPr>
          <w:rStyle w:val="StrongEmphasis"/>
          <w:rFonts w:eastAsia="標楷體"/>
          <w:sz w:val="28"/>
          <w:szCs w:val="28"/>
        </w:rPr>
        <w:t>號</w:t>
      </w:r>
      <w:r w:rsidR="00835D2A">
        <w:rPr>
          <w:rStyle w:val="StrongEmphasis"/>
          <w:rFonts w:asciiTheme="minorEastAsia" w:eastAsiaTheme="minorEastAsia" w:hAnsiTheme="minorEastAsia" w:hint="eastAsia"/>
          <w:sz w:val="28"/>
          <w:szCs w:val="28"/>
        </w:rPr>
        <w:t xml:space="preserve">　</w:t>
      </w:r>
      <w:proofErr w:type="gramStart"/>
      <w:r>
        <w:rPr>
          <w:rStyle w:val="StrongEmphasis"/>
          <w:rFonts w:eastAsia="標楷體"/>
          <w:sz w:val="28"/>
          <w:szCs w:val="28"/>
        </w:rPr>
        <w:t>臺</w:t>
      </w:r>
      <w:proofErr w:type="gramEnd"/>
      <w:r>
        <w:rPr>
          <w:rStyle w:val="StrongEmphasis"/>
          <w:rFonts w:eastAsia="標楷體"/>
          <w:sz w:val="28"/>
          <w:szCs w:val="28"/>
        </w:rPr>
        <w:t>南文化中心一股　陸小姐收」</w:t>
      </w:r>
      <w:r>
        <w:rPr>
          <w:rStyle w:val="StrongEmphasis"/>
          <w:rFonts w:eastAsia="標楷體"/>
          <w:bCs w:val="0"/>
          <w:color w:val="000000"/>
          <w:sz w:val="28"/>
          <w:szCs w:val="28"/>
        </w:rPr>
        <w:t>。</w:t>
      </w:r>
    </w:p>
    <w:p w:rsidR="004768AB" w:rsidRDefault="00F63D7C" w:rsidP="00835D2A">
      <w:pPr>
        <w:pStyle w:val="Standard"/>
        <w:numPr>
          <w:ilvl w:val="0"/>
          <w:numId w:val="19"/>
        </w:numPr>
        <w:spacing w:line="440" w:lineRule="exact"/>
        <w:ind w:leftChars="590" w:left="1416"/>
        <w:jc w:val="both"/>
      </w:pPr>
      <w:r>
        <w:rPr>
          <w:rStyle w:val="StrongEmphasis"/>
          <w:rFonts w:eastAsia="標楷體"/>
          <w:sz w:val="28"/>
          <w:szCs w:val="28"/>
        </w:rPr>
        <w:t>Email</w:t>
      </w:r>
      <w:r>
        <w:rPr>
          <w:rStyle w:val="StrongEmphasis"/>
          <w:rFonts w:eastAsia="標楷體"/>
          <w:sz w:val="28"/>
          <w:szCs w:val="28"/>
        </w:rPr>
        <w:t>送件：</w:t>
      </w:r>
      <w:hyperlink r:id="rId8" w:history="1">
        <w:r>
          <w:rPr>
            <w:rStyle w:val="Internetlink"/>
            <w:rFonts w:eastAsia="標楷體"/>
            <w:b/>
            <w:sz w:val="28"/>
            <w:szCs w:val="28"/>
          </w:rPr>
          <w:t>tsbandsh@gmail.com</w:t>
        </w:r>
      </w:hyperlink>
    </w:p>
    <w:p w:rsidR="004768AB" w:rsidRDefault="00F63D7C" w:rsidP="00835D2A">
      <w:pPr>
        <w:pStyle w:val="Standard"/>
        <w:numPr>
          <w:ilvl w:val="0"/>
          <w:numId w:val="19"/>
        </w:numPr>
        <w:spacing w:line="440" w:lineRule="exact"/>
        <w:ind w:leftChars="590" w:left="1416"/>
        <w:jc w:val="both"/>
      </w:pPr>
      <w:r>
        <w:rPr>
          <w:rStyle w:val="StrongEmphasis"/>
          <w:rFonts w:eastAsia="標楷體"/>
          <w:sz w:val="28"/>
          <w:szCs w:val="28"/>
        </w:rPr>
        <w:t>活動洽詢：</w:t>
      </w:r>
      <w:r>
        <w:rPr>
          <w:rStyle w:val="StrongEmphasis"/>
          <w:rFonts w:eastAsia="標楷體"/>
          <w:color w:val="000000"/>
          <w:sz w:val="28"/>
          <w:szCs w:val="28"/>
        </w:rPr>
        <w:t>0933-908468</w:t>
      </w:r>
      <w:r>
        <w:rPr>
          <w:rStyle w:val="StrongEmphasis"/>
          <w:rFonts w:eastAsia="標楷體"/>
          <w:color w:val="000000"/>
          <w:sz w:val="28"/>
          <w:szCs w:val="28"/>
        </w:rPr>
        <w:t>，廖小姐</w:t>
      </w:r>
      <w:r>
        <w:rPr>
          <w:rStyle w:val="StrongEmphasis"/>
          <w:rFonts w:eastAsia="標楷體"/>
          <w:sz w:val="28"/>
          <w:szCs w:val="28"/>
        </w:rPr>
        <w:t>；</w:t>
      </w:r>
      <w:r>
        <w:rPr>
          <w:rStyle w:val="StrongEmphasis"/>
          <w:rFonts w:eastAsia="標楷體"/>
          <w:sz w:val="28"/>
          <w:szCs w:val="28"/>
        </w:rPr>
        <w:t>06-2692864</w:t>
      </w:r>
      <w:r>
        <w:rPr>
          <w:rStyle w:val="StrongEmphasis"/>
          <w:rFonts w:eastAsia="標楷體"/>
          <w:sz w:val="28"/>
          <w:szCs w:val="28"/>
        </w:rPr>
        <w:t>分機</w:t>
      </w:r>
      <w:r>
        <w:rPr>
          <w:rStyle w:val="StrongEmphasis"/>
          <w:rFonts w:eastAsia="標楷體"/>
          <w:sz w:val="28"/>
          <w:szCs w:val="28"/>
        </w:rPr>
        <w:t>508</w:t>
      </w:r>
      <w:r>
        <w:rPr>
          <w:rStyle w:val="StrongEmphasis"/>
          <w:rFonts w:eastAsia="標楷體"/>
          <w:sz w:val="28"/>
          <w:szCs w:val="28"/>
        </w:rPr>
        <w:t>，陸小姐</w:t>
      </w:r>
      <w:r>
        <w:rPr>
          <w:rStyle w:val="StrongEmphasis"/>
          <w:rFonts w:eastAsia="標楷體"/>
          <w:color w:val="000000"/>
          <w:sz w:val="28"/>
          <w:szCs w:val="28"/>
        </w:rPr>
        <w:t>。</w:t>
      </w:r>
    </w:p>
    <w:p w:rsidR="004768AB" w:rsidRDefault="004768AB">
      <w:pPr>
        <w:pStyle w:val="Standard"/>
        <w:spacing w:line="440" w:lineRule="exact"/>
        <w:jc w:val="both"/>
      </w:pPr>
    </w:p>
    <w:p w:rsidR="004768AB" w:rsidRPr="002C5E24" w:rsidRDefault="00F63D7C" w:rsidP="002C5E24">
      <w:pPr>
        <w:pStyle w:val="Standard"/>
        <w:numPr>
          <w:ilvl w:val="0"/>
          <w:numId w:val="34"/>
        </w:numPr>
        <w:spacing w:line="440" w:lineRule="exact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  <w:shd w:val="clear" w:color="auto" w:fill="000000"/>
        </w:rPr>
        <w:lastRenderedPageBreak/>
        <w:t>權利與義務</w:t>
      </w:r>
      <w:r w:rsidRPr="002C5E24">
        <w:rPr>
          <w:rFonts w:ascii="標楷體" w:eastAsia="標楷體" w:hAnsi="標楷體"/>
          <w:sz w:val="28"/>
          <w:szCs w:val="28"/>
        </w:rPr>
        <w:t>：</w:t>
      </w:r>
    </w:p>
    <w:p w:rsidR="004768AB" w:rsidRPr="002C5E24" w:rsidRDefault="00F63D7C" w:rsidP="00847251">
      <w:pPr>
        <w:pStyle w:val="Standard"/>
        <w:numPr>
          <w:ilvl w:val="0"/>
          <w:numId w:val="36"/>
        </w:numPr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2C5E24">
        <w:rPr>
          <w:rFonts w:ascii="標楷體" w:eastAsia="標楷體" w:hAnsi="標楷體"/>
          <w:sz w:val="28"/>
          <w:szCs w:val="28"/>
        </w:rPr>
        <w:t>申請團隊：</w:t>
      </w:r>
    </w:p>
    <w:p w:rsidR="004768AB" w:rsidRPr="002C5E24" w:rsidRDefault="00F63D7C" w:rsidP="00847251">
      <w:pPr>
        <w:pStyle w:val="Standard"/>
        <w:numPr>
          <w:ilvl w:val="0"/>
          <w:numId w:val="37"/>
        </w:numPr>
        <w:spacing w:line="440" w:lineRule="exact"/>
        <w:ind w:left="1985" w:hanging="567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</w:rPr>
        <w:t>申請案件由審查委員依照個案計畫內容進行討論審查</w:t>
      </w:r>
      <w:r w:rsidRPr="002C5E24">
        <w:rPr>
          <w:rStyle w:val="StrongEmphasis"/>
          <w:rFonts w:ascii="標楷體" w:eastAsia="標楷體" w:hAnsi="標楷體"/>
          <w:b w:val="0"/>
          <w:sz w:val="28"/>
          <w:szCs w:val="28"/>
        </w:rPr>
        <w:t>，於</w:t>
      </w:r>
      <w:r w:rsidR="002C5E24">
        <w:rPr>
          <w:rFonts w:ascii="標楷體" w:eastAsia="標楷體" w:hAnsi="標楷體"/>
          <w:sz w:val="28"/>
          <w:szCs w:val="28"/>
        </w:rPr>
        <w:t>201</w:t>
      </w:r>
      <w:r w:rsidR="002C5E24">
        <w:rPr>
          <w:rFonts w:ascii="標楷體" w:eastAsia="標楷體" w:hAnsi="標楷體" w:hint="eastAsia"/>
          <w:sz w:val="28"/>
          <w:szCs w:val="28"/>
        </w:rPr>
        <w:t>7</w:t>
      </w:r>
      <w:r w:rsidRPr="002C5E24">
        <w:rPr>
          <w:rFonts w:ascii="標楷體" w:eastAsia="標楷體" w:hAnsi="標楷體"/>
          <w:sz w:val="28"/>
          <w:szCs w:val="28"/>
        </w:rPr>
        <w:t>年</w:t>
      </w:r>
      <w:r w:rsidRPr="002C5E24">
        <w:rPr>
          <w:rFonts w:ascii="標楷體" w:eastAsia="標楷體" w:hAnsi="標楷體"/>
          <w:sz w:val="28"/>
          <w:szCs w:val="28"/>
        </w:rPr>
        <w:t>5</w:t>
      </w:r>
      <w:r w:rsidRPr="002C5E24">
        <w:rPr>
          <w:rFonts w:ascii="標楷體" w:eastAsia="標楷體" w:hAnsi="標楷體"/>
          <w:sz w:val="28"/>
          <w:szCs w:val="28"/>
        </w:rPr>
        <w:t>月</w:t>
      </w:r>
      <w:r w:rsidRPr="002C5E24">
        <w:rPr>
          <w:rFonts w:ascii="標楷體" w:eastAsia="標楷體" w:hAnsi="標楷體"/>
          <w:sz w:val="28"/>
          <w:szCs w:val="28"/>
        </w:rPr>
        <w:t>10</w:t>
      </w:r>
      <w:r w:rsidRPr="002C5E24">
        <w:rPr>
          <w:rFonts w:ascii="標楷體" w:eastAsia="標楷體" w:hAnsi="標楷體"/>
          <w:sz w:val="28"/>
          <w:szCs w:val="28"/>
        </w:rPr>
        <w:t>日</w:t>
      </w:r>
      <w:r w:rsidRPr="002C5E24">
        <w:rPr>
          <w:rFonts w:ascii="標楷體" w:eastAsia="標楷體" w:hAnsi="標楷體"/>
          <w:sz w:val="28"/>
          <w:szCs w:val="28"/>
        </w:rPr>
        <w:t>前</w:t>
      </w:r>
      <w:r w:rsidR="002C5E24">
        <w:rPr>
          <w:rStyle w:val="StrongEmphasis"/>
          <w:rFonts w:ascii="標楷體" w:eastAsia="標楷體" w:hAnsi="標楷體"/>
          <w:b w:val="0"/>
          <w:sz w:val="28"/>
          <w:szCs w:val="28"/>
        </w:rPr>
        <w:t>將審查核定經費結果公告本局網</w:t>
      </w:r>
      <w:proofErr w:type="gramStart"/>
      <w:r w:rsidRPr="002C5E24">
        <w:rPr>
          <w:rFonts w:ascii="標楷體" w:eastAsia="標楷體" w:hAnsi="標楷體"/>
          <w:sz w:val="26"/>
          <w:szCs w:val="26"/>
        </w:rPr>
        <w:t>（</w:t>
      </w:r>
      <w:proofErr w:type="gramEnd"/>
      <w:r w:rsidRPr="002C5E24">
        <w:rPr>
          <w:rFonts w:ascii="標楷體" w:eastAsia="標楷體" w:hAnsi="標楷體"/>
          <w:sz w:val="26"/>
          <w:szCs w:val="26"/>
        </w:rPr>
        <w:t>http://culture.tainan.gov.tw</w:t>
      </w:r>
      <w:proofErr w:type="gramStart"/>
      <w:r w:rsidRPr="002C5E24">
        <w:rPr>
          <w:rFonts w:ascii="標楷體" w:eastAsia="標楷體" w:hAnsi="標楷體"/>
          <w:sz w:val="26"/>
          <w:szCs w:val="26"/>
        </w:rPr>
        <w:t>）</w:t>
      </w:r>
      <w:proofErr w:type="gramEnd"/>
      <w:r w:rsidRPr="002C5E24">
        <w:rPr>
          <w:rStyle w:val="StrongEmphasis"/>
          <w:rFonts w:ascii="標楷體" w:eastAsia="標楷體" w:hAnsi="標楷體"/>
          <w:b w:val="0"/>
          <w:sz w:val="28"/>
          <w:szCs w:val="28"/>
        </w:rPr>
        <w:t>，並通知各團隊演出日期與其他相關事宜。</w:t>
      </w:r>
    </w:p>
    <w:p w:rsidR="004768AB" w:rsidRPr="002C5E24" w:rsidRDefault="00F63D7C" w:rsidP="00847251">
      <w:pPr>
        <w:pStyle w:val="Standard"/>
        <w:numPr>
          <w:ilvl w:val="0"/>
          <w:numId w:val="37"/>
        </w:numPr>
        <w:spacing w:line="440" w:lineRule="exact"/>
        <w:ind w:left="1985" w:hanging="545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</w:rPr>
        <w:t>本局無償提供演出場地及所屬之硬體設備。</w:t>
      </w:r>
    </w:p>
    <w:p w:rsidR="004768AB" w:rsidRPr="002C5E24" w:rsidRDefault="00F63D7C" w:rsidP="00847251">
      <w:pPr>
        <w:pStyle w:val="Standard"/>
        <w:numPr>
          <w:ilvl w:val="0"/>
          <w:numId w:val="37"/>
        </w:numPr>
        <w:spacing w:line="440" w:lineRule="exact"/>
        <w:ind w:left="1985" w:hanging="545"/>
        <w:jc w:val="both"/>
        <w:rPr>
          <w:rFonts w:ascii="標楷體" w:eastAsia="標楷體" w:hAnsi="標楷體"/>
        </w:rPr>
      </w:pPr>
      <w:r w:rsidRPr="002C5E24">
        <w:rPr>
          <w:rStyle w:val="StrongEmphasis"/>
          <w:rFonts w:ascii="標楷體" w:eastAsia="標楷體" w:hAnsi="標楷體"/>
          <w:b w:val="0"/>
          <w:sz w:val="28"/>
          <w:szCs w:val="28"/>
        </w:rPr>
        <w:t>各團隊須配合本局協調規劃之檔期，若未能依約參與管樂藝術季之演出，確有窒礙難行之處，請於演出前一個月與本局進行協調。</w:t>
      </w:r>
    </w:p>
    <w:p w:rsidR="004768AB" w:rsidRPr="002C5E24" w:rsidRDefault="00F63D7C" w:rsidP="00847251">
      <w:pPr>
        <w:pStyle w:val="Standard"/>
        <w:numPr>
          <w:ilvl w:val="0"/>
          <w:numId w:val="37"/>
        </w:numPr>
        <w:spacing w:line="440" w:lineRule="exact"/>
        <w:ind w:left="1985" w:hanging="545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</w:rPr>
        <w:t>本局保有檔期安排、入選與否權利，並針對各申請演出團隊規模、演出經歷、演出內容進行審查作業。</w:t>
      </w:r>
    </w:p>
    <w:p w:rsidR="004768AB" w:rsidRPr="002C5E24" w:rsidRDefault="00F63D7C" w:rsidP="00847251">
      <w:pPr>
        <w:pStyle w:val="Standard"/>
        <w:numPr>
          <w:ilvl w:val="0"/>
          <w:numId w:val="36"/>
        </w:numPr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2C5E24">
        <w:rPr>
          <w:rFonts w:ascii="標楷體" w:eastAsia="標楷體" w:hAnsi="標楷體"/>
          <w:sz w:val="28"/>
          <w:szCs w:val="28"/>
        </w:rPr>
        <w:t>行銷宣傳：</w:t>
      </w:r>
    </w:p>
    <w:p w:rsidR="004768AB" w:rsidRPr="002C5E24" w:rsidRDefault="00F63D7C" w:rsidP="00847251">
      <w:pPr>
        <w:pStyle w:val="Standard"/>
        <w:numPr>
          <w:ilvl w:val="0"/>
          <w:numId w:val="30"/>
        </w:numPr>
        <w:spacing w:line="440" w:lineRule="exact"/>
        <w:ind w:leftChars="590" w:left="1984" w:hangingChars="203" w:hanging="568"/>
        <w:jc w:val="both"/>
        <w:rPr>
          <w:rFonts w:ascii="標楷體" w:eastAsia="標楷體" w:hAnsi="標楷體"/>
        </w:rPr>
      </w:pPr>
      <w:r w:rsidRPr="002C5E24">
        <w:rPr>
          <w:rStyle w:val="StrongEmphasis"/>
          <w:rFonts w:ascii="標楷體" w:eastAsia="標楷體" w:hAnsi="標楷體"/>
          <w:b w:val="0"/>
          <w:sz w:val="28"/>
          <w:szCs w:val="28"/>
        </w:rPr>
        <w:t>為維護全體演出團隊之權益，文宣品、節目單均統一使用本局提供之規格。</w:t>
      </w:r>
    </w:p>
    <w:p w:rsidR="004768AB" w:rsidRPr="002C5E24" w:rsidRDefault="00F63D7C" w:rsidP="00847251">
      <w:pPr>
        <w:pStyle w:val="Standard"/>
        <w:numPr>
          <w:ilvl w:val="0"/>
          <w:numId w:val="30"/>
        </w:numPr>
        <w:spacing w:line="440" w:lineRule="exact"/>
        <w:ind w:leftChars="590" w:left="1984" w:hangingChars="203" w:hanging="568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</w:rPr>
        <w:t>本局協助演出團隊宣傳，請各團隊於審查結果公告通知</w:t>
      </w:r>
      <w:r w:rsidRPr="002C5E24">
        <w:rPr>
          <w:rStyle w:val="StrongEmphasis"/>
          <w:rFonts w:ascii="標楷體" w:eastAsia="標楷體" w:hAnsi="標楷體"/>
          <w:b w:val="0"/>
          <w:sz w:val="28"/>
          <w:szCs w:val="28"/>
        </w:rPr>
        <w:t>後</w:t>
      </w:r>
      <w:r w:rsidRPr="002C5E24">
        <w:rPr>
          <w:rFonts w:ascii="標楷體" w:eastAsia="標楷體" w:hAnsi="標楷體"/>
          <w:sz w:val="28"/>
          <w:szCs w:val="28"/>
        </w:rPr>
        <w:t>，於演出前提供設計主視覺、</w:t>
      </w:r>
      <w:r w:rsidRPr="002C5E24">
        <w:rPr>
          <w:rStyle w:val="StrongEmphasis"/>
          <w:rFonts w:ascii="標楷體" w:eastAsia="標楷體" w:hAnsi="標楷體"/>
          <w:b w:val="0"/>
          <w:sz w:val="28"/>
          <w:szCs w:val="28"/>
        </w:rPr>
        <w:t>無版權問題且可供編輯印刷之文字、影音資料等</w:t>
      </w:r>
      <w:r w:rsidRPr="002C5E24">
        <w:rPr>
          <w:rFonts w:ascii="標楷體" w:eastAsia="標楷體" w:hAnsi="標楷體"/>
          <w:sz w:val="28"/>
          <w:szCs w:val="28"/>
        </w:rPr>
        <w:t>，以利文宣、媒體行銷作業。</w:t>
      </w:r>
    </w:p>
    <w:p w:rsidR="004768AB" w:rsidRPr="002C5E24" w:rsidRDefault="00F63D7C" w:rsidP="00847251">
      <w:pPr>
        <w:pStyle w:val="Standard"/>
        <w:numPr>
          <w:ilvl w:val="0"/>
          <w:numId w:val="30"/>
        </w:numPr>
        <w:spacing w:line="440" w:lineRule="exact"/>
        <w:ind w:leftChars="590" w:left="1984" w:hangingChars="203" w:hanging="568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</w:rPr>
        <w:t>本局</w:t>
      </w:r>
      <w:bookmarkStart w:id="0" w:name="_GoBack"/>
      <w:bookmarkEnd w:id="0"/>
      <w:r w:rsidRPr="002C5E24">
        <w:rPr>
          <w:rFonts w:ascii="標楷體" w:eastAsia="標楷體" w:hAnsi="標楷體"/>
          <w:sz w:val="28"/>
          <w:szCs w:val="28"/>
        </w:rPr>
        <w:t>擁有節目之攝影、錄音、錄影、刊印出版、宣傳</w:t>
      </w:r>
      <w:r w:rsidRPr="002C5E24">
        <w:rPr>
          <w:rFonts w:ascii="標楷體" w:eastAsia="標楷體" w:hAnsi="標楷體"/>
          <w:sz w:val="28"/>
          <w:szCs w:val="28"/>
        </w:rPr>
        <w:t>(</w:t>
      </w:r>
      <w:r w:rsidRPr="002C5E24">
        <w:rPr>
          <w:rFonts w:ascii="標楷體" w:eastAsia="標楷體" w:hAnsi="標楷體"/>
          <w:sz w:val="28"/>
          <w:szCs w:val="28"/>
        </w:rPr>
        <w:t>含網路</w:t>
      </w:r>
      <w:r w:rsidRPr="002C5E24">
        <w:rPr>
          <w:rFonts w:ascii="標楷體" w:eastAsia="標楷體" w:hAnsi="標楷體"/>
          <w:sz w:val="28"/>
          <w:szCs w:val="28"/>
        </w:rPr>
        <w:t>)</w:t>
      </w:r>
      <w:r w:rsidRPr="002C5E24">
        <w:rPr>
          <w:rFonts w:ascii="標楷體" w:eastAsia="標楷體" w:hAnsi="標楷體"/>
          <w:sz w:val="28"/>
          <w:szCs w:val="28"/>
        </w:rPr>
        <w:t>、文宣推廣品製作等相關權利。</w:t>
      </w:r>
    </w:p>
    <w:p w:rsidR="004768AB" w:rsidRPr="002C5E24" w:rsidRDefault="00F63D7C" w:rsidP="00847251">
      <w:pPr>
        <w:pStyle w:val="Standard"/>
        <w:numPr>
          <w:ilvl w:val="0"/>
          <w:numId w:val="36"/>
        </w:numPr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2C5E24">
        <w:rPr>
          <w:rFonts w:ascii="標楷體" w:eastAsia="標楷體" w:hAnsi="標楷體"/>
          <w:sz w:val="28"/>
          <w:szCs w:val="28"/>
        </w:rPr>
        <w:t>如有未盡事宜，本局將予以修正並公布於本局網站。</w:t>
      </w:r>
    </w:p>
    <w:p w:rsidR="004768AB" w:rsidRDefault="004768AB">
      <w:pPr>
        <w:pStyle w:val="Standard"/>
        <w:pageBreakBefore/>
        <w:widowControl/>
        <w:rPr>
          <w:rFonts w:eastAsia="標楷體"/>
          <w:sz w:val="28"/>
          <w:szCs w:val="28"/>
        </w:rPr>
      </w:pPr>
    </w:p>
    <w:p w:rsidR="004768AB" w:rsidRDefault="00F63D7C">
      <w:pPr>
        <w:pStyle w:val="Standard"/>
        <w:spacing w:line="3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-160200</wp:posOffset>
                </wp:positionH>
                <wp:positionV relativeFrom="paragraph">
                  <wp:posOffset>-224280</wp:posOffset>
                </wp:positionV>
                <wp:extent cx="557640" cy="370080"/>
                <wp:effectExtent l="0" t="0" r="13860" b="1092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40" cy="3700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68AB" w:rsidRDefault="00F63D7C">
                            <w:pPr>
                              <w:pStyle w:val="Standard"/>
                              <w:spacing w:line="360" w:lineRule="exact"/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7" type="#_x0000_t202" style="position:absolute;left:0;text-align:left;margin-left:-12.6pt;margin-top:-17.65pt;width:43.9pt;height:29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" filled="f" strokeweight="1.5pt">
                <v:textbox>
                  <w:txbxContent>
                    <w:p w:rsidR="004768AB" w:rsidRDefault="00F63D7C">
                      <w:pPr>
                        <w:pStyle w:val="Standard"/>
                        <w:spacing w:line="360" w:lineRule="exact"/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2017</w:t>
      </w:r>
      <w:proofErr w:type="gramStart"/>
      <w:r>
        <w:rPr>
          <w:rFonts w:eastAsia="標楷體"/>
          <w:b/>
          <w:bCs/>
          <w:sz w:val="32"/>
          <w:szCs w:val="32"/>
        </w:rPr>
        <w:t>臺</w:t>
      </w:r>
      <w:proofErr w:type="gramEnd"/>
      <w:r>
        <w:rPr>
          <w:rFonts w:eastAsia="標楷體"/>
          <w:b/>
          <w:bCs/>
          <w:sz w:val="32"/>
          <w:szCs w:val="32"/>
        </w:rPr>
        <w:t>南市管樂藝術季</w:t>
      </w:r>
    </w:p>
    <w:p w:rsidR="004768AB" w:rsidRDefault="00F63D7C">
      <w:pPr>
        <w:pStyle w:val="Standard"/>
        <w:spacing w:line="440" w:lineRule="exact"/>
        <w:jc w:val="center"/>
      </w:pPr>
      <w:r>
        <w:rPr>
          <w:rFonts w:eastAsia="標楷體"/>
          <w:b/>
          <w:bCs/>
          <w:sz w:val="28"/>
          <w:szCs w:val="28"/>
        </w:rPr>
        <w:t>【演出團隊活動報名表】</w:t>
      </w:r>
    </w:p>
    <w:p w:rsidR="004768AB" w:rsidRDefault="004768AB">
      <w:pPr>
        <w:pStyle w:val="Standard"/>
        <w:spacing w:line="440" w:lineRule="exact"/>
        <w:jc w:val="center"/>
        <w:rPr>
          <w:rFonts w:eastAsia="標楷體"/>
          <w:b/>
          <w:bCs/>
          <w:sz w:val="28"/>
          <w:szCs w:val="28"/>
        </w:rPr>
      </w:pPr>
    </w:p>
    <w:tbl>
      <w:tblPr>
        <w:tblW w:w="10125" w:type="dxa"/>
        <w:tblInd w:w="-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2756"/>
        <w:gridCol w:w="1379"/>
        <w:gridCol w:w="1379"/>
        <w:gridCol w:w="2955"/>
      </w:tblGrid>
      <w:tr w:rsidR="004768AB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8469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國小組</w:t>
            </w:r>
            <w:r>
              <w:rPr>
                <w:rFonts w:eastAsia="Times New Roman"/>
              </w:rPr>
              <w:t xml:space="preserve">  □</w:t>
            </w:r>
            <w:r>
              <w:rPr>
                <w:rFonts w:eastAsia="標楷體"/>
              </w:rPr>
              <w:t>國中組</w:t>
            </w:r>
            <w:r>
              <w:rPr>
                <w:rFonts w:eastAsia="Times New Roman"/>
              </w:rPr>
              <w:t xml:space="preserve">  □</w:t>
            </w:r>
            <w:r>
              <w:rPr>
                <w:rFonts w:eastAsia="標楷體"/>
              </w:rPr>
              <w:t>高中組</w:t>
            </w:r>
            <w:r>
              <w:rPr>
                <w:rFonts w:eastAsia="Times New Roman"/>
              </w:rPr>
              <w:t xml:space="preserve">  □</w:t>
            </w:r>
            <w:r>
              <w:rPr>
                <w:rFonts w:eastAsia="標楷體"/>
              </w:rPr>
              <w:t>大專（學）組</w:t>
            </w:r>
            <w:r>
              <w:rPr>
                <w:rFonts w:eastAsia="Times New Roman"/>
              </w:rPr>
              <w:t xml:space="preserve">  □</w:t>
            </w:r>
            <w:r>
              <w:rPr>
                <w:rFonts w:eastAsia="標楷體"/>
              </w:rPr>
              <w:t>社會組</w:t>
            </w: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團隊名稱</w:t>
            </w:r>
          </w:p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請填寫全名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</w:pPr>
            <w:r>
              <w:rPr>
                <w:rFonts w:eastAsia="標楷體"/>
                <w:b/>
                <w:sz w:val="20"/>
                <w:szCs w:val="20"/>
              </w:rPr>
              <w:t>中文全名：</w:t>
            </w:r>
            <w:r>
              <w:rPr>
                <w:rFonts w:eastAsia="標楷體"/>
                <w:bCs/>
                <w:color w:val="BFBFBF"/>
                <w:sz w:val="20"/>
                <w:szCs w:val="20"/>
              </w:rPr>
              <w:t>（請寫正式全名）</w:t>
            </w:r>
          </w:p>
        </w:tc>
      </w:tr>
      <w:tr w:rsidR="004768AB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rPr>
                <w:rFonts w:eastAsia="Times New Roman"/>
              </w:rPr>
            </w:pPr>
            <w:r>
              <w:rPr>
                <w:rFonts w:eastAsia="Times New Roman"/>
              </w:rPr>
              <w:t>□□□□□</w:t>
            </w:r>
          </w:p>
          <w:p w:rsidR="004768AB" w:rsidRDefault="004768AB">
            <w:pPr>
              <w:pStyle w:val="Standard"/>
              <w:spacing w:line="440" w:lineRule="exact"/>
              <w:ind w:left="40" w:right="40"/>
              <w:rPr>
                <w:rFonts w:eastAsia="標楷體"/>
              </w:rPr>
            </w:pP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</w:pPr>
            <w:r>
              <w:rPr>
                <w:rFonts w:eastAsia="標楷體"/>
              </w:rPr>
              <w:t>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）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</w:pPr>
            <w:r>
              <w:rPr>
                <w:rFonts w:eastAsia="標楷體"/>
              </w:rPr>
              <w:t>傳真電話：（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）</w:t>
            </w: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4768AB">
            <w:pPr>
              <w:pStyle w:val="Standard"/>
              <w:snapToGrid w:val="0"/>
              <w:spacing w:line="440" w:lineRule="exact"/>
              <w:ind w:left="40" w:right="40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rPr>
                <w:rFonts w:eastAsia="標楷體"/>
              </w:rPr>
            </w:pPr>
            <w:r>
              <w:rPr>
                <w:rFonts w:eastAsia="標楷體"/>
              </w:rPr>
              <w:t>職稱：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4768AB">
            <w:pPr>
              <w:pStyle w:val="Standard"/>
              <w:snapToGrid w:val="0"/>
              <w:spacing w:line="440" w:lineRule="exact"/>
              <w:ind w:left="40" w:right="40"/>
              <w:rPr>
                <w:rFonts w:eastAsia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演出時間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4768AB">
            <w:pPr>
              <w:pStyle w:val="Standard"/>
              <w:tabs>
                <w:tab w:val="left" w:pos="580"/>
              </w:tabs>
              <w:snapToGrid w:val="0"/>
              <w:spacing w:line="440" w:lineRule="exact"/>
              <w:ind w:left="40" w:right="40"/>
              <w:jc w:val="center"/>
              <w:rPr>
                <w:rFonts w:eastAsia="標楷體"/>
                <w:b/>
                <w:bCs/>
              </w:rPr>
            </w:pPr>
          </w:p>
          <w:p w:rsidR="004768AB" w:rsidRDefault="00F63D7C">
            <w:pPr>
              <w:pStyle w:val="Standard"/>
              <w:tabs>
                <w:tab w:val="left" w:pos="580"/>
              </w:tabs>
              <w:spacing w:line="440" w:lineRule="exact"/>
              <w:ind w:left="40" w:right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（由主辦單位填寫）</w:t>
            </w: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申請演出時間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tabs>
                <w:tab w:val="left" w:pos="580"/>
              </w:tabs>
              <w:spacing w:line="440" w:lineRule="exact"/>
              <w:ind w:left="40" w:right="4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第一意願：</w:t>
            </w:r>
          </w:p>
          <w:p w:rsidR="004768AB" w:rsidRDefault="00F63D7C">
            <w:pPr>
              <w:pStyle w:val="Standard"/>
              <w:tabs>
                <w:tab w:val="left" w:pos="580"/>
              </w:tabs>
              <w:spacing w:line="440" w:lineRule="exact"/>
              <w:ind w:left="40" w:right="4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第二意願：</w:t>
            </w:r>
          </w:p>
          <w:p w:rsidR="004768AB" w:rsidRDefault="00F63D7C">
            <w:pPr>
              <w:pStyle w:val="Standard"/>
              <w:tabs>
                <w:tab w:val="left" w:pos="580"/>
              </w:tabs>
              <w:spacing w:line="440" w:lineRule="exact"/>
              <w:ind w:left="40" w:right="4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第三意願：</w:t>
            </w: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3437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團隊簡介</w:t>
            </w:r>
          </w:p>
          <w:p w:rsidR="004768AB" w:rsidRDefault="004768AB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/>
                <w:b/>
                <w:sz w:val="20"/>
                <w:szCs w:val="20"/>
              </w:rPr>
              <w:t>【</w:t>
            </w:r>
            <w:proofErr w:type="gramEnd"/>
            <w:r>
              <w:rPr>
                <w:rFonts w:eastAsia="標楷體"/>
                <w:b/>
                <w:sz w:val="20"/>
                <w:szCs w:val="20"/>
              </w:rPr>
              <w:t>如字數超過</w:t>
            </w:r>
            <w:r>
              <w:rPr>
                <w:rFonts w:eastAsia="標楷體"/>
                <w:b/>
                <w:sz w:val="20"/>
                <w:szCs w:val="20"/>
              </w:rPr>
              <w:t>200</w:t>
            </w:r>
            <w:r>
              <w:rPr>
                <w:rFonts w:eastAsia="標楷體"/>
                <w:b/>
                <w:sz w:val="20"/>
                <w:szCs w:val="20"/>
              </w:rPr>
              <w:t>字以上，主辦單位保有修改權。】</w:t>
            </w:r>
          </w:p>
          <w:p w:rsidR="004768AB" w:rsidRDefault="004768AB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3827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指揮簡介</w:t>
            </w:r>
          </w:p>
          <w:p w:rsidR="004768AB" w:rsidRDefault="004768AB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/>
                <w:b/>
                <w:sz w:val="20"/>
                <w:szCs w:val="20"/>
              </w:rPr>
              <w:t>【</w:t>
            </w:r>
            <w:proofErr w:type="gramEnd"/>
            <w:r>
              <w:rPr>
                <w:rFonts w:eastAsia="標楷體"/>
                <w:b/>
                <w:sz w:val="20"/>
                <w:szCs w:val="20"/>
              </w:rPr>
              <w:t>若貴團隊為雙指揮，請將字數各控制於</w:t>
            </w:r>
            <w:r>
              <w:rPr>
                <w:rFonts w:eastAsia="標楷體"/>
                <w:b/>
                <w:sz w:val="20"/>
                <w:szCs w:val="20"/>
              </w:rPr>
              <w:t>100</w:t>
            </w:r>
            <w:r>
              <w:rPr>
                <w:rFonts w:eastAsia="標楷體"/>
                <w:b/>
                <w:sz w:val="20"/>
                <w:szCs w:val="20"/>
              </w:rPr>
              <w:t>字以內。如字數超過</w:t>
            </w:r>
            <w:r>
              <w:rPr>
                <w:rFonts w:eastAsia="標楷體"/>
                <w:b/>
                <w:sz w:val="20"/>
                <w:szCs w:val="20"/>
              </w:rPr>
              <w:t>200</w:t>
            </w:r>
            <w:r>
              <w:rPr>
                <w:rFonts w:eastAsia="標楷體"/>
                <w:b/>
                <w:sz w:val="20"/>
                <w:szCs w:val="20"/>
              </w:rPr>
              <w:t>字以上，主辦單位保有修改權。】</w:t>
            </w:r>
          </w:p>
          <w:p w:rsidR="004768AB" w:rsidRDefault="004768AB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4768AB" w:rsidRDefault="004768AB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預定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演出曲目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8AB" w:rsidRDefault="00F63D7C">
            <w:pPr>
              <w:pStyle w:val="Standard"/>
              <w:jc w:val="both"/>
              <w:rPr>
                <w:rFonts w:eastAsia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/>
                <w:b/>
                <w:sz w:val="20"/>
                <w:szCs w:val="20"/>
              </w:rPr>
              <w:t>【</w:t>
            </w:r>
            <w:proofErr w:type="gramEnd"/>
            <w:r>
              <w:rPr>
                <w:rFonts w:eastAsia="標楷體"/>
                <w:b/>
                <w:sz w:val="20"/>
                <w:szCs w:val="20"/>
              </w:rPr>
              <w:t>請提供曲目之中文資料。】</w:t>
            </w:r>
            <w:r>
              <w:rPr>
                <w:rFonts w:eastAsia="標楷體"/>
                <w:b/>
                <w:bCs/>
                <w:sz w:val="20"/>
                <w:szCs w:val="20"/>
              </w:rPr>
              <w:t>（為配合整體宣傳期程，請於前提供確認之完整演出曲目）</w:t>
            </w:r>
          </w:p>
          <w:tbl>
            <w:tblPr>
              <w:tblW w:w="8299" w:type="dxa"/>
              <w:tblInd w:w="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1"/>
              <w:gridCol w:w="2434"/>
              <w:gridCol w:w="1658"/>
              <w:gridCol w:w="1658"/>
              <w:gridCol w:w="1668"/>
            </w:tblGrid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F63D7C">
                  <w:pPr>
                    <w:pStyle w:val="Standard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項次</w:t>
                  </w:r>
                </w:p>
              </w:tc>
              <w:tc>
                <w:tcPr>
                  <w:tcW w:w="2434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F63D7C">
                  <w:pPr>
                    <w:pStyle w:val="Standard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曲目</w:t>
                  </w:r>
                </w:p>
              </w:tc>
              <w:tc>
                <w:tcPr>
                  <w:tcW w:w="1658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F63D7C">
                  <w:pPr>
                    <w:pStyle w:val="Standard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作曲者</w:t>
                  </w:r>
                </w:p>
              </w:tc>
              <w:tc>
                <w:tcPr>
                  <w:tcW w:w="1658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F63D7C">
                  <w:pPr>
                    <w:pStyle w:val="Standard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編曲者</w:t>
                  </w:r>
                </w:p>
              </w:tc>
              <w:tc>
                <w:tcPr>
                  <w:tcW w:w="1668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F63D7C">
                  <w:pPr>
                    <w:pStyle w:val="Standard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演出長度</w:t>
                  </w:r>
                </w:p>
              </w:tc>
            </w:tr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a6"/>
                    <w:numPr>
                      <w:ilvl w:val="0"/>
                      <w:numId w:val="32"/>
                    </w:numPr>
                    <w:snapToGrid w:val="0"/>
                    <w:spacing w:line="440" w:lineRule="exact"/>
                    <w:ind w:right="40" w:hanging="48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a6"/>
                    <w:numPr>
                      <w:ilvl w:val="0"/>
                      <w:numId w:val="17"/>
                    </w:numPr>
                    <w:snapToGrid w:val="0"/>
                    <w:spacing w:line="440" w:lineRule="exact"/>
                    <w:ind w:right="40" w:hanging="48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a6"/>
                    <w:numPr>
                      <w:ilvl w:val="0"/>
                      <w:numId w:val="17"/>
                    </w:numPr>
                    <w:snapToGrid w:val="0"/>
                    <w:spacing w:line="440" w:lineRule="exact"/>
                    <w:ind w:right="40" w:hanging="48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a6"/>
                    <w:numPr>
                      <w:ilvl w:val="0"/>
                      <w:numId w:val="17"/>
                    </w:numPr>
                    <w:snapToGrid w:val="0"/>
                    <w:spacing w:line="440" w:lineRule="exact"/>
                    <w:ind w:right="40" w:hanging="48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a6"/>
                    <w:numPr>
                      <w:ilvl w:val="0"/>
                      <w:numId w:val="17"/>
                    </w:numPr>
                    <w:snapToGrid w:val="0"/>
                    <w:spacing w:line="440" w:lineRule="exact"/>
                    <w:ind w:right="40" w:hanging="48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4768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1" w:type="dxa"/>
                  <w:tcBorders>
                    <w:top w:val="single" w:sz="4" w:space="0" w:color="000000"/>
                    <w:left w:val="double" w:sz="4" w:space="0" w:color="000000"/>
                    <w:bottom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a6"/>
                    <w:numPr>
                      <w:ilvl w:val="0"/>
                      <w:numId w:val="17"/>
                    </w:numPr>
                    <w:snapToGrid w:val="0"/>
                    <w:spacing w:line="440" w:lineRule="exact"/>
                    <w:ind w:right="40" w:hanging="48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68AB" w:rsidRDefault="004768AB">
                  <w:pPr>
                    <w:pStyle w:val="Standard"/>
                    <w:snapToGrid w:val="0"/>
                    <w:spacing w:line="440" w:lineRule="exact"/>
                    <w:ind w:right="40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</w:tbl>
          <w:p w:rsidR="004768AB" w:rsidRDefault="004768AB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</w:rPr>
            </w:pPr>
          </w:p>
        </w:tc>
      </w:tr>
      <w:tr w:rsidR="004768AB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AB" w:rsidRDefault="004768AB">
            <w:pPr>
              <w:pStyle w:val="Standard"/>
              <w:snapToGrid w:val="0"/>
              <w:spacing w:line="440" w:lineRule="exact"/>
              <w:ind w:left="40" w:right="40"/>
              <w:jc w:val="center"/>
              <w:rPr>
                <w:rFonts w:eastAsia="標楷體"/>
                <w:b/>
              </w:rPr>
            </w:pPr>
          </w:p>
          <w:p w:rsidR="004768AB" w:rsidRDefault="004768AB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</w:p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團隊編制</w:t>
            </w:r>
          </w:p>
          <w:p w:rsidR="004768AB" w:rsidRDefault="00F63D7C">
            <w:pPr>
              <w:pStyle w:val="Standard"/>
              <w:spacing w:line="440" w:lineRule="exact"/>
              <w:ind w:left="40"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位置簡圖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8AB" w:rsidRDefault="00F63D7C">
            <w:pPr>
              <w:pStyle w:val="Standard"/>
              <w:spacing w:line="440" w:lineRule="exact"/>
              <w:ind w:left="40" w:right="40"/>
              <w:jc w:val="both"/>
              <w:rPr>
                <w:rFonts w:eastAsia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/>
                <w:b/>
                <w:sz w:val="20"/>
                <w:szCs w:val="20"/>
              </w:rPr>
              <w:t>【</w:t>
            </w:r>
            <w:proofErr w:type="gramEnd"/>
            <w:r>
              <w:rPr>
                <w:rFonts w:eastAsia="標楷體"/>
                <w:b/>
                <w:sz w:val="20"/>
                <w:szCs w:val="20"/>
              </w:rPr>
              <w:t>為使音樂會演出呈現最佳音響效果，請提供樂團編制位置簡圖，以利現場工作人進行協助！】</w:t>
            </w:r>
          </w:p>
        </w:tc>
      </w:tr>
    </w:tbl>
    <w:p w:rsidR="004768AB" w:rsidRDefault="004768AB">
      <w:pPr>
        <w:pStyle w:val="Standard"/>
        <w:spacing w:line="440" w:lineRule="exact"/>
        <w:rPr>
          <w:rFonts w:eastAsia="標楷體"/>
        </w:rPr>
      </w:pPr>
    </w:p>
    <w:p w:rsidR="004768AB" w:rsidRDefault="004768AB">
      <w:pPr>
        <w:pStyle w:val="a5"/>
        <w:spacing w:line="440" w:lineRule="exact"/>
        <w:ind w:left="1416" w:hanging="1414"/>
        <w:rPr>
          <w:rFonts w:eastAsia="標楷體"/>
        </w:rPr>
      </w:pPr>
    </w:p>
    <w:p w:rsidR="004768AB" w:rsidRDefault="004768AB">
      <w:pPr>
        <w:pStyle w:val="Standard"/>
        <w:rPr>
          <w:rFonts w:eastAsia="標楷體"/>
        </w:rPr>
      </w:pPr>
    </w:p>
    <w:sectPr w:rsidR="004768AB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7C" w:rsidRDefault="00F63D7C">
      <w:pPr>
        <w:rPr>
          <w:rFonts w:hint="eastAsia"/>
        </w:rPr>
      </w:pPr>
      <w:r>
        <w:separator/>
      </w:r>
    </w:p>
  </w:endnote>
  <w:endnote w:type="continuationSeparator" w:id="0">
    <w:p w:rsidR="00F63D7C" w:rsidRDefault="00F63D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7C" w:rsidRDefault="00F63D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3D7C" w:rsidRDefault="00F63D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51"/>
    <w:multiLevelType w:val="multilevel"/>
    <w:tmpl w:val="33026346"/>
    <w:lvl w:ilvl="0">
      <w:start w:val="1"/>
      <w:numFmt w:val="ideographDigital"/>
      <w:lvlText w:val="(%1)"/>
      <w:lvlJc w:val="left"/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8C53A6"/>
    <w:multiLevelType w:val="multilevel"/>
    <w:tmpl w:val="ADC268DC"/>
    <w:styleLink w:val="WW8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642063"/>
    <w:multiLevelType w:val="multilevel"/>
    <w:tmpl w:val="4FB416DC"/>
    <w:styleLink w:val="WW8Num5"/>
    <w:lvl w:ilvl="0">
      <w:start w:val="1"/>
      <w:numFmt w:val="japaneseCounting"/>
      <w:lvlText w:val="(%1)"/>
      <w:lvlJc w:val="left"/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4A4284B"/>
    <w:multiLevelType w:val="multilevel"/>
    <w:tmpl w:val="16A05CF8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F8167FB"/>
    <w:multiLevelType w:val="multilevel"/>
    <w:tmpl w:val="A23EABBE"/>
    <w:styleLink w:val="WW8Num9"/>
    <w:lvl w:ilvl="0">
      <w:start w:val="9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8CA286C"/>
    <w:multiLevelType w:val="multilevel"/>
    <w:tmpl w:val="E82A3A02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B746336"/>
    <w:multiLevelType w:val="multilevel"/>
    <w:tmpl w:val="9DA2DE40"/>
    <w:styleLink w:val="WW8Num20"/>
    <w:lvl w:ilvl="0">
      <w:start w:val="9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D1A31F1"/>
    <w:multiLevelType w:val="multilevel"/>
    <w:tmpl w:val="42D690EC"/>
    <w:styleLink w:val="WW8Num8"/>
    <w:lvl w:ilvl="0">
      <w:start w:val="1"/>
      <w:numFmt w:val="japaneseCounting"/>
      <w:lvlText w:val="(%1)"/>
      <w:lvlJc w:val="left"/>
      <w:rPr>
        <w:rFonts w:eastAsia="標楷體"/>
        <w:b w:val="0"/>
        <w:bCs w:val="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EDA4319"/>
    <w:multiLevelType w:val="multilevel"/>
    <w:tmpl w:val="D6647ABC"/>
    <w:lvl w:ilvl="0">
      <w:start w:val="1"/>
      <w:numFmt w:val="ideographDigital"/>
      <w:lvlText w:val="(%1)"/>
      <w:lvlJc w:val="left"/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50445C4"/>
    <w:multiLevelType w:val="multilevel"/>
    <w:tmpl w:val="88AE01CC"/>
    <w:styleLink w:val="WW8Num6"/>
    <w:lvl w:ilvl="0">
      <w:start w:val="9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8977182"/>
    <w:multiLevelType w:val="multilevel"/>
    <w:tmpl w:val="AF0AC4DC"/>
    <w:styleLink w:val="WW8Num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D2F1C5C"/>
    <w:multiLevelType w:val="multilevel"/>
    <w:tmpl w:val="5A7807BE"/>
    <w:styleLink w:val="WW8Num1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4E3355"/>
    <w:multiLevelType w:val="multilevel"/>
    <w:tmpl w:val="144E77EC"/>
    <w:styleLink w:val="WW8Num19"/>
    <w:lvl w:ilvl="0">
      <w:start w:val="1"/>
      <w:numFmt w:val="decimal"/>
      <w:lvlText w:val="（%1）"/>
      <w:lvlJc w:val="right"/>
      <w:rPr>
        <w:rFonts w:eastAsia="標楷體"/>
        <w:b/>
        <w:bCs w:val="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EAC39EA"/>
    <w:multiLevelType w:val="multilevel"/>
    <w:tmpl w:val="87DED834"/>
    <w:styleLink w:val="WW8Num7"/>
    <w:lvl w:ilvl="0">
      <w:start w:val="1"/>
      <w:numFmt w:val="decimal"/>
      <w:lvlText w:val="(%1)"/>
      <w:lvlJc w:val="left"/>
      <w:rPr>
        <w:rFonts w:hint="default"/>
        <w:b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1653A5E"/>
    <w:multiLevelType w:val="multilevel"/>
    <w:tmpl w:val="E35E14B0"/>
    <w:styleLink w:val="WW8Num2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7DF121D"/>
    <w:multiLevelType w:val="multilevel"/>
    <w:tmpl w:val="49D60648"/>
    <w:lvl w:ilvl="0">
      <w:start w:val="1"/>
      <w:numFmt w:val="decimal"/>
      <w:lvlText w:val="(%1)"/>
      <w:lvlJc w:val="left"/>
      <w:rPr>
        <w:rFonts w:hint="default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EBA7A80"/>
    <w:multiLevelType w:val="multilevel"/>
    <w:tmpl w:val="BBF4272A"/>
    <w:styleLink w:val="WW8Num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F926A01"/>
    <w:multiLevelType w:val="multilevel"/>
    <w:tmpl w:val="F1DAE0E6"/>
    <w:styleLink w:val="WW8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A618DA"/>
    <w:multiLevelType w:val="multilevel"/>
    <w:tmpl w:val="173CE094"/>
    <w:lvl w:ilvl="0">
      <w:start w:val="1"/>
      <w:numFmt w:val="taiwaneseCountingThousand"/>
      <w:lvlText w:val="%1、"/>
      <w:lvlJc w:val="left"/>
      <w:rPr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4D6554E"/>
    <w:multiLevelType w:val="hybridMultilevel"/>
    <w:tmpl w:val="26281C52"/>
    <w:lvl w:ilvl="0" w:tplc="DF30D4E2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9117EC"/>
    <w:multiLevelType w:val="multilevel"/>
    <w:tmpl w:val="B642A28A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64915C84"/>
    <w:multiLevelType w:val="multilevel"/>
    <w:tmpl w:val="0C5687BE"/>
    <w:styleLink w:val="WW8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4FC56E9"/>
    <w:multiLevelType w:val="multilevel"/>
    <w:tmpl w:val="DA604910"/>
    <w:styleLink w:val="WW8Num2"/>
    <w:lvl w:ilvl="0">
      <w:start w:val="1"/>
      <w:numFmt w:val="japaneseCounting"/>
      <w:lvlText w:val="%1、"/>
      <w:lvlJc w:val="left"/>
      <w:rPr>
        <w:rFonts w:eastAsia="標楷體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7D702BE"/>
    <w:multiLevelType w:val="multilevel"/>
    <w:tmpl w:val="A426F16E"/>
    <w:styleLink w:val="WW8Num14"/>
    <w:lvl w:ilvl="0">
      <w:start w:val="1"/>
      <w:numFmt w:val="decimal"/>
      <w:lvlText w:val="(%1)"/>
      <w:lvlJc w:val="left"/>
      <w:rPr>
        <w:rFonts w:eastAsia="標楷體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4982D20"/>
    <w:multiLevelType w:val="multilevel"/>
    <w:tmpl w:val="A9B888D2"/>
    <w:styleLink w:val="WW8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C70322E"/>
    <w:multiLevelType w:val="multilevel"/>
    <w:tmpl w:val="B792D7CE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F105338"/>
    <w:multiLevelType w:val="multilevel"/>
    <w:tmpl w:val="A4B684C6"/>
    <w:styleLink w:val="WW8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2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4"/>
  </w:num>
  <w:num w:numId="10">
    <w:abstractNumId w:val="3"/>
  </w:num>
  <w:num w:numId="11">
    <w:abstractNumId w:val="26"/>
  </w:num>
  <w:num w:numId="12">
    <w:abstractNumId w:val="1"/>
  </w:num>
  <w:num w:numId="13">
    <w:abstractNumId w:val="5"/>
  </w:num>
  <w:num w:numId="14">
    <w:abstractNumId w:val="23"/>
  </w:num>
  <w:num w:numId="15">
    <w:abstractNumId w:val="21"/>
  </w:num>
  <w:num w:numId="16">
    <w:abstractNumId w:val="25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24"/>
  </w:num>
  <w:num w:numId="22">
    <w:abstractNumId w:val="14"/>
  </w:num>
  <w:num w:numId="23">
    <w:abstractNumId w:val="22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12"/>
    <w:lvlOverride w:ilvl="0">
      <w:startOverride w:val="1"/>
    </w:lvlOverride>
    <w:lvlOverride w:ilvl="0">
      <w:lvl w:ilvl="0">
        <w:start w:val="1"/>
        <w:numFmt w:val="decimal"/>
        <w:lvlText w:val="（%1）"/>
        <w:lvlJc w:val="right"/>
        <w:rPr>
          <w:rFonts w:eastAsia="標楷體"/>
          <w:b/>
          <w:bCs w:val="0"/>
          <w:sz w:val="28"/>
          <w:szCs w:val="28"/>
        </w:rPr>
      </w:lvl>
    </w:lvlOverride>
    <w:lvlOverride w:ilvl="0">
      <w:lvl w:ilvl="0">
        <w:start w:val="1"/>
        <w:numFmt w:val="decimal"/>
        <w:lvlText w:val="（%1）"/>
        <w:lvlJc w:val="right"/>
        <w:rPr>
          <w:rFonts w:eastAsia="標楷體"/>
          <w:b/>
          <w:bCs w:val="0"/>
          <w:sz w:val="28"/>
          <w:szCs w:val="28"/>
        </w:rPr>
      </w:lvl>
    </w:lvlOverride>
    <w:lvlOverride w:ilvl="0">
      <w:lvl w:ilvl="0">
        <w:start w:val="1"/>
        <w:numFmt w:val="decimal"/>
        <w:lvlText w:val="（%1）"/>
        <w:lvlJc w:val="right"/>
        <w:rPr>
          <w:rFonts w:eastAsia="標楷體"/>
          <w:b/>
          <w:bCs w:val="0"/>
          <w:sz w:val="28"/>
          <w:szCs w:val="28"/>
        </w:rPr>
      </w:lvl>
    </w:lvlOverride>
    <w:lvlOverride w:ilvl="0">
      <w:lvl w:ilvl="0">
        <w:start w:val="1"/>
        <w:numFmt w:val="decimal"/>
        <w:lvlText w:val="（%1）"/>
        <w:lvlJc w:val="right"/>
        <w:rPr>
          <w:rFonts w:eastAsia="標楷體"/>
          <w:b/>
          <w:bCs w:val="0"/>
          <w:sz w:val="28"/>
          <w:szCs w:val="28"/>
        </w:rPr>
      </w:lvl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3"/>
    <w:lvlOverride w:ilvl="0">
      <w:lvl w:ilvl="0">
        <w:start w:val="1"/>
        <w:numFmt w:val="decimal"/>
        <w:lvlText w:val="(%1)"/>
        <w:lvlJc w:val="left"/>
        <w:rPr>
          <w:rFonts w:hint="default"/>
          <w:b w:val="0"/>
          <w:color w:val="000000"/>
          <w:sz w:val="28"/>
          <w:szCs w:val="28"/>
        </w:rPr>
      </w:lvl>
    </w:lvlOverride>
  </w:num>
  <w:num w:numId="31">
    <w:abstractNumId w:val="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8"/>
  </w:num>
  <w:num w:numId="34">
    <w:abstractNumId w:val="19"/>
  </w:num>
  <w:num w:numId="35">
    <w:abstractNumId w:val="0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68AB"/>
    <w:rsid w:val="002C5E24"/>
    <w:rsid w:val="004768AB"/>
    <w:rsid w:val="00835D2A"/>
    <w:rsid w:val="00847251"/>
    <w:rsid w:val="00F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rPr>
      <w:sz w:val="20"/>
    </w:rPr>
  </w:style>
  <w:style w:type="paragraph" w:styleId="3">
    <w:name w:val="Body Text Indent 3"/>
    <w:basedOn w:val="Standard"/>
    <w:pPr>
      <w:ind w:firstLine="480"/>
    </w:pPr>
    <w:rPr>
      <w:rFonts w:eastAsia="標楷體"/>
      <w:color w:val="000000"/>
      <w:sz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新細明體, PMingLiU"/>
      <w:b w:val="0"/>
      <w:color w:val="000000"/>
      <w:sz w:val="24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  <w:b w:val="0"/>
      <w:color w:val="000000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標楷體"/>
      <w:b/>
      <w:bCs w:val="0"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aa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30">
    <w:name w:val="本文縮排 3 字元"/>
    <w:rPr>
      <w:rFonts w:ascii="Times New Roman" w:eastAsia="標楷體" w:hAnsi="Times New Roman" w:cs="Times New Roman"/>
      <w:color w:val="000000"/>
      <w:szCs w:val="24"/>
    </w:rPr>
  </w:style>
  <w:style w:type="character" w:customStyle="1" w:styleId="ab">
    <w:name w:val="頁首 字元"/>
    <w:rPr>
      <w:rFonts w:ascii="Times New Roman" w:hAnsi="Times New Roman" w:cs="Times New Roman"/>
      <w:kern w:val="3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d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rPr>
      <w:sz w:val="20"/>
    </w:rPr>
  </w:style>
  <w:style w:type="paragraph" w:styleId="3">
    <w:name w:val="Body Text Indent 3"/>
    <w:basedOn w:val="Standard"/>
    <w:pPr>
      <w:ind w:firstLine="480"/>
    </w:pPr>
    <w:rPr>
      <w:rFonts w:eastAsia="標楷體"/>
      <w:color w:val="000000"/>
      <w:sz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新細明體, PMingLiU"/>
      <w:b w:val="0"/>
      <w:color w:val="000000"/>
      <w:sz w:val="24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  <w:b w:val="0"/>
      <w:color w:val="000000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標楷體"/>
      <w:b/>
      <w:bCs w:val="0"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aa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30">
    <w:name w:val="本文縮排 3 字元"/>
    <w:rPr>
      <w:rFonts w:ascii="Times New Roman" w:eastAsia="標楷體" w:hAnsi="Times New Roman" w:cs="Times New Roman"/>
      <w:color w:val="000000"/>
      <w:szCs w:val="24"/>
    </w:rPr>
  </w:style>
  <w:style w:type="character" w:customStyle="1" w:styleId="ab">
    <w:name w:val="頁首 字元"/>
    <w:rPr>
      <w:rFonts w:ascii="Times New Roman" w:hAnsi="Times New Roman" w:cs="Times New Roman"/>
      <w:kern w:val="3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d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ands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</cp:revision>
  <cp:lastPrinted>2017-02-21T02:23:00Z</cp:lastPrinted>
  <dcterms:created xsi:type="dcterms:W3CDTF">2016-04-03T15:57:00Z</dcterms:created>
  <dcterms:modified xsi:type="dcterms:W3CDTF">2017-02-21T02:48:00Z</dcterms:modified>
</cp:coreProperties>
</file>