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55" w:rsidRDefault="00E22A31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E22A31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.5pt;margin-top:3.55pt;width:52.5pt;height:2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">
            <v:textbox>
              <w:txbxContent>
                <w:p w:rsidR="00EC2F1F" w:rsidRPr="00DC3760" w:rsidRDefault="00EC2F1F" w:rsidP="00EC2F1F">
                  <w:pPr>
                    <w:rPr>
                      <w:rFonts w:ascii="標楷體" w:eastAsia="標楷體" w:hAnsi="標楷體"/>
                    </w:rPr>
                  </w:pPr>
                  <w:r w:rsidRPr="00DC376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7˙1</w:t>
                  </w:r>
                </w:p>
              </w:txbxContent>
            </v:textbox>
            <w10:wrap type="square"/>
          </v:shape>
        </w:pic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/>
      </w:tblPr>
      <w:tblGrid>
        <w:gridCol w:w="1701"/>
        <w:gridCol w:w="6946"/>
      </w:tblGrid>
      <w:tr w:rsidR="00E86710" w:rsidRPr="0071349F" w:rsidTr="000942E3">
        <w:trPr>
          <w:trHeight w:val="881"/>
        </w:trPr>
        <w:tc>
          <w:tcPr>
            <w:tcW w:w="1701" w:type="dxa"/>
            <w:vAlign w:val="center"/>
          </w:tcPr>
          <w:p w:rsidR="00636269" w:rsidRPr="003C4361" w:rsidRDefault="00636269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946" w:type="dxa"/>
            <w:vAlign w:val="center"/>
          </w:tcPr>
          <w:p w:rsidR="00636269" w:rsidRPr="003C4361" w:rsidRDefault="00E86710" w:rsidP="003C4361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新型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型流感</w:t>
            </w:r>
            <w:r w:rsidR="003C4361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傳染病防治工作手冊</w:t>
            </w:r>
          </w:p>
        </w:tc>
      </w:tr>
      <w:tr w:rsidR="00E86710" w:rsidRPr="0071349F" w:rsidTr="000942E3">
        <w:trPr>
          <w:trHeight w:val="834"/>
        </w:trPr>
        <w:tc>
          <w:tcPr>
            <w:tcW w:w="1701" w:type="dxa"/>
            <w:vAlign w:val="center"/>
          </w:tcPr>
          <w:p w:rsidR="00636269" w:rsidRPr="003C4361" w:rsidRDefault="00636269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修正日期</w:t>
            </w:r>
          </w:p>
        </w:tc>
        <w:tc>
          <w:tcPr>
            <w:tcW w:w="6946" w:type="dxa"/>
            <w:vAlign w:val="center"/>
          </w:tcPr>
          <w:p w:rsidR="00636269" w:rsidRPr="003C4361" w:rsidRDefault="00492D26" w:rsidP="003C4361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2B0407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3C4361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1F3F0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E86710" w:rsidRPr="0071349F" w:rsidTr="000942E3">
        <w:trPr>
          <w:trHeight w:val="1259"/>
        </w:trPr>
        <w:tc>
          <w:tcPr>
            <w:tcW w:w="1701" w:type="dxa"/>
            <w:vAlign w:val="center"/>
          </w:tcPr>
          <w:p w:rsidR="00205267" w:rsidRPr="003C4361" w:rsidRDefault="00636269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業務單位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636269" w:rsidRPr="003C4361" w:rsidRDefault="00205267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承辦</w:t>
            </w:r>
            <w:r w:rsidR="0063626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="0063626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626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6946" w:type="dxa"/>
            <w:vAlign w:val="center"/>
          </w:tcPr>
          <w:p w:rsidR="00492D26" w:rsidRPr="003C4361" w:rsidRDefault="00E86710" w:rsidP="00EC2F1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新興傳染病整備</w:t>
            </w:r>
            <w:r w:rsidR="0055015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</w:t>
            </w:r>
            <w:r w:rsidR="00EC2F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="006D09E6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欣怡</w:t>
            </w:r>
            <w:r w:rsidR="003C436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="00BA128E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02-</w:t>
            </w:r>
            <w:r w:rsidR="00492D26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23959825</w:t>
            </w:r>
            <w:r w:rsidR="00492D26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分機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4086</w:t>
            </w:r>
          </w:p>
        </w:tc>
      </w:tr>
      <w:tr w:rsidR="00E86710" w:rsidRPr="0071349F" w:rsidTr="00FD35F8">
        <w:trPr>
          <w:trHeight w:val="3403"/>
        </w:trPr>
        <w:tc>
          <w:tcPr>
            <w:tcW w:w="1701" w:type="dxa"/>
            <w:vAlign w:val="center"/>
          </w:tcPr>
          <w:p w:rsidR="00636269" w:rsidRPr="003C4361" w:rsidRDefault="005C6BE8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相關</w:t>
            </w:r>
            <w:r w:rsidR="0063626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6946" w:type="dxa"/>
            <w:vAlign w:val="center"/>
          </w:tcPr>
          <w:p w:rsidR="00636269" w:rsidRPr="00FD35F8" w:rsidRDefault="00FD35F8" w:rsidP="006B45B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各地方政府</w:t>
            </w:r>
            <w:r w:rsidRPr="006D09E6">
              <w:rPr>
                <w:rFonts w:ascii="標楷體" w:eastAsia="標楷體" w:hAnsi="標楷體" w:cs="Times New Roman"/>
                <w:sz w:val="28"/>
                <w:szCs w:val="28"/>
              </w:rPr>
              <w:t>衛生局</w:t>
            </w:r>
            <w:r w:rsidR="006D09E6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E86710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中華民國醫師公會全國聯合會</w:t>
            </w:r>
            <w:r w:rsidR="006D09E6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台灣醫學會、</w:t>
            </w:r>
            <w:r w:rsidR="006D09E6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台灣內科醫學會、台灣家庭醫學</w:t>
            </w:r>
            <w:r w:rsidR="009908B1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醫</w:t>
            </w:r>
            <w:r w:rsidR="006D09E6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學會</w:t>
            </w:r>
            <w:r w:rsidR="009908B1" w:rsidRPr="00FD35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、台灣婦產科醫學會、台灣兒科醫學會、台灣感染症醫學會</w:t>
            </w:r>
            <w:r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FD35F8">
              <w:rPr>
                <w:rFonts w:ascii="Times New Roman" w:eastAsia="標楷體" w:hAnsi="標楷體" w:cs="Times New Roman" w:hint="eastAsia"/>
                <w:sz w:val="28"/>
                <w:szCs w:val="28"/>
              </w:rPr>
              <w:t>社團法人台灣感染管制學會、台灣急診醫學</w:t>
            </w:r>
            <w:r w:rsidR="00C60819" w:rsidRPr="00FD35F8">
              <w:rPr>
                <w:rFonts w:ascii="Times New Roman" w:eastAsia="標楷體" w:hAnsi="標楷體" w:cs="Times New Roman" w:hint="eastAsia"/>
                <w:sz w:val="28"/>
                <w:szCs w:val="28"/>
              </w:rPr>
              <w:t>會</w:t>
            </w:r>
            <w:r w:rsidRPr="00FD35F8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</w:t>
            </w:r>
            <w:r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台灣耳鼻喉科醫學會</w:t>
            </w:r>
            <w:r w:rsidR="006B45B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0942E3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本署疫情中心、</w:t>
            </w:r>
            <w:r w:rsidR="006B45BF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本署</w:t>
            </w:r>
            <w:r w:rsidR="000942E3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檢驗中心、</w:t>
            </w:r>
            <w:r w:rsidR="006B45BF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本署</w:t>
            </w:r>
            <w:r w:rsidR="000942E3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預防醫學辦公室、</w:t>
            </w:r>
            <w:r w:rsidR="006B45BF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本署</w:t>
            </w:r>
            <w:r w:rsidR="000942E3" w:rsidRP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各區管制中心</w:t>
            </w:r>
          </w:p>
        </w:tc>
      </w:tr>
      <w:tr w:rsidR="00E86710" w:rsidRPr="0071349F" w:rsidTr="00A60EF4">
        <w:trPr>
          <w:trHeight w:val="2657"/>
        </w:trPr>
        <w:tc>
          <w:tcPr>
            <w:tcW w:w="1701" w:type="dxa"/>
            <w:vAlign w:val="center"/>
          </w:tcPr>
          <w:p w:rsidR="00636269" w:rsidRPr="003C4361" w:rsidRDefault="00636269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公布網址</w:t>
            </w:r>
          </w:p>
        </w:tc>
        <w:tc>
          <w:tcPr>
            <w:tcW w:w="6946" w:type="dxa"/>
            <w:vAlign w:val="center"/>
          </w:tcPr>
          <w:p w:rsidR="00EC2F1F" w:rsidRPr="00EC2F1F" w:rsidRDefault="00E22A31" w:rsidP="00EC2F1F">
            <w:pPr>
              <w:spacing w:line="4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EC2F1F" w:rsidRPr="00EC2F1F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http://www.cdc.gov.tw/professional/list.aspx?treeid=22FCC15DA1A84CAC&amp;nowtreeid=1BE048D13DB71D94</w:t>
              </w:r>
            </w:hyperlink>
          </w:p>
          <w:p w:rsidR="00CD0318" w:rsidRPr="003C4361" w:rsidRDefault="006B45BF" w:rsidP="006B45B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疾病管制</w:t>
            </w:r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署全球資訊網</w:t>
            </w:r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專業版</w:t>
            </w:r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hyperlink r:id="rId7" w:history="1">
              <w:r w:rsidR="003665FC" w:rsidRPr="003C4361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t>首頁</w:t>
              </w:r>
            </w:hyperlink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hyperlink r:id="rId8" w:history="1">
              <w:r w:rsidR="003665FC" w:rsidRPr="003C4361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t>傳染病介紹</w:t>
              </w:r>
            </w:hyperlink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hyperlink r:id="rId9" w:history="1">
              <w:r w:rsidR="003665FC" w:rsidRPr="003C4361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t>第五類法定傳染病</w:t>
              </w:r>
            </w:hyperlink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hyperlink r:id="rId10" w:history="1">
              <w:r w:rsidR="003665FC" w:rsidRPr="003C4361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t>新型</w:t>
              </w:r>
              <w:r w:rsidR="003665FC" w:rsidRPr="003C4361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t>A</w:t>
              </w:r>
              <w:r w:rsidR="003665FC" w:rsidRPr="003C4361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t>型流感</w:t>
              </w:r>
            </w:hyperlink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防疫措施</w:t>
            </w:r>
            <w:r w:rsidR="003665FC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防治工作手冊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新型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型流感各</w:t>
            </w:r>
            <w:r w:rsidR="003C43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亞型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t>對人類疾病嚴重度高低列表</w:t>
            </w:r>
            <w:r w:rsidR="003C4361" w:rsidRPr="003C436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</w:tc>
      </w:tr>
      <w:tr w:rsidR="00E86710" w:rsidRPr="0071349F" w:rsidTr="00A60EF4">
        <w:trPr>
          <w:trHeight w:val="2230"/>
        </w:trPr>
        <w:tc>
          <w:tcPr>
            <w:tcW w:w="1701" w:type="dxa"/>
            <w:vAlign w:val="center"/>
          </w:tcPr>
          <w:p w:rsidR="00E662E9" w:rsidRPr="003C4361" w:rsidRDefault="00636269" w:rsidP="00EC2F1F">
            <w:pPr>
              <w:spacing w:line="460" w:lineRule="exact"/>
              <w:ind w:leftChars="-45" w:left="-108" w:firstLineChars="38" w:firstLine="10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修正重點</w:t>
            </w:r>
            <w:r w:rsidR="00E662E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662E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簡明扼要、條列</w:t>
            </w:r>
            <w:r w:rsidR="00E662E9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946" w:type="dxa"/>
            <w:vAlign w:val="center"/>
          </w:tcPr>
          <w:p w:rsidR="00636269" w:rsidRPr="003C4361" w:rsidRDefault="00136699" w:rsidP="003C4361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>「</w:t>
            </w:r>
            <w:r w:rsidR="00EA3DAE" w:rsidRPr="0013669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新型</w:t>
            </w:r>
            <w:r w:rsidR="00EA3DAE" w:rsidRPr="0013669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EA3DAE" w:rsidRPr="0013669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型流感傳染病防治工作手冊</w:t>
            </w:r>
            <w:r w:rsidRPr="0013669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」之</w:t>
            </w:r>
            <w:r w:rsidR="00FD35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致病原及其</w:t>
            </w:r>
            <w:r w:rsidR="00EA3DAE" w:rsidRPr="0013669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</w:t>
            </w:r>
            <w:r w:rsidRPr="0013669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="00C11582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新型</w:t>
            </w:r>
            <w:r w:rsidR="00C11582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="00C11582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型流感</w:t>
            </w:r>
            <w:r w:rsidR="00FD35F8">
              <w:rPr>
                <w:rFonts w:ascii="Times New Roman" w:eastAsia="標楷體" w:hAnsi="Times New Roman" w:cs="Times New Roman"/>
                <w:sz w:val="28"/>
                <w:szCs w:val="28"/>
              </w:rPr>
              <w:t>各亞型對人類疾病嚴重度高低列表」，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對人類疾病嚴重度低之新型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型流感亞型，增列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H1N1v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3C436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H1N2v</w:t>
            </w:r>
            <w:r w:rsidR="009908B1" w:rsidRPr="0013669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E86710" w:rsidRPr="0071349F" w:rsidTr="00A60EF4">
        <w:trPr>
          <w:trHeight w:val="830"/>
        </w:trPr>
        <w:tc>
          <w:tcPr>
            <w:tcW w:w="1701" w:type="dxa"/>
            <w:vAlign w:val="center"/>
          </w:tcPr>
          <w:p w:rsidR="00636269" w:rsidRPr="003C4361" w:rsidRDefault="00636269" w:rsidP="003C436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6946" w:type="dxa"/>
            <w:vAlign w:val="center"/>
          </w:tcPr>
          <w:p w:rsidR="00636269" w:rsidRPr="003C4361" w:rsidRDefault="006D09E6" w:rsidP="00EC2F1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於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3C4361"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1F3F0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  <w:r w:rsidRPr="003C436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日公布於本署全球資訊網</w:t>
            </w:r>
          </w:p>
        </w:tc>
      </w:tr>
    </w:tbl>
    <w:p w:rsidR="006D0570" w:rsidRPr="006D09E6" w:rsidRDefault="006D0570" w:rsidP="006D09E6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6D0570" w:rsidRPr="006D09E6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41" w:rsidRDefault="000F5A41"/>
  </w:endnote>
  <w:endnote w:type="continuationSeparator" w:id="1">
    <w:p w:rsidR="000F5A41" w:rsidRDefault="000F5A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41" w:rsidRDefault="000F5A41"/>
  </w:footnote>
  <w:footnote w:type="continuationSeparator" w:id="1">
    <w:p w:rsidR="000F5A41" w:rsidRDefault="000F5A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0044E9"/>
    <w:rsid w:val="000942E3"/>
    <w:rsid w:val="000B475A"/>
    <w:rsid w:val="000F5A41"/>
    <w:rsid w:val="00136699"/>
    <w:rsid w:val="00165DF2"/>
    <w:rsid w:val="001A7619"/>
    <w:rsid w:val="001E4813"/>
    <w:rsid w:val="001F3F0F"/>
    <w:rsid w:val="00205267"/>
    <w:rsid w:val="00273942"/>
    <w:rsid w:val="00280304"/>
    <w:rsid w:val="002B0407"/>
    <w:rsid w:val="002F4555"/>
    <w:rsid w:val="003006B4"/>
    <w:rsid w:val="00302AD0"/>
    <w:rsid w:val="00332A2D"/>
    <w:rsid w:val="0034030B"/>
    <w:rsid w:val="00350A93"/>
    <w:rsid w:val="003665FC"/>
    <w:rsid w:val="003C4361"/>
    <w:rsid w:val="00413933"/>
    <w:rsid w:val="00492D26"/>
    <w:rsid w:val="004C34D5"/>
    <w:rsid w:val="00550150"/>
    <w:rsid w:val="005653D0"/>
    <w:rsid w:val="005C6BE8"/>
    <w:rsid w:val="005D16F4"/>
    <w:rsid w:val="006055C2"/>
    <w:rsid w:val="00622721"/>
    <w:rsid w:val="00636269"/>
    <w:rsid w:val="0067164D"/>
    <w:rsid w:val="006B45BF"/>
    <w:rsid w:val="006D0570"/>
    <w:rsid w:val="006D09E6"/>
    <w:rsid w:val="0071349F"/>
    <w:rsid w:val="007F6953"/>
    <w:rsid w:val="008768BC"/>
    <w:rsid w:val="0089317E"/>
    <w:rsid w:val="008F3B06"/>
    <w:rsid w:val="009007EA"/>
    <w:rsid w:val="009908B1"/>
    <w:rsid w:val="00A4023C"/>
    <w:rsid w:val="00A60EF4"/>
    <w:rsid w:val="00AE7CDC"/>
    <w:rsid w:val="00BA128E"/>
    <w:rsid w:val="00C11582"/>
    <w:rsid w:val="00C27E6B"/>
    <w:rsid w:val="00C54854"/>
    <w:rsid w:val="00C60819"/>
    <w:rsid w:val="00CD0318"/>
    <w:rsid w:val="00D0279F"/>
    <w:rsid w:val="00E13F55"/>
    <w:rsid w:val="00E22A31"/>
    <w:rsid w:val="00E662E9"/>
    <w:rsid w:val="00E86710"/>
    <w:rsid w:val="00E92C24"/>
    <w:rsid w:val="00EA3DAE"/>
    <w:rsid w:val="00EC2F1F"/>
    <w:rsid w:val="00F16AE6"/>
    <w:rsid w:val="00F926A4"/>
    <w:rsid w:val="00FD35F8"/>
    <w:rsid w:val="00FF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1349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0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03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1349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0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0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professional/submenu.aspx?treeid=beac9c103df952c4&amp;nowtreeid=beac9c103df952c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dc.gov.tw/professional/index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.tw/professional/list.aspx?treeid=22FCC15DA1A84CAC&amp;nowtreeid=1BE048D13DB71D9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dc.gov.tw/professional/themanet.aspx?did=754&amp;treeid=22fcc15da1a84cac&amp;nowtreeid=22fcc15da1a84ca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dc.gov.tw/professional/submenu.aspx?treeid=beac9c103df952c4&amp;nowtreeid=327e35461197b44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2016-06-08T01:14:00Z</cp:lastPrinted>
  <dcterms:created xsi:type="dcterms:W3CDTF">2016-07-19T03:58:00Z</dcterms:created>
  <dcterms:modified xsi:type="dcterms:W3CDTF">2016-07-19T03:58:00Z</dcterms:modified>
</cp:coreProperties>
</file>