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62" w:rsidRDefault="00A20062" w:rsidP="00A20062">
      <w:pPr>
        <w:pStyle w:val="a7"/>
        <w:ind w:leftChars="-300" w:left="-720" w:firstLineChars="250" w:firstLine="701"/>
        <w:jc w:val="center"/>
        <w:rPr>
          <w:rFonts w:hAnsi="標楷體" w:cs="新細明體"/>
          <w:b/>
          <w:bCs/>
          <w:kern w:val="0"/>
          <w:sz w:val="36"/>
          <w:szCs w:val="36"/>
        </w:rPr>
      </w:pPr>
      <w:r w:rsidRPr="00BE480F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27.6pt;margin-top:-3.15pt;width:58.15pt;height:29.05pt;z-index:251660288;mso-width-relative:margin;mso-height-relative:margin">
            <v:textbox>
              <w:txbxContent>
                <w:p w:rsidR="00A20062" w:rsidRPr="0081373F" w:rsidRDefault="00A20062" w:rsidP="00A2006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  <w:r w:rsidRPr="00E731EA">
        <w:rPr>
          <w:rFonts w:hAnsi="標楷體" w:cs="新細明體" w:hint="eastAsia"/>
          <w:b/>
          <w:bCs/>
          <w:kern w:val="0"/>
          <w:sz w:val="36"/>
          <w:szCs w:val="36"/>
        </w:rPr>
        <w:t>腸病毒防治自我檢查表</w:t>
      </w:r>
      <w:r>
        <w:rPr>
          <w:rFonts w:hAnsi="標楷體" w:cs="新細明體" w:hint="eastAsia"/>
          <w:b/>
          <w:bCs/>
          <w:kern w:val="0"/>
          <w:sz w:val="36"/>
          <w:szCs w:val="36"/>
        </w:rPr>
        <w:t>-國小</w:t>
      </w:r>
    </w:p>
    <w:p w:rsidR="00A20062" w:rsidRDefault="00A20062" w:rsidP="00A20062">
      <w:pPr>
        <w:pStyle w:val="a7"/>
        <w:ind w:leftChars="-300" w:left="-720" w:firstLineChars="3" w:firstLine="8"/>
        <w:rPr>
          <w:b/>
          <w:sz w:val="24"/>
          <w:szCs w:val="24"/>
        </w:rPr>
      </w:pPr>
      <w:r>
        <w:rPr>
          <w:rFonts w:hint="eastAsia"/>
          <w:b/>
          <w:szCs w:val="28"/>
        </w:rPr>
        <w:t>學校</w:t>
      </w:r>
      <w:r w:rsidRPr="00BE0DF4">
        <w:rPr>
          <w:rFonts w:hint="eastAsia"/>
          <w:b/>
          <w:szCs w:val="28"/>
        </w:rPr>
        <w:t>：</w:t>
      </w:r>
      <w:r w:rsidRPr="00BE0DF4">
        <w:rPr>
          <w:rFonts w:hint="eastAsia"/>
          <w:b/>
          <w:szCs w:val="28"/>
          <w:u w:val="single"/>
        </w:rPr>
        <w:t xml:space="preserve">                    </w:t>
      </w:r>
      <w:r w:rsidRPr="00BE0DF4">
        <w:rPr>
          <w:rFonts w:hint="eastAsia"/>
          <w:b/>
          <w:szCs w:val="28"/>
        </w:rPr>
        <w:t xml:space="preserve">      </w:t>
      </w:r>
      <w:r>
        <w:rPr>
          <w:rFonts w:hint="eastAsia"/>
          <w:b/>
          <w:sz w:val="24"/>
          <w:szCs w:val="24"/>
        </w:rPr>
        <w:t xml:space="preserve">         </w:t>
      </w:r>
    </w:p>
    <w:p w:rsidR="00A20062" w:rsidRPr="00BE0DF4" w:rsidRDefault="00A20062" w:rsidP="00A20062">
      <w:pPr>
        <w:pStyle w:val="a7"/>
        <w:ind w:leftChars="-300" w:left="-720" w:firstLineChars="3" w:firstLine="8"/>
        <w:rPr>
          <w:b/>
          <w:szCs w:val="28"/>
        </w:rPr>
      </w:pPr>
      <w:r w:rsidRPr="00BE0DF4">
        <w:rPr>
          <w:rFonts w:hint="eastAsia"/>
          <w:b/>
          <w:szCs w:val="28"/>
        </w:rPr>
        <w:t>檢查人：</w:t>
      </w:r>
      <w:r w:rsidRPr="00BE0DF4">
        <w:rPr>
          <w:rFonts w:hint="eastAsia"/>
          <w:b/>
          <w:szCs w:val="28"/>
          <w:u w:val="single"/>
        </w:rPr>
        <w:t xml:space="preserve">              </w:t>
      </w:r>
      <w:r w:rsidRPr="00BE0DF4">
        <w:rPr>
          <w:rFonts w:hint="eastAsia"/>
          <w:b/>
          <w:szCs w:val="28"/>
        </w:rPr>
        <w:t xml:space="preserve">                     檢查</w:t>
      </w:r>
      <w:r w:rsidRPr="00BE0DF4">
        <w:rPr>
          <w:rFonts w:hAnsi="標楷體" w:hint="eastAsia"/>
          <w:b/>
          <w:szCs w:val="28"/>
        </w:rPr>
        <w:t>日期</w:t>
      </w:r>
      <w:r w:rsidRPr="00BE0DF4">
        <w:rPr>
          <w:rFonts w:hint="eastAsia"/>
          <w:b/>
          <w:szCs w:val="28"/>
        </w:rPr>
        <w:t>：</w:t>
      </w:r>
      <w:r w:rsidRPr="00BE0DF4">
        <w:rPr>
          <w:rFonts w:hint="eastAsia"/>
          <w:b/>
          <w:szCs w:val="28"/>
          <w:u w:val="single"/>
        </w:rPr>
        <w:t xml:space="preserve">    </w:t>
      </w:r>
      <w:r w:rsidRPr="00BE0DF4">
        <w:rPr>
          <w:rFonts w:hint="eastAsia"/>
          <w:b/>
          <w:szCs w:val="28"/>
        </w:rPr>
        <w:t>年</w:t>
      </w:r>
      <w:r w:rsidRPr="00BE0DF4">
        <w:rPr>
          <w:rFonts w:hint="eastAsia"/>
          <w:b/>
          <w:szCs w:val="28"/>
          <w:u w:val="single"/>
        </w:rPr>
        <w:t xml:space="preserve">    </w:t>
      </w:r>
      <w:r w:rsidRPr="00BE0DF4">
        <w:rPr>
          <w:rFonts w:hint="eastAsia"/>
          <w:b/>
          <w:szCs w:val="28"/>
        </w:rPr>
        <w:t>月</w:t>
      </w:r>
      <w:r w:rsidRPr="00BE0DF4">
        <w:rPr>
          <w:rFonts w:hint="eastAsia"/>
          <w:b/>
          <w:szCs w:val="28"/>
          <w:u w:val="single"/>
        </w:rPr>
        <w:t xml:space="preserve">    </w:t>
      </w:r>
      <w:r w:rsidRPr="00BE0DF4">
        <w:rPr>
          <w:rFonts w:hint="eastAsia"/>
          <w:b/>
          <w:szCs w:val="28"/>
        </w:rPr>
        <w:t>日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4"/>
        <w:gridCol w:w="828"/>
        <w:gridCol w:w="1228"/>
      </w:tblGrid>
      <w:tr w:rsidR="00A20062" w:rsidRPr="001F243E" w:rsidTr="00A20062">
        <w:trPr>
          <w:trHeight w:hRule="exact" w:val="537"/>
        </w:trPr>
        <w:tc>
          <w:tcPr>
            <w:tcW w:w="9640" w:type="dxa"/>
            <w:gridSpan w:val="3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b/>
                <w:szCs w:val="28"/>
                <w:u w:val="single"/>
              </w:rPr>
            </w:pPr>
            <w:r w:rsidRPr="001F243E">
              <w:rPr>
                <w:rFonts w:hAnsi="標楷體" w:cs="Arial" w:hint="eastAsia"/>
                <w:kern w:val="0"/>
                <w:szCs w:val="28"/>
              </w:rPr>
              <w:t>一、洗手環境</w:t>
            </w:r>
          </w:p>
        </w:tc>
      </w:tr>
      <w:tr w:rsidR="00A20062" w:rsidRPr="001F243E" w:rsidTr="00A20062">
        <w:trPr>
          <w:trHeight w:hRule="exact" w:val="716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b/>
                <w:szCs w:val="28"/>
                <w:u w:val="single"/>
              </w:rPr>
            </w:pPr>
            <w:r w:rsidRPr="001F243E">
              <w:rPr>
                <w:rFonts w:hAnsi="標楷體" w:cs="Arial" w:hint="eastAsia"/>
                <w:kern w:val="0"/>
                <w:szCs w:val="28"/>
              </w:rPr>
              <w:t>1.於洗手台放置洗手乳或肥皂、乾淨毛巾或擦手紙。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698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2.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教導學童正確洗手步驟，學童皆能正確執行。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722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3.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衛教學童正確洗手時機，學童可正確回答及落實。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547"/>
        </w:trPr>
        <w:tc>
          <w:tcPr>
            <w:tcW w:w="9640" w:type="dxa"/>
            <w:gridSpan w:val="3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二、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衛教宣導</w:t>
            </w:r>
          </w:p>
        </w:tc>
      </w:tr>
      <w:tr w:rsidR="00A20062" w:rsidRPr="001F243E" w:rsidTr="00A20062">
        <w:trPr>
          <w:trHeight w:hRule="exact" w:val="851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spacing w:line="400" w:lineRule="exact"/>
              <w:ind w:left="283" w:hangingChars="101" w:hanging="283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1.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向學童與家長宣導正確腸病毒防治知識及「生病不上學」之概念</w:t>
            </w:r>
            <w:r>
              <w:rPr>
                <w:rFonts w:hAnsi="標楷體" w:cs="Arial" w:hint="eastAsia"/>
                <w:kern w:val="0"/>
                <w:szCs w:val="28"/>
              </w:rPr>
              <w:t>(如於家庭聯絡簿夾入相關衛教單)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 xml:space="preserve"> 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712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2.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張貼宣導資料。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b/>
                <w:szCs w:val="28"/>
                <w:u w:val="single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b/>
                <w:szCs w:val="28"/>
                <w:u w:val="single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562"/>
        </w:trPr>
        <w:tc>
          <w:tcPr>
            <w:tcW w:w="9640" w:type="dxa"/>
            <w:gridSpan w:val="3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三、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環境清潔與消毒</w:t>
            </w:r>
          </w:p>
        </w:tc>
      </w:tr>
      <w:tr w:rsidR="00A20062" w:rsidRPr="001F243E" w:rsidTr="00A20062">
        <w:trPr>
          <w:trHeight w:hRule="exact" w:val="704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1.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使用有效之消毒藥品，且能正確配製</w:t>
            </w:r>
            <w:r w:rsidRPr="001F243E">
              <w:rPr>
                <w:rFonts w:hAnsi="標楷體" w:cs="Arial"/>
                <w:kern w:val="0"/>
                <w:szCs w:val="28"/>
              </w:rPr>
              <w:t>500ppm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漂白水。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851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spacing w:line="400" w:lineRule="exact"/>
              <w:ind w:left="283" w:hangingChars="101" w:hanging="283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2.</w:t>
            </w:r>
            <w:r w:rsidRPr="001F2C6D">
              <w:rPr>
                <w:rFonts w:hAnsi="標楷體" w:hint="eastAsia"/>
                <w:szCs w:val="28"/>
              </w:rPr>
              <w:t>定期環境清潔及重點消毒，並製作清消紀錄。(</w:t>
            </w:r>
            <w:r>
              <w:rPr>
                <w:rFonts w:hAnsi="標楷體" w:hint="eastAsia"/>
                <w:szCs w:val="28"/>
              </w:rPr>
              <w:t>疫情高峰期時每週至少消毒1次，</w:t>
            </w:r>
            <w:r w:rsidRPr="001F2C6D">
              <w:rPr>
                <w:rFonts w:hAnsi="標楷體" w:hint="eastAsia"/>
                <w:szCs w:val="28"/>
              </w:rPr>
              <w:t>倘發生腸病毒案例需每日進行消毒)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571"/>
        </w:trPr>
        <w:tc>
          <w:tcPr>
            <w:tcW w:w="9640" w:type="dxa"/>
            <w:gridSpan w:val="3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四、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防疫機制</w:t>
            </w:r>
          </w:p>
        </w:tc>
      </w:tr>
      <w:tr w:rsidR="00A20062" w:rsidRPr="001F243E" w:rsidTr="00A20062">
        <w:trPr>
          <w:trHeight w:hRule="exact" w:val="708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1.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每日注意學童健康狀況，建立學童健康監視記錄。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718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2.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瞭解縣市之腸病毒疫情與停課通報機制並依循運作。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851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spacing w:line="400" w:lineRule="exact"/>
              <w:ind w:left="283" w:hangingChars="101" w:hanging="283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3.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依據</w:t>
            </w:r>
            <w:r>
              <w:rPr>
                <w:rFonts w:hAnsi="標楷體" w:cs="Arial" w:hint="eastAsia"/>
                <w:kern w:val="0"/>
                <w:szCs w:val="28"/>
              </w:rPr>
              <w:t>疾管署制定之腸病毒防治教材(疾管署全球資訊網專業版/傳染病介紹/第三類傳染病/腸病毒感染併發重症/防疫措施)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落實防疫工作。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851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spacing w:line="400" w:lineRule="exact"/>
              <w:ind w:left="283" w:hangingChars="101" w:hanging="283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4.</w:t>
            </w:r>
            <w:r w:rsidRPr="001F243E">
              <w:rPr>
                <w:rFonts w:hAnsi="標楷體" w:cs="Arial" w:hint="eastAsia"/>
                <w:kern w:val="0"/>
                <w:szCs w:val="28"/>
              </w:rPr>
              <w:t>配合縣市政府查核，並提供相關衛教、健康監視及環境清潔與消毒等紀錄。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  <w:tr w:rsidR="00A20062" w:rsidRPr="001F243E" w:rsidTr="00A20062">
        <w:trPr>
          <w:trHeight w:hRule="exact" w:val="851"/>
        </w:trPr>
        <w:tc>
          <w:tcPr>
            <w:tcW w:w="7584" w:type="dxa"/>
          </w:tcPr>
          <w:p w:rsidR="00A20062" w:rsidRPr="001F243E" w:rsidRDefault="00A20062" w:rsidP="00500D05">
            <w:pPr>
              <w:pStyle w:val="a7"/>
              <w:spacing w:line="400" w:lineRule="exact"/>
              <w:ind w:left="283" w:hangingChars="101" w:hanging="283"/>
              <w:jc w:val="both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5.教導學童正確洗手步驟及了解洗手時機並確實執行</w:t>
            </w:r>
          </w:p>
        </w:tc>
        <w:tc>
          <w:tcPr>
            <w:tcW w:w="8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□有</w:t>
            </w:r>
          </w:p>
        </w:tc>
        <w:tc>
          <w:tcPr>
            <w:tcW w:w="1228" w:type="dxa"/>
          </w:tcPr>
          <w:p w:rsidR="00A20062" w:rsidRPr="001F243E" w:rsidRDefault="00A20062" w:rsidP="00500D05">
            <w:pPr>
              <w:pStyle w:val="a7"/>
              <w:jc w:val="both"/>
              <w:rPr>
                <w:rFonts w:hAnsi="標楷體"/>
                <w:szCs w:val="28"/>
              </w:rPr>
            </w:pPr>
            <w:r w:rsidRPr="001F243E">
              <w:rPr>
                <w:rFonts w:hAnsi="標楷體" w:hint="eastAsia"/>
                <w:szCs w:val="28"/>
              </w:rPr>
              <w:t>□無</w:t>
            </w:r>
          </w:p>
        </w:tc>
      </w:tr>
    </w:tbl>
    <w:p w:rsidR="00B33759" w:rsidRDefault="00B33759" w:rsidP="00A20062">
      <w:pPr>
        <w:ind w:leftChars="-354" w:left="-850" w:rightChars="-201" w:right="-482"/>
      </w:pPr>
    </w:p>
    <w:sectPr w:rsidR="00B33759" w:rsidSect="00A20062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759" w:rsidRDefault="00B33759" w:rsidP="00A20062">
      <w:r>
        <w:separator/>
      </w:r>
    </w:p>
  </w:endnote>
  <w:endnote w:type="continuationSeparator" w:id="1">
    <w:p w:rsidR="00B33759" w:rsidRDefault="00B33759" w:rsidP="00A20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759" w:rsidRDefault="00B33759" w:rsidP="00A20062">
      <w:r>
        <w:separator/>
      </w:r>
    </w:p>
  </w:footnote>
  <w:footnote w:type="continuationSeparator" w:id="1">
    <w:p w:rsidR="00B33759" w:rsidRDefault="00B33759" w:rsidP="00A20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062"/>
    <w:rsid w:val="00A20062"/>
    <w:rsid w:val="00B3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2006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20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20062"/>
    <w:rPr>
      <w:sz w:val="20"/>
      <w:szCs w:val="20"/>
    </w:rPr>
  </w:style>
  <w:style w:type="paragraph" w:styleId="a7">
    <w:name w:val="Body Text"/>
    <w:basedOn w:val="a"/>
    <w:link w:val="a8"/>
    <w:rsid w:val="00A20062"/>
    <w:rPr>
      <w:rFonts w:ascii="標楷體" w:eastAsia="標楷體" w:hAnsi="Times New Roman" w:cs="Times New Roman"/>
      <w:sz w:val="28"/>
      <w:szCs w:val="20"/>
    </w:rPr>
  </w:style>
  <w:style w:type="character" w:customStyle="1" w:styleId="a8">
    <w:name w:val="本文 字元"/>
    <w:basedOn w:val="a0"/>
    <w:link w:val="a7"/>
    <w:rsid w:val="00A20062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2016-03-01T06:56:00Z</dcterms:created>
  <dcterms:modified xsi:type="dcterms:W3CDTF">2016-03-01T06:59:00Z</dcterms:modified>
</cp:coreProperties>
</file>