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50" w:rsidRDefault="001A2850" w:rsidP="00C933A5">
      <w:pPr>
        <w:snapToGrid w:val="0"/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57732">
        <w:rPr>
          <w:rFonts w:ascii="Times New Roman" w:eastAsia="標楷體" w:hAnsi="Times New Roman" w:hint="eastAsia"/>
          <w:b/>
          <w:sz w:val="40"/>
          <w:szCs w:val="40"/>
        </w:rPr>
        <w:t>『韓國，你真的認識嗎？</w:t>
      </w:r>
      <w:r w:rsidR="00F42503" w:rsidRPr="00D57732">
        <w:rPr>
          <w:rFonts w:ascii="Times New Roman" w:eastAsia="標楷體" w:hAnsi="Times New Roman" w:hint="eastAsia"/>
          <w:b/>
          <w:sz w:val="40"/>
          <w:szCs w:val="40"/>
        </w:rPr>
        <w:t>』</w:t>
      </w:r>
      <w:r w:rsidR="008B337E">
        <w:rPr>
          <w:rFonts w:ascii="Times New Roman" w:eastAsia="標楷體" w:hAnsi="Times New Roman"/>
          <w:b/>
          <w:sz w:val="40"/>
          <w:szCs w:val="40"/>
        </w:rPr>
        <w:br/>
      </w:r>
      <w:r w:rsidR="004F48F2" w:rsidRPr="00D57732">
        <w:rPr>
          <w:rFonts w:ascii="Times New Roman" w:eastAsia="標楷體" w:hAnsi="Times New Roman" w:hint="eastAsia"/>
          <w:b/>
          <w:sz w:val="28"/>
          <w:szCs w:val="28"/>
        </w:rPr>
        <w:t>「知韓文化協會」講座</w:t>
      </w:r>
    </w:p>
    <w:p w:rsidR="00D57732" w:rsidRPr="00D57732" w:rsidRDefault="00D57732" w:rsidP="00D57732">
      <w:pPr>
        <w:snapToGrid w:val="0"/>
        <w:spacing w:line="0" w:lineRule="atLeast"/>
        <w:rPr>
          <w:rFonts w:ascii="Times New Roman" w:eastAsia="標楷體" w:hAnsi="Times New Roman"/>
          <w:b/>
          <w:sz w:val="30"/>
          <w:szCs w:val="30"/>
        </w:rPr>
      </w:pPr>
    </w:p>
    <w:p w:rsidR="00F42503" w:rsidRPr="008B337E" w:rsidRDefault="00F42503" w:rsidP="00C933A5">
      <w:pPr>
        <w:snapToGrid w:val="0"/>
        <w:spacing w:line="0" w:lineRule="atLeast"/>
        <w:rPr>
          <w:rFonts w:ascii="Times New Roman" w:eastAsia="標楷體" w:hAnsi="Times New Roman"/>
          <w:b/>
          <w:szCs w:val="24"/>
        </w:rPr>
      </w:pPr>
      <w:r w:rsidRPr="008B337E">
        <w:rPr>
          <w:rFonts w:ascii="Times New Roman" w:eastAsia="標楷體" w:hAnsi="Times New Roman" w:hint="eastAsia"/>
          <w:b/>
          <w:szCs w:val="24"/>
        </w:rPr>
        <w:t>時間：</w:t>
      </w:r>
      <w:r w:rsidRPr="008B337E">
        <w:rPr>
          <w:rFonts w:ascii="Times New Roman" w:eastAsia="標楷體" w:hAnsi="Times New Roman"/>
          <w:b/>
          <w:bCs/>
          <w:szCs w:val="24"/>
        </w:rPr>
        <w:t>201</w:t>
      </w:r>
      <w:r w:rsidR="00C70F61" w:rsidRPr="008B337E">
        <w:rPr>
          <w:rFonts w:ascii="Times New Roman" w:eastAsia="標楷體" w:hAnsi="Times New Roman" w:hint="eastAsia"/>
          <w:b/>
          <w:bCs/>
          <w:szCs w:val="24"/>
        </w:rPr>
        <w:t>5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年</w:t>
      </w:r>
      <w:r w:rsidR="00C70F61" w:rsidRPr="008B337E">
        <w:rPr>
          <w:rFonts w:ascii="Times New Roman" w:eastAsia="標楷體" w:hAnsi="Times New Roman" w:hint="eastAsia"/>
          <w:b/>
          <w:bCs/>
          <w:szCs w:val="24"/>
        </w:rPr>
        <w:t>6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月</w:t>
      </w:r>
      <w:r w:rsidR="00C70F61" w:rsidRPr="008B337E">
        <w:rPr>
          <w:rFonts w:ascii="Times New Roman" w:eastAsia="標楷體" w:hAnsi="Times New Roman" w:hint="eastAsia"/>
          <w:b/>
          <w:bCs/>
          <w:szCs w:val="24"/>
        </w:rPr>
        <w:t>27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日（週六）</w:t>
      </w:r>
      <w:r w:rsidR="00C70F61" w:rsidRPr="008B337E">
        <w:rPr>
          <w:rFonts w:ascii="Times New Roman" w:eastAsia="標楷體" w:hAnsi="Times New Roman"/>
          <w:b/>
          <w:bCs/>
          <w:szCs w:val="24"/>
        </w:rPr>
        <w:t>1</w:t>
      </w:r>
      <w:r w:rsidR="00C70F61" w:rsidRPr="008B337E">
        <w:rPr>
          <w:rFonts w:ascii="Times New Roman" w:eastAsia="標楷體" w:hAnsi="Times New Roman" w:hint="eastAsia"/>
          <w:b/>
          <w:bCs/>
          <w:szCs w:val="24"/>
        </w:rPr>
        <w:t>2</w:t>
      </w:r>
      <w:r w:rsidRPr="008B337E">
        <w:rPr>
          <w:rFonts w:ascii="Times New Roman" w:eastAsia="標楷體" w:hAnsi="Times New Roman"/>
          <w:b/>
          <w:bCs/>
          <w:szCs w:val="24"/>
        </w:rPr>
        <w:t>:</w:t>
      </w:r>
      <w:r w:rsidR="00C70F61" w:rsidRPr="008B337E">
        <w:rPr>
          <w:rFonts w:ascii="Times New Roman" w:eastAsia="標楷體" w:hAnsi="Times New Roman" w:hint="eastAsia"/>
          <w:b/>
          <w:bCs/>
          <w:szCs w:val="24"/>
        </w:rPr>
        <w:t>3</w:t>
      </w:r>
      <w:r w:rsidRPr="008B337E">
        <w:rPr>
          <w:rFonts w:ascii="Times New Roman" w:eastAsia="標楷體" w:hAnsi="Times New Roman"/>
          <w:b/>
          <w:bCs/>
          <w:szCs w:val="24"/>
        </w:rPr>
        <w:t>0~1</w:t>
      </w:r>
      <w:r w:rsidR="004F48F2" w:rsidRPr="008B337E">
        <w:rPr>
          <w:rFonts w:ascii="Times New Roman" w:eastAsia="標楷體" w:hAnsi="Times New Roman" w:hint="eastAsia"/>
          <w:b/>
          <w:bCs/>
          <w:szCs w:val="24"/>
        </w:rPr>
        <w:t>7</w:t>
      </w:r>
      <w:r w:rsidRPr="008B337E">
        <w:rPr>
          <w:rFonts w:ascii="Times New Roman" w:eastAsia="標楷體" w:hAnsi="Times New Roman"/>
          <w:b/>
          <w:bCs/>
          <w:szCs w:val="24"/>
        </w:rPr>
        <w:t>:00</w:t>
      </w:r>
    </w:p>
    <w:p w:rsidR="00F80559" w:rsidRDefault="00F80559" w:rsidP="00F80559">
      <w:pPr>
        <w:snapToGrid w:val="0"/>
        <w:spacing w:line="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地點：台北科技大學億光大樓</w:t>
      </w:r>
      <w:r>
        <w:rPr>
          <w:rFonts w:ascii="Times New Roman" w:eastAsia="標楷體" w:hAnsi="Times New Roman" w:hint="eastAsia"/>
          <w:b/>
          <w:szCs w:val="24"/>
        </w:rPr>
        <w:t>2</w:t>
      </w:r>
      <w:r>
        <w:rPr>
          <w:rFonts w:ascii="Times New Roman" w:eastAsia="標楷體" w:hAnsi="Times New Roman" w:hint="eastAsia"/>
          <w:b/>
          <w:szCs w:val="24"/>
        </w:rPr>
        <w:t>樓集思北科</w:t>
      </w:r>
      <w:r w:rsidR="00F42503" w:rsidRPr="008B337E">
        <w:rPr>
          <w:rFonts w:ascii="Times New Roman" w:eastAsia="標楷體" w:hAnsi="Times New Roman" w:hint="eastAsia"/>
          <w:b/>
          <w:szCs w:val="24"/>
        </w:rPr>
        <w:t>大國際會議中心</w:t>
      </w:r>
      <w:r>
        <w:rPr>
          <w:rFonts w:ascii="標楷體" w:eastAsia="標楷體" w:hAnsi="標楷體" w:hint="eastAsia"/>
          <w:b/>
          <w:szCs w:val="24"/>
        </w:rPr>
        <w:t xml:space="preserve"> 感恩</w:t>
      </w:r>
      <w:r w:rsidR="001A2850" w:rsidRPr="008B337E">
        <w:rPr>
          <w:rFonts w:ascii="標楷體" w:eastAsia="標楷體" w:hAnsi="標楷體" w:hint="eastAsia"/>
          <w:b/>
          <w:szCs w:val="24"/>
        </w:rPr>
        <w:t>廳</w:t>
      </w:r>
    </w:p>
    <w:p w:rsidR="00F42503" w:rsidRPr="008B337E" w:rsidRDefault="00F42503" w:rsidP="00F80559">
      <w:pPr>
        <w:snapToGrid w:val="0"/>
        <w:spacing w:line="0" w:lineRule="atLeast"/>
        <w:rPr>
          <w:rFonts w:ascii="Times New Roman" w:eastAsia="標楷體" w:hAnsi="Times New Roman"/>
          <w:b/>
          <w:szCs w:val="24"/>
        </w:rPr>
      </w:pPr>
      <w:r w:rsidRPr="008B337E">
        <w:rPr>
          <w:rFonts w:ascii="Times New Roman" w:eastAsia="標楷體" w:hAnsi="Times New Roman"/>
          <w:b/>
          <w:szCs w:val="24"/>
        </w:rPr>
        <w:t>(</w:t>
      </w:r>
      <w:r w:rsidR="00F80559">
        <w:rPr>
          <w:rFonts w:ascii="Times New Roman" w:eastAsia="標楷體" w:hAnsi="Times New Roman" w:hint="eastAsia"/>
          <w:b/>
          <w:szCs w:val="24"/>
        </w:rPr>
        <w:t>台北市忠孝東路三</w:t>
      </w:r>
      <w:r w:rsidRPr="008B337E">
        <w:rPr>
          <w:rFonts w:ascii="Times New Roman" w:eastAsia="標楷體" w:hAnsi="Times New Roman" w:hint="eastAsia"/>
          <w:b/>
          <w:szCs w:val="24"/>
        </w:rPr>
        <w:t>段</w:t>
      </w:r>
      <w:r w:rsidR="00F80559">
        <w:rPr>
          <w:rFonts w:ascii="Times New Roman" w:eastAsia="標楷體" w:hAnsi="Times New Roman" w:hint="eastAsia"/>
          <w:b/>
          <w:szCs w:val="24"/>
        </w:rPr>
        <w:t>197</w:t>
      </w:r>
      <w:r w:rsidRPr="008B337E">
        <w:rPr>
          <w:rFonts w:ascii="Times New Roman" w:eastAsia="標楷體" w:hAnsi="Times New Roman" w:hint="eastAsia"/>
          <w:b/>
          <w:szCs w:val="24"/>
        </w:rPr>
        <w:t>號</w:t>
      </w:r>
      <w:r w:rsidR="00F80559">
        <w:rPr>
          <w:rFonts w:ascii="Times New Roman" w:eastAsia="標楷體" w:hAnsi="Times New Roman" w:hint="eastAsia"/>
          <w:b/>
          <w:szCs w:val="24"/>
        </w:rPr>
        <w:t>旁，捷運忠孝復興站</w:t>
      </w:r>
      <w:r w:rsidR="00F80559">
        <w:rPr>
          <w:rFonts w:ascii="Times New Roman" w:eastAsia="標楷體" w:hAnsi="Times New Roman" w:hint="eastAsia"/>
          <w:b/>
          <w:szCs w:val="24"/>
        </w:rPr>
        <w:t>1</w:t>
      </w:r>
      <w:r w:rsidR="00F80559">
        <w:rPr>
          <w:rFonts w:ascii="Times New Roman" w:eastAsia="標楷體" w:hAnsi="Times New Roman" w:hint="eastAsia"/>
          <w:b/>
          <w:szCs w:val="24"/>
        </w:rPr>
        <w:t>號出口</w:t>
      </w:r>
      <w:r w:rsidRPr="008B337E">
        <w:rPr>
          <w:rFonts w:ascii="Times New Roman" w:eastAsia="標楷體" w:hAnsi="Times New Roman"/>
          <w:b/>
          <w:szCs w:val="24"/>
        </w:rPr>
        <w:t>)</w:t>
      </w:r>
    </w:p>
    <w:p w:rsidR="00F42503" w:rsidRPr="008B337E" w:rsidRDefault="00F42503" w:rsidP="00C933A5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8B337E">
        <w:rPr>
          <w:rFonts w:ascii="Times New Roman" w:eastAsia="標楷體" w:hAnsi="Times New Roman" w:hint="eastAsia"/>
          <w:szCs w:val="24"/>
        </w:rPr>
        <w:t>主辦單位：社團法人「知韓文化協會」</w:t>
      </w:r>
    </w:p>
    <w:p w:rsidR="002252F1" w:rsidRDefault="00974884" w:rsidP="008B337E">
      <w:pPr>
        <w:snapToGrid w:val="0"/>
        <w:spacing w:line="0" w:lineRule="atLeast"/>
        <w:ind w:left="1274" w:hangingChars="531" w:hanging="12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</w:t>
      </w:r>
      <w:r w:rsidR="002252F1">
        <w:rPr>
          <w:rFonts w:ascii="Times New Roman" w:eastAsia="標楷體" w:hAnsi="Times New Roman" w:hint="eastAsia"/>
          <w:szCs w:val="24"/>
        </w:rPr>
        <w:t>辦單位：</w:t>
      </w:r>
      <w:r w:rsidR="00F42503" w:rsidRPr="008B337E">
        <w:rPr>
          <w:rFonts w:ascii="Times New Roman" w:eastAsia="標楷體" w:hAnsi="Times New Roman" w:hint="eastAsia"/>
          <w:szCs w:val="24"/>
        </w:rPr>
        <w:t>國立臺灣師範大學東亞學系</w:t>
      </w:r>
      <w:r w:rsidR="00F80559">
        <w:rPr>
          <w:rFonts w:ascii="Times New Roman" w:eastAsia="標楷體" w:hAnsi="Times New Roman" w:hint="eastAsia"/>
          <w:szCs w:val="24"/>
        </w:rPr>
        <w:t>、</w:t>
      </w:r>
      <w:r w:rsidR="002252F1">
        <w:rPr>
          <w:rFonts w:ascii="Times New Roman" w:eastAsia="標楷體" w:hAnsi="Times New Roman" w:hint="eastAsia"/>
          <w:szCs w:val="24"/>
        </w:rPr>
        <w:t>國立政治大學韓語文學系</w:t>
      </w:r>
    </w:p>
    <w:p w:rsidR="00C933A5" w:rsidRPr="008B337E" w:rsidRDefault="00F42503" w:rsidP="008B337E">
      <w:pPr>
        <w:snapToGrid w:val="0"/>
        <w:spacing w:line="0" w:lineRule="atLeast"/>
        <w:ind w:left="1274" w:hangingChars="531" w:hanging="1274"/>
        <w:rPr>
          <w:rFonts w:ascii="Times New Roman" w:eastAsia="標楷體" w:hAnsi="Times New Roman"/>
          <w:szCs w:val="24"/>
        </w:rPr>
      </w:pPr>
      <w:r w:rsidRPr="008B337E">
        <w:rPr>
          <w:rFonts w:ascii="Times New Roman" w:eastAsia="標楷體" w:hAnsi="Times New Roman" w:hint="eastAsia"/>
          <w:szCs w:val="24"/>
        </w:rPr>
        <w:t>教育部地理</w:t>
      </w:r>
      <w:r w:rsidR="00D2626F">
        <w:rPr>
          <w:rFonts w:ascii="Times New Roman" w:eastAsia="標楷體" w:hAnsi="Times New Roman" w:hint="eastAsia"/>
          <w:szCs w:val="24"/>
        </w:rPr>
        <w:t>/</w:t>
      </w:r>
      <w:r w:rsidRPr="008B337E">
        <w:rPr>
          <w:rFonts w:ascii="Times New Roman" w:eastAsia="標楷體" w:hAnsi="Times New Roman" w:hint="eastAsia"/>
          <w:szCs w:val="24"/>
        </w:rPr>
        <w:t>歷史</w:t>
      </w:r>
      <w:r w:rsidR="00D2626F">
        <w:rPr>
          <w:rFonts w:ascii="Times New Roman" w:eastAsia="標楷體" w:hAnsi="Times New Roman" w:hint="eastAsia"/>
          <w:szCs w:val="24"/>
        </w:rPr>
        <w:t>/</w:t>
      </w:r>
      <w:r w:rsidRPr="008B337E">
        <w:rPr>
          <w:rFonts w:ascii="Times New Roman" w:eastAsia="標楷體" w:hAnsi="Times New Roman" w:hint="eastAsia"/>
          <w:szCs w:val="24"/>
        </w:rPr>
        <w:t>公民及社會學科中心</w:t>
      </w:r>
    </w:p>
    <w:p w:rsidR="00C933A5" w:rsidRPr="00F80559" w:rsidRDefault="00C933A5" w:rsidP="00C933A5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</w:p>
    <w:p w:rsidR="00EB11EE" w:rsidRPr="008B337E" w:rsidRDefault="00C933A5" w:rsidP="00C933A5">
      <w:pPr>
        <w:snapToGrid w:val="0"/>
        <w:spacing w:line="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面對1997年金融危機之後浴火重生的韓國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面對韓流十多年來狂襲台灣與全亞洲的韓國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面對不斷求新求變每二十年創造一次奇蹟的韓國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面對這樣嶄新面貌的韓國</w:t>
      </w:r>
    </w:p>
    <w:p w:rsidR="00EB11EE" w:rsidRPr="008B337E" w:rsidRDefault="00C933A5" w:rsidP="00C933A5">
      <w:pPr>
        <w:snapToGrid w:val="0"/>
        <w:spacing w:line="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台灣人，你是否還用舊眼光在看韓國？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台灣人，你真正認識韓國嗎？</w:t>
      </w:r>
    </w:p>
    <w:p w:rsidR="00F42503" w:rsidRDefault="00C933A5" w:rsidP="00C933A5">
      <w:pPr>
        <w:snapToGrid w:val="0"/>
        <w:spacing w:line="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歡迎來參加這場知識的饗宴</w:t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，</w:t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保證會讓你重新、真正地認識韓國！</w:t>
      </w:r>
    </w:p>
    <w:p w:rsidR="001E40A2" w:rsidRPr="007D4399" w:rsidRDefault="001E40A2" w:rsidP="001D0CA3">
      <w:pPr>
        <w:snapToGrid w:val="0"/>
        <w:spacing w:line="0" w:lineRule="atLeast"/>
        <w:rPr>
          <w:rFonts w:ascii="標楷體" w:eastAsia="標楷體" w:hAnsi="標楷體"/>
          <w:color w:val="0070C0"/>
          <w:sz w:val="20"/>
          <w:szCs w:val="20"/>
        </w:rPr>
      </w:pPr>
    </w:p>
    <w:p w:rsidR="00F42503" w:rsidRPr="00C933A5" w:rsidRDefault="00456614" w:rsidP="001D0CA3">
      <w:pPr>
        <w:snapToGrid w:val="0"/>
        <w:spacing w:line="0" w:lineRule="atLeast"/>
        <w:jc w:val="center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C933A5">
        <w:rPr>
          <w:rFonts w:ascii="Times New Roman" w:eastAsia="Malgun Gothic" w:hAnsi="Times New Roman" w:hint="eastAsia"/>
          <w:b/>
          <w:sz w:val="28"/>
          <w:szCs w:val="28"/>
          <w:lang w:eastAsia="ko-KR"/>
        </w:rPr>
        <w:t xml:space="preserve">- </w:t>
      </w:r>
      <w:r w:rsidR="001E40A2" w:rsidRPr="00C933A5">
        <w:rPr>
          <w:rFonts w:ascii="Times New Roman" w:eastAsia="標楷體" w:hAnsi="Times New Roman" w:hint="eastAsia"/>
          <w:b/>
          <w:sz w:val="28"/>
          <w:szCs w:val="28"/>
        </w:rPr>
        <w:t>議程表</w:t>
      </w:r>
      <w:r w:rsidRPr="00C933A5">
        <w:rPr>
          <w:rFonts w:ascii="Times New Roman" w:eastAsia="Malgun Gothic" w:hAnsi="Times New Roman" w:hint="eastAsia"/>
          <w:b/>
          <w:sz w:val="28"/>
          <w:szCs w:val="28"/>
          <w:lang w:eastAsia="ko-KR"/>
        </w:rPr>
        <w:t xml:space="preserve"> -</w:t>
      </w:r>
    </w:p>
    <w:p w:rsidR="001E40A2" w:rsidRPr="007D4399" w:rsidRDefault="001E40A2" w:rsidP="00C933A5">
      <w:pPr>
        <w:snapToGrid w:val="0"/>
        <w:spacing w:line="0" w:lineRule="atLeast"/>
        <w:jc w:val="center"/>
        <w:rPr>
          <w:rFonts w:ascii="Times New Roman" w:eastAsia="標楷體" w:hAnsi="Times New Roman"/>
          <w:b/>
          <w:sz w:val="10"/>
          <w:szCs w:val="1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742"/>
        <w:gridCol w:w="4064"/>
      </w:tblGrid>
      <w:tr w:rsidR="00F42503" w:rsidRPr="00241BC1" w:rsidTr="001D0CA3">
        <w:trPr>
          <w:trHeight w:val="353"/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8805" w:type="dxa"/>
            <w:gridSpan w:val="2"/>
            <w:shd w:val="clear" w:color="auto" w:fill="D9D9D9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活動內容</w:t>
            </w:r>
          </w:p>
        </w:tc>
      </w:tr>
      <w:tr w:rsidR="00F42503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41BC1">
              <w:rPr>
                <w:rFonts w:ascii="Times New Roman" w:eastAsia="標楷體" w:hAnsi="Times New Roman"/>
                <w:szCs w:val="24"/>
              </w:rPr>
              <w:t>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41BC1">
              <w:rPr>
                <w:rFonts w:ascii="Times New Roman" w:eastAsia="標楷體" w:hAnsi="Times New Roman"/>
                <w:szCs w:val="24"/>
              </w:rPr>
              <w:t>0-13: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805" w:type="dxa"/>
            <w:gridSpan w:val="2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報到</w:t>
            </w:r>
          </w:p>
        </w:tc>
      </w:tr>
      <w:tr w:rsidR="00F42503" w:rsidRPr="00241BC1" w:rsidTr="001D0CA3">
        <w:trPr>
          <w:trHeight w:val="353"/>
          <w:jc w:val="center"/>
        </w:trPr>
        <w:tc>
          <w:tcPr>
            <w:tcW w:w="1668" w:type="dxa"/>
            <w:vAlign w:val="center"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13: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41BC1">
              <w:rPr>
                <w:rFonts w:ascii="Times New Roman" w:eastAsia="標楷體" w:hAnsi="Times New Roman"/>
                <w:szCs w:val="24"/>
              </w:rPr>
              <w:t>0-13: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742" w:type="dxa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開幕</w:t>
            </w:r>
          </w:p>
        </w:tc>
        <w:tc>
          <w:tcPr>
            <w:tcW w:w="4063" w:type="dxa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主辦單位</w:t>
            </w:r>
          </w:p>
        </w:tc>
      </w:tr>
      <w:tr w:rsidR="00F42503" w:rsidRPr="00241BC1" w:rsidTr="001D0CA3">
        <w:trPr>
          <w:trHeight w:val="353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Ⅰ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="00C70F61" w:rsidRPr="00241BC1">
              <w:rPr>
                <w:rFonts w:ascii="Times New Roman" w:eastAsia="標楷體" w:hAnsi="Times New Roman" w:hint="eastAsia"/>
                <w:b/>
                <w:szCs w:val="24"/>
              </w:rPr>
              <w:t>認識韓流</w:t>
            </w:r>
          </w:p>
        </w:tc>
      </w:tr>
      <w:tr w:rsidR="00F42503" w:rsidRPr="00241BC1" w:rsidTr="001D0CA3">
        <w:trPr>
          <w:trHeight w:val="353"/>
          <w:jc w:val="center"/>
        </w:trPr>
        <w:tc>
          <w:tcPr>
            <w:tcW w:w="1668" w:type="dxa"/>
            <w:vMerge w:val="restart"/>
            <w:vAlign w:val="center"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13: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41BC1">
              <w:rPr>
                <w:rFonts w:ascii="Times New Roman" w:eastAsia="標楷體" w:hAnsi="Times New Roman"/>
                <w:szCs w:val="24"/>
              </w:rPr>
              <w:t>0-14: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805" w:type="dxa"/>
            <w:gridSpan w:val="2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主持人兼與談人：</w:t>
            </w:r>
            <w:r w:rsidR="005B3F26" w:rsidRPr="00241BC1">
              <w:rPr>
                <w:rFonts w:ascii="Century Gothic" w:eastAsia="標楷體" w:hAnsi="Century Gothic" w:hint="eastAsia"/>
                <w:bCs/>
                <w:szCs w:val="24"/>
              </w:rPr>
              <w:t>蕭新煌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(</w:t>
            </w:r>
            <w:r w:rsidR="00012C27" w:rsidRPr="00241BC1">
              <w:rPr>
                <w:rFonts w:ascii="Times New Roman" w:eastAsia="標楷體" w:hAnsi="Times New Roman" w:hint="eastAsia"/>
                <w:szCs w:val="24"/>
              </w:rPr>
              <w:t>中研院社會學研究所所長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42503" w:rsidRPr="00241BC1" w:rsidTr="001D0CA3">
        <w:trPr>
          <w:trHeight w:val="353"/>
          <w:jc w:val="center"/>
        </w:trPr>
        <w:tc>
          <w:tcPr>
            <w:tcW w:w="1668" w:type="dxa"/>
            <w:vMerge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報告人</w:t>
            </w:r>
          </w:p>
        </w:tc>
        <w:tc>
          <w:tcPr>
            <w:tcW w:w="4063" w:type="dxa"/>
            <w:vAlign w:val="center"/>
          </w:tcPr>
          <w:p w:rsidR="00F42503" w:rsidRPr="00241BC1" w:rsidRDefault="00F42503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題目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每篇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42503" w:rsidRPr="00241BC1" w:rsidTr="001D0CA3">
        <w:trPr>
          <w:trHeight w:val="585"/>
          <w:jc w:val="center"/>
        </w:trPr>
        <w:tc>
          <w:tcPr>
            <w:tcW w:w="1668" w:type="dxa"/>
            <w:vMerge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C70F61" w:rsidRPr="00241BC1" w:rsidRDefault="00C70F6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英家銘</w:t>
            </w:r>
          </w:p>
          <w:p w:rsidR="00F42503" w:rsidRPr="00241BC1" w:rsidRDefault="007D4399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Malgun Gothic" w:hAnsi="Times New Roman" w:hint="eastAsia"/>
                <w:szCs w:val="24"/>
              </w:rPr>
              <w:t>(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臺北醫大通識教育中心助理教授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F42503" w:rsidRPr="00241BC1" w:rsidRDefault="004F48F2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韓國連續劇中的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韓國歷史</w:t>
            </w:r>
          </w:p>
        </w:tc>
      </w:tr>
      <w:tr w:rsidR="00C70F61" w:rsidRPr="00241BC1" w:rsidTr="001D0CA3">
        <w:trPr>
          <w:trHeight w:val="516"/>
          <w:jc w:val="center"/>
        </w:trPr>
        <w:tc>
          <w:tcPr>
            <w:tcW w:w="1668" w:type="dxa"/>
            <w:vMerge/>
          </w:tcPr>
          <w:p w:rsidR="00C70F61" w:rsidRPr="00241BC1" w:rsidRDefault="00C70F6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C70F61" w:rsidRPr="00241BC1" w:rsidRDefault="00C70F6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董文君</w:t>
            </w:r>
          </w:p>
          <w:p w:rsidR="00C70F61" w:rsidRPr="00241BC1" w:rsidRDefault="007D4399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 w:hint="eastAsia"/>
                <w:szCs w:val="24"/>
              </w:rPr>
              <w:t>(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國立政治大學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韓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語系兼任助理教授</w:t>
            </w:r>
            <w:r w:rsidRPr="00241BC1">
              <w:rPr>
                <w:rFonts w:ascii="Times New Roman" w:eastAsia="Malgun Gothic" w:hAnsi="Times New Roman" w:hint="eastAsia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C70F61" w:rsidRPr="00241BC1" w:rsidRDefault="008B337E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韓劇－興起與發展</w:t>
            </w:r>
          </w:p>
        </w:tc>
      </w:tr>
      <w:tr w:rsidR="00F42503" w:rsidRPr="00241BC1" w:rsidTr="001D0CA3">
        <w:trPr>
          <w:trHeight w:val="588"/>
          <w:jc w:val="center"/>
        </w:trPr>
        <w:tc>
          <w:tcPr>
            <w:tcW w:w="1668" w:type="dxa"/>
            <w:vMerge/>
          </w:tcPr>
          <w:p w:rsidR="00F42503" w:rsidRPr="00241BC1" w:rsidRDefault="00F42503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C70F61" w:rsidRPr="00241BC1" w:rsidRDefault="00C70F6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王恩美</w:t>
            </w:r>
          </w:p>
          <w:p w:rsidR="00F42503" w:rsidRPr="00241BC1" w:rsidRDefault="007D4399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 w:hint="eastAsia"/>
                <w:szCs w:val="24"/>
              </w:rPr>
              <w:t>(</w:t>
            </w:r>
            <w:r w:rsidR="00C70F61" w:rsidRPr="00241BC1">
              <w:rPr>
                <w:rFonts w:ascii="Times New Roman" w:eastAsia="標楷體" w:hAnsi="Times New Roman" w:hint="eastAsia"/>
                <w:szCs w:val="24"/>
              </w:rPr>
              <w:t>國立臺灣師範大學東亞學系副教授</w:t>
            </w:r>
            <w:r w:rsidRPr="00241BC1">
              <w:rPr>
                <w:rFonts w:ascii="Times New Roman" w:eastAsia="Malgun Gothic" w:hAnsi="Times New Roman" w:hint="eastAsia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F42503" w:rsidRPr="00241BC1" w:rsidRDefault="00C70F6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K</w:t>
            </w:r>
            <w:r w:rsidRPr="00241BC1">
              <w:rPr>
                <w:rFonts w:ascii="Times New Roman" w:eastAsia="標楷體" w:hAnsi="Times New Roman"/>
                <w:szCs w:val="24"/>
              </w:rPr>
              <w:t>-pop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的成功</w:t>
            </w:r>
            <w:r w:rsidR="004F48F2" w:rsidRPr="00241BC1">
              <w:rPr>
                <w:rFonts w:ascii="Times New Roman" w:eastAsia="標楷體" w:hAnsi="Times New Roman" w:hint="eastAsia"/>
                <w:szCs w:val="24"/>
              </w:rPr>
              <w:t>秘訣</w:t>
            </w:r>
          </w:p>
        </w:tc>
      </w:tr>
      <w:tr w:rsidR="002F08CC" w:rsidRPr="00241BC1" w:rsidTr="001D0CA3">
        <w:trPr>
          <w:trHeight w:val="410"/>
          <w:jc w:val="center"/>
        </w:trPr>
        <w:tc>
          <w:tcPr>
            <w:tcW w:w="1668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241BC1">
              <w:rPr>
                <w:rFonts w:ascii="Times New Roman" w:eastAsia="標楷體" w:hAnsi="Times New Roman"/>
                <w:szCs w:val="24"/>
              </w:rPr>
              <w:t>: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41BC1">
              <w:rPr>
                <w:rFonts w:ascii="Times New Roman" w:eastAsia="標楷體" w:hAnsi="Times New Roman"/>
                <w:szCs w:val="24"/>
              </w:rPr>
              <w:t>0-14: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805" w:type="dxa"/>
            <w:gridSpan w:val="2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Malgun Gothic" w:hAnsi="Times New Roman"/>
                <w:b/>
                <w:szCs w:val="24"/>
                <w:lang w:eastAsia="ko-KR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休息</w:t>
            </w:r>
          </w:p>
        </w:tc>
      </w:tr>
      <w:tr w:rsidR="002F08CC" w:rsidRPr="00241BC1" w:rsidTr="001D0CA3">
        <w:trPr>
          <w:trHeight w:val="353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Ⅱ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="00C07FD3" w:rsidRPr="00241BC1">
              <w:rPr>
                <w:rFonts w:ascii="Times New Roman" w:eastAsia="標楷體" w:hAnsi="Times New Roman" w:hint="eastAsia"/>
                <w:b/>
                <w:szCs w:val="24"/>
              </w:rPr>
              <w:t>認識當代韓國</w:t>
            </w:r>
          </w:p>
        </w:tc>
      </w:tr>
      <w:tr w:rsidR="002F08CC" w:rsidRPr="00241BC1" w:rsidTr="001D0CA3">
        <w:trPr>
          <w:trHeight w:val="353"/>
          <w:jc w:val="center"/>
        </w:trPr>
        <w:tc>
          <w:tcPr>
            <w:tcW w:w="1668" w:type="dxa"/>
            <w:vMerge w:val="restart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14:</w:t>
            </w:r>
            <w:r w:rsidR="00A0281E" w:rsidRPr="00241BC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41BC1">
              <w:rPr>
                <w:rFonts w:ascii="Times New Roman" w:eastAsia="標楷體" w:hAnsi="Times New Roman"/>
                <w:szCs w:val="24"/>
              </w:rPr>
              <w:t>0-15:</w:t>
            </w:r>
            <w:r w:rsidR="00A0281E" w:rsidRPr="00241BC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805" w:type="dxa"/>
            <w:gridSpan w:val="2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主持人兼與談人：</w:t>
            </w:r>
            <w:r w:rsidR="005B3F26" w:rsidRPr="00241BC1">
              <w:rPr>
                <w:rFonts w:ascii="Century Gothic" w:eastAsia="標楷體" w:hAnsi="Century Gothic" w:hint="eastAsia"/>
                <w:bCs/>
                <w:szCs w:val="24"/>
              </w:rPr>
              <w:t>林修澈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(</w:t>
            </w:r>
            <w:r w:rsidR="00012C27" w:rsidRPr="00241BC1">
              <w:rPr>
                <w:rFonts w:ascii="Century Gothic" w:eastAsia="標楷體" w:hAnsi="Century Gothic" w:hint="eastAsia"/>
                <w:szCs w:val="24"/>
              </w:rPr>
              <w:t>知韓文化協會</w:t>
            </w:r>
            <w:r w:rsidR="00012C27" w:rsidRPr="00241BC1">
              <w:rPr>
                <w:rFonts w:ascii="Century Gothic" w:eastAsia="標楷體" w:hAnsi="Century Gothic" w:hint="eastAsia"/>
                <w:bCs/>
                <w:szCs w:val="24"/>
              </w:rPr>
              <w:t>理事長、政大原住民族中心主任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F08CC" w:rsidRPr="00241BC1" w:rsidTr="001D0CA3">
        <w:trPr>
          <w:trHeight w:val="151"/>
          <w:jc w:val="center"/>
        </w:trPr>
        <w:tc>
          <w:tcPr>
            <w:tcW w:w="1668" w:type="dxa"/>
            <w:vMerge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報告人</w:t>
            </w:r>
          </w:p>
        </w:tc>
        <w:tc>
          <w:tcPr>
            <w:tcW w:w="4063" w:type="dxa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題目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每篇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F08CC" w:rsidRPr="00241BC1" w:rsidTr="001D0CA3">
        <w:trPr>
          <w:trHeight w:val="588"/>
          <w:jc w:val="center"/>
        </w:trPr>
        <w:tc>
          <w:tcPr>
            <w:tcW w:w="1668" w:type="dxa"/>
            <w:vMerge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朱立熙</w:t>
            </w:r>
          </w:p>
          <w:p w:rsidR="002F08CC" w:rsidRPr="00241BC1" w:rsidRDefault="007D4399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 w:hint="eastAsia"/>
                <w:szCs w:val="24"/>
              </w:rPr>
              <w:t>(</w:t>
            </w:r>
            <w:r w:rsidR="002F08CC" w:rsidRPr="00241BC1">
              <w:rPr>
                <w:rFonts w:ascii="Times New Roman" w:eastAsia="標楷體" w:hAnsi="Times New Roman" w:hint="eastAsia"/>
                <w:szCs w:val="24"/>
              </w:rPr>
              <w:t>知韓文化協會執行長</w:t>
            </w:r>
            <w:r w:rsidRPr="00241BC1">
              <w:rPr>
                <w:rFonts w:ascii="Times New Roman" w:eastAsia="Malgun Gothic" w:hAnsi="Times New Roman" w:hint="eastAsia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2F08CC" w:rsidRPr="00241BC1" w:rsidRDefault="004F48F2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韓國世界文化遺產的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保存</w:t>
            </w:r>
          </w:p>
        </w:tc>
      </w:tr>
      <w:tr w:rsidR="002F08CC" w:rsidRPr="00241BC1" w:rsidTr="001D0CA3">
        <w:trPr>
          <w:trHeight w:val="710"/>
          <w:jc w:val="center"/>
        </w:trPr>
        <w:tc>
          <w:tcPr>
            <w:tcW w:w="1668" w:type="dxa"/>
            <w:vMerge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楊虔豪</w:t>
            </w:r>
          </w:p>
          <w:p w:rsidR="002F08CC" w:rsidRPr="00241BC1" w:rsidRDefault="007D4399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 w:hint="eastAsia"/>
                <w:szCs w:val="24"/>
              </w:rPr>
              <w:t>(</w:t>
            </w:r>
            <w:r w:rsidR="002F08CC" w:rsidRPr="00241BC1">
              <w:rPr>
                <w:rFonts w:ascii="Times New Roman" w:eastAsia="標楷體" w:hAnsi="Times New Roman" w:hint="eastAsia"/>
                <w:szCs w:val="24"/>
              </w:rPr>
              <w:t>韓半島新聞平台支社長</w:t>
            </w:r>
            <w:r w:rsidRPr="00241BC1">
              <w:rPr>
                <w:rFonts w:ascii="Times New Roman" w:eastAsia="Malgun Gothic" w:hAnsi="Times New Roman" w:hint="eastAsia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2F08CC" w:rsidRPr="00241BC1" w:rsidRDefault="004F48F2" w:rsidP="00E3219B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南</w:t>
            </w:r>
            <w:r w:rsidR="00E3219B">
              <w:rPr>
                <w:rFonts w:ascii="Times New Roman" w:eastAsia="標楷體" w:hAnsi="Times New Roman" w:hint="eastAsia"/>
                <w:szCs w:val="24"/>
              </w:rPr>
              <w:t>北</w:t>
            </w:r>
            <w:r w:rsidR="00BD343E" w:rsidRPr="00241BC1">
              <w:rPr>
                <w:rFonts w:ascii="Times New Roman" w:eastAsia="標楷體" w:hAnsi="Times New Roman" w:hint="eastAsia"/>
                <w:szCs w:val="24"/>
              </w:rPr>
              <w:t>韓政經現況及脫北者</w:t>
            </w:r>
          </w:p>
        </w:tc>
      </w:tr>
      <w:tr w:rsidR="002F08CC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15:</w:t>
            </w:r>
            <w:r w:rsidR="00A0281E" w:rsidRPr="00241BC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241BC1">
              <w:rPr>
                <w:rFonts w:ascii="Times New Roman" w:eastAsia="標楷體" w:hAnsi="Times New Roman"/>
                <w:szCs w:val="24"/>
              </w:rPr>
              <w:t>0-15:</w:t>
            </w:r>
            <w:r w:rsidR="00A0281E" w:rsidRPr="00241BC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241BC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805" w:type="dxa"/>
            <w:gridSpan w:val="2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</w:p>
        </w:tc>
      </w:tr>
      <w:tr w:rsidR="002F08CC" w:rsidRPr="00241BC1" w:rsidTr="001D0CA3">
        <w:trPr>
          <w:trHeight w:val="370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Ⅲ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：綜合討論</w:t>
            </w:r>
          </w:p>
        </w:tc>
      </w:tr>
      <w:tr w:rsidR="002F08CC" w:rsidRPr="00241BC1" w:rsidTr="001D0CA3">
        <w:trPr>
          <w:trHeight w:val="337"/>
          <w:jc w:val="center"/>
        </w:trPr>
        <w:tc>
          <w:tcPr>
            <w:tcW w:w="1668" w:type="dxa"/>
            <w:vMerge w:val="restart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15:</w:t>
            </w:r>
            <w:r w:rsidR="00A0281E" w:rsidRPr="00241BC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241BC1">
              <w:rPr>
                <w:rFonts w:ascii="Times New Roman" w:eastAsia="標楷體" w:hAnsi="Times New Roman"/>
                <w:szCs w:val="24"/>
              </w:rPr>
              <w:t>0-17:00</w:t>
            </w:r>
          </w:p>
        </w:tc>
        <w:tc>
          <w:tcPr>
            <w:tcW w:w="8805" w:type="dxa"/>
            <w:gridSpan w:val="2"/>
            <w:vAlign w:val="center"/>
          </w:tcPr>
          <w:p w:rsidR="002F08CC" w:rsidRPr="00241BC1" w:rsidRDefault="002F08CC" w:rsidP="00734BB0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主持人：</w:t>
            </w:r>
            <w:r w:rsidR="005B3F26" w:rsidRPr="00241BC1">
              <w:rPr>
                <w:rFonts w:ascii="Times New Roman" w:eastAsia="標楷體" w:hAnsi="Times New Roman" w:hint="eastAsia"/>
                <w:szCs w:val="24"/>
              </w:rPr>
              <w:t>朱立熙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(</w:t>
            </w:r>
            <w:r w:rsidR="00012C27" w:rsidRPr="00241BC1">
              <w:rPr>
                <w:rFonts w:ascii="Century Gothic" w:eastAsia="標楷體" w:hAnsi="Century Gothic" w:hint="eastAsia"/>
                <w:szCs w:val="24"/>
              </w:rPr>
              <w:t>知韓文化協會</w:t>
            </w:r>
            <w:r w:rsidR="00C544F0" w:rsidRPr="00241BC1">
              <w:rPr>
                <w:rFonts w:ascii="Century Gothic" w:eastAsia="標楷體" w:hAnsi="Century Gothic" w:hint="eastAsia"/>
                <w:bCs/>
                <w:szCs w:val="24"/>
              </w:rPr>
              <w:t>執行長</w:t>
            </w:r>
            <w:r w:rsidR="00012C27"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F08CC" w:rsidRPr="00241BC1" w:rsidTr="001D0CA3">
        <w:trPr>
          <w:trHeight w:val="370"/>
          <w:jc w:val="center"/>
        </w:trPr>
        <w:tc>
          <w:tcPr>
            <w:tcW w:w="1668" w:type="dxa"/>
            <w:vMerge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05" w:type="dxa"/>
            <w:gridSpan w:val="2"/>
            <w:vAlign w:val="center"/>
          </w:tcPr>
          <w:p w:rsidR="004F48F2" w:rsidRPr="00241BC1" w:rsidRDefault="00BD343E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出版社</w:t>
            </w:r>
            <w:r w:rsidR="004F48F2" w:rsidRPr="00241BC1">
              <w:rPr>
                <w:rFonts w:ascii="Times New Roman" w:eastAsia="標楷體" w:hAnsi="Times New Roman" w:hint="eastAsia"/>
                <w:szCs w:val="24"/>
              </w:rPr>
              <w:t>與談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="007D55D6" w:rsidRPr="00241BC1">
              <w:rPr>
                <w:rFonts w:ascii="Times New Roman" w:eastAsia="標楷體" w:hAnsi="Times New Roman" w:hint="eastAsia"/>
                <w:szCs w:val="24"/>
              </w:rPr>
              <w:t>；發表人列席答覆提問</w:t>
            </w:r>
          </w:p>
        </w:tc>
      </w:tr>
      <w:tr w:rsidR="002F08CC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2F08CC" w:rsidRPr="00241BC1" w:rsidRDefault="002F08CC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 w:rsidRPr="00241BC1">
              <w:rPr>
                <w:rFonts w:ascii="Times New Roman" w:eastAsia="標楷體" w:hAnsi="Times New Roman"/>
                <w:szCs w:val="24"/>
              </w:rPr>
              <w:t>17:00-17:10</w:t>
            </w:r>
          </w:p>
        </w:tc>
        <w:tc>
          <w:tcPr>
            <w:tcW w:w="4742" w:type="dxa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閉幕</w:t>
            </w:r>
          </w:p>
        </w:tc>
        <w:tc>
          <w:tcPr>
            <w:tcW w:w="4063" w:type="dxa"/>
            <w:vAlign w:val="center"/>
          </w:tcPr>
          <w:p w:rsidR="002F08CC" w:rsidRPr="00241BC1" w:rsidRDefault="002F08CC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主辦單位</w:t>
            </w:r>
          </w:p>
        </w:tc>
      </w:tr>
      <w:bookmarkEnd w:id="0"/>
      <w:tr w:rsidR="008B337E" w:rsidRPr="00241BC1" w:rsidTr="001D0CA3">
        <w:trPr>
          <w:trHeight w:val="353"/>
          <w:jc w:val="center"/>
        </w:trPr>
        <w:tc>
          <w:tcPr>
            <w:tcW w:w="10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337E" w:rsidRPr="00241BC1" w:rsidRDefault="008B337E" w:rsidP="001D0CA3">
            <w:pPr>
              <w:pStyle w:val="a3"/>
              <w:snapToGrid w:val="0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**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主持兼與談時間為</w:t>
            </w:r>
            <w:r w:rsidRPr="00241BC1">
              <w:rPr>
                <w:rFonts w:ascii="Times New Roman" w:eastAsia="標楷體" w:hAnsi="Times New Roman"/>
                <w:szCs w:val="24"/>
              </w:rPr>
              <w:t>10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分鐘、每篇報告時間為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分鐘。</w:t>
            </w:r>
          </w:p>
        </w:tc>
      </w:tr>
    </w:tbl>
    <w:p w:rsidR="00F42503" w:rsidRPr="007B688A" w:rsidRDefault="00F42503" w:rsidP="007F103F">
      <w:pPr>
        <w:pStyle w:val="a3"/>
        <w:snapToGrid w:val="0"/>
        <w:spacing w:line="0" w:lineRule="atLeast"/>
        <w:ind w:leftChars="0" w:left="0"/>
        <w:outlineLvl w:val="0"/>
        <w:rPr>
          <w:rFonts w:ascii="Times New Roman" w:eastAsia="標楷體" w:hAnsi="Times New Roman"/>
          <w:szCs w:val="24"/>
        </w:rPr>
      </w:pPr>
    </w:p>
    <w:sectPr w:rsidR="00F42503" w:rsidRPr="007B688A" w:rsidSect="007F103F">
      <w:pgSz w:w="11906" w:h="16838"/>
      <w:pgMar w:top="720" w:right="720" w:bottom="426" w:left="720" w:header="851" w:footer="28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B1" w:rsidRDefault="00D804B1" w:rsidP="00B36CB0">
      <w:r>
        <w:separator/>
      </w:r>
    </w:p>
  </w:endnote>
  <w:endnote w:type="continuationSeparator" w:id="1">
    <w:p w:rsidR="00D804B1" w:rsidRDefault="00D804B1" w:rsidP="00B3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B1" w:rsidRDefault="00D804B1" w:rsidP="00B36CB0">
      <w:r>
        <w:separator/>
      </w:r>
    </w:p>
  </w:footnote>
  <w:footnote w:type="continuationSeparator" w:id="1">
    <w:p w:rsidR="00D804B1" w:rsidRDefault="00D804B1" w:rsidP="00B3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1545"/>
    <w:multiLevelType w:val="hybridMultilevel"/>
    <w:tmpl w:val="752451DC"/>
    <w:lvl w:ilvl="0" w:tplc="F24609C0">
      <w:start w:val="1"/>
      <w:numFmt w:val="decimal"/>
      <w:lvlText w:val="%1."/>
      <w:lvlJc w:val="left"/>
      <w:pPr>
        <w:ind w:left="-23" w:hanging="50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4" w:hanging="480"/>
      </w:pPr>
      <w:rPr>
        <w:rFonts w:cs="Times New Roman"/>
      </w:rPr>
    </w:lvl>
  </w:abstractNum>
  <w:abstractNum w:abstractNumId="1">
    <w:nsid w:val="66213C15"/>
    <w:multiLevelType w:val="hybridMultilevel"/>
    <w:tmpl w:val="524A5180"/>
    <w:lvl w:ilvl="0" w:tplc="0409000F">
      <w:start w:val="1"/>
      <w:numFmt w:val="decimal"/>
      <w:lvlText w:val="%1."/>
      <w:lvlJc w:val="left"/>
      <w:pPr>
        <w:ind w:left="-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4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4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48"/>
    <w:rsid w:val="00006842"/>
    <w:rsid w:val="00012C27"/>
    <w:rsid w:val="00031E08"/>
    <w:rsid w:val="00072255"/>
    <w:rsid w:val="00083E5D"/>
    <w:rsid w:val="000F4553"/>
    <w:rsid w:val="00175F65"/>
    <w:rsid w:val="00183562"/>
    <w:rsid w:val="001A2850"/>
    <w:rsid w:val="001B2A07"/>
    <w:rsid w:val="001D0CA3"/>
    <w:rsid w:val="001E40A2"/>
    <w:rsid w:val="002252F1"/>
    <w:rsid w:val="00237434"/>
    <w:rsid w:val="00241BC1"/>
    <w:rsid w:val="00274B09"/>
    <w:rsid w:val="002A5C61"/>
    <w:rsid w:val="002F0156"/>
    <w:rsid w:val="002F08CC"/>
    <w:rsid w:val="002F5777"/>
    <w:rsid w:val="003224BA"/>
    <w:rsid w:val="00352F26"/>
    <w:rsid w:val="003765B2"/>
    <w:rsid w:val="003B6114"/>
    <w:rsid w:val="003E0556"/>
    <w:rsid w:val="00427152"/>
    <w:rsid w:val="00441FC0"/>
    <w:rsid w:val="004533F4"/>
    <w:rsid w:val="00455789"/>
    <w:rsid w:val="00456614"/>
    <w:rsid w:val="00491F28"/>
    <w:rsid w:val="004A5ACB"/>
    <w:rsid w:val="004F48F2"/>
    <w:rsid w:val="004F5CE5"/>
    <w:rsid w:val="00536CE9"/>
    <w:rsid w:val="00542A42"/>
    <w:rsid w:val="00552929"/>
    <w:rsid w:val="005635A8"/>
    <w:rsid w:val="0057796E"/>
    <w:rsid w:val="005B3F26"/>
    <w:rsid w:val="005B65D8"/>
    <w:rsid w:val="005D7F95"/>
    <w:rsid w:val="006943E6"/>
    <w:rsid w:val="006C364F"/>
    <w:rsid w:val="00734BB0"/>
    <w:rsid w:val="00740891"/>
    <w:rsid w:val="007B688A"/>
    <w:rsid w:val="007D4399"/>
    <w:rsid w:val="007D55D6"/>
    <w:rsid w:val="007F103F"/>
    <w:rsid w:val="00802D9F"/>
    <w:rsid w:val="0081073E"/>
    <w:rsid w:val="008372CF"/>
    <w:rsid w:val="00892C26"/>
    <w:rsid w:val="00897C29"/>
    <w:rsid w:val="008B337E"/>
    <w:rsid w:val="00905872"/>
    <w:rsid w:val="009061C1"/>
    <w:rsid w:val="00927F26"/>
    <w:rsid w:val="00974884"/>
    <w:rsid w:val="00A0281E"/>
    <w:rsid w:val="00A428C7"/>
    <w:rsid w:val="00A52753"/>
    <w:rsid w:val="00A71932"/>
    <w:rsid w:val="00A82074"/>
    <w:rsid w:val="00AA3BBB"/>
    <w:rsid w:val="00AC610C"/>
    <w:rsid w:val="00B36CB0"/>
    <w:rsid w:val="00B56BE6"/>
    <w:rsid w:val="00B60A7D"/>
    <w:rsid w:val="00B7442B"/>
    <w:rsid w:val="00BC30F4"/>
    <w:rsid w:val="00BD343E"/>
    <w:rsid w:val="00BF18FE"/>
    <w:rsid w:val="00C07946"/>
    <w:rsid w:val="00C07FD3"/>
    <w:rsid w:val="00C432C4"/>
    <w:rsid w:val="00C544F0"/>
    <w:rsid w:val="00C70F61"/>
    <w:rsid w:val="00C80435"/>
    <w:rsid w:val="00C91DB4"/>
    <w:rsid w:val="00C933A5"/>
    <w:rsid w:val="00CE6248"/>
    <w:rsid w:val="00CF5D39"/>
    <w:rsid w:val="00D2626F"/>
    <w:rsid w:val="00D31087"/>
    <w:rsid w:val="00D57732"/>
    <w:rsid w:val="00D71506"/>
    <w:rsid w:val="00D804B1"/>
    <w:rsid w:val="00DA3346"/>
    <w:rsid w:val="00E23B7F"/>
    <w:rsid w:val="00E27CA9"/>
    <w:rsid w:val="00E3219B"/>
    <w:rsid w:val="00E57C23"/>
    <w:rsid w:val="00E90F90"/>
    <w:rsid w:val="00EB11EE"/>
    <w:rsid w:val="00F31EF7"/>
    <w:rsid w:val="00F32623"/>
    <w:rsid w:val="00F33DA2"/>
    <w:rsid w:val="00F42503"/>
    <w:rsid w:val="00F80559"/>
    <w:rsid w:val="00F9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8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F18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th-TH"/>
    </w:rPr>
  </w:style>
  <w:style w:type="paragraph" w:styleId="a3">
    <w:name w:val="List Paragraph"/>
    <w:basedOn w:val="a"/>
    <w:uiPriority w:val="99"/>
    <w:qFormat/>
    <w:rsid w:val="00A52753"/>
    <w:pPr>
      <w:ind w:leftChars="200" w:left="480"/>
    </w:pPr>
  </w:style>
  <w:style w:type="paragraph" w:styleId="a4">
    <w:name w:val="header"/>
    <w:basedOn w:val="a"/>
    <w:link w:val="a5"/>
    <w:uiPriority w:val="99"/>
    <w:rsid w:val="00B3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6CB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3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6CB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8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F18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th-TH"/>
    </w:rPr>
  </w:style>
  <w:style w:type="paragraph" w:styleId="a3">
    <w:name w:val="List Paragraph"/>
    <w:basedOn w:val="a"/>
    <w:uiPriority w:val="99"/>
    <w:qFormat/>
    <w:rsid w:val="00A52753"/>
    <w:pPr>
      <w:ind w:leftChars="200" w:left="480"/>
    </w:pPr>
  </w:style>
  <w:style w:type="paragraph" w:styleId="a4">
    <w:name w:val="header"/>
    <w:basedOn w:val="a"/>
    <w:link w:val="a5"/>
    <w:uiPriority w:val="99"/>
    <w:rsid w:val="00B3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6CB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3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6C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2978-5A1D-4295-AA47-9DBE18EC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『韓國識讀』座談會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『韓國識讀』座談會</dc:title>
  <dc:creator>weiting</dc:creator>
  <cp:lastModifiedBy>user</cp:lastModifiedBy>
  <cp:revision>2</cp:revision>
  <dcterms:created xsi:type="dcterms:W3CDTF">2015-06-11T01:31:00Z</dcterms:created>
  <dcterms:modified xsi:type="dcterms:W3CDTF">2015-06-11T01:31:00Z</dcterms:modified>
</cp:coreProperties>
</file>