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3F" w:rsidRDefault="00726A3F" w:rsidP="00147065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教育部體育署</w:t>
      </w:r>
    </w:p>
    <w:p w:rsidR="00726A3F" w:rsidRPr="004559D9" w:rsidRDefault="00726A3F" w:rsidP="00147065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559D9">
        <w:rPr>
          <w:rFonts w:ascii="標楷體" w:eastAsia="標楷體" w:hAnsi="標楷體"/>
          <w:b/>
          <w:sz w:val="32"/>
          <w:szCs w:val="32"/>
        </w:rPr>
        <w:t>105</w:t>
      </w:r>
      <w:r w:rsidRPr="004559D9">
        <w:rPr>
          <w:rFonts w:ascii="標楷體" w:eastAsia="標楷體" w:hAnsi="標楷體" w:hint="eastAsia"/>
          <w:b/>
          <w:sz w:val="32"/>
          <w:szCs w:val="32"/>
        </w:rPr>
        <w:t>至</w:t>
      </w:r>
      <w:r w:rsidRPr="004559D9">
        <w:rPr>
          <w:rFonts w:ascii="標楷體" w:eastAsia="標楷體" w:hAnsi="標楷體"/>
          <w:b/>
          <w:sz w:val="32"/>
          <w:szCs w:val="32"/>
        </w:rPr>
        <w:t>110</w:t>
      </w:r>
      <w:r>
        <w:rPr>
          <w:rFonts w:ascii="標楷體" w:eastAsia="標楷體" w:hAnsi="標楷體" w:hint="eastAsia"/>
          <w:b/>
          <w:sz w:val="32"/>
          <w:szCs w:val="32"/>
        </w:rPr>
        <w:t>年全民運動推展計畫網路公聽會活動辦法</w:t>
      </w:r>
    </w:p>
    <w:p w:rsidR="00726A3F" w:rsidRDefault="00726A3F" w:rsidP="00724E60">
      <w:pPr>
        <w:pStyle w:val="ListParagraph"/>
        <w:numPr>
          <w:ilvl w:val="0"/>
          <w:numId w:val="1"/>
        </w:numPr>
        <w:spacing w:line="560" w:lineRule="exact"/>
        <w:ind w:leftChars="0" w:left="31680" w:hangingChars="200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活動主旨：</w:t>
      </w:r>
    </w:p>
    <w:p w:rsidR="00726A3F" w:rsidRDefault="00726A3F" w:rsidP="00A0762E">
      <w:pPr>
        <w:pStyle w:val="ListParagraph"/>
        <w:spacing w:line="560" w:lineRule="exact"/>
        <w:ind w:leftChars="0" w:lef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為蓬勃我國全民運動風氣，提升規律運動人口，教育部</w:t>
      </w:r>
      <w:r w:rsidRPr="00622234">
        <w:rPr>
          <w:rFonts w:ascii="標楷體" w:eastAsia="標楷體" w:hAnsi="標楷體" w:hint="eastAsia"/>
          <w:sz w:val="28"/>
          <w:szCs w:val="28"/>
        </w:rPr>
        <w:t>體育署於</w:t>
      </w:r>
      <w:r w:rsidRPr="00622234">
        <w:rPr>
          <w:rFonts w:ascii="標楷體" w:eastAsia="標楷體" w:hAnsi="標楷體"/>
          <w:sz w:val="28"/>
          <w:szCs w:val="28"/>
        </w:rPr>
        <w:t>99</w:t>
      </w:r>
      <w:r w:rsidRPr="00622234">
        <w:rPr>
          <w:rFonts w:ascii="標楷體" w:eastAsia="標楷體" w:hAnsi="標楷體" w:hint="eastAsia"/>
          <w:sz w:val="28"/>
          <w:szCs w:val="28"/>
        </w:rPr>
        <w:t>年至</w:t>
      </w:r>
      <w:r w:rsidRPr="00622234">
        <w:rPr>
          <w:rFonts w:ascii="標楷體" w:eastAsia="標楷體" w:hAnsi="標楷體"/>
          <w:sz w:val="28"/>
          <w:szCs w:val="28"/>
        </w:rPr>
        <w:t>104</w:t>
      </w:r>
      <w:r w:rsidRPr="00622234">
        <w:rPr>
          <w:rFonts w:ascii="標楷體" w:eastAsia="標楷體" w:hAnsi="標楷體" w:hint="eastAsia"/>
          <w:sz w:val="28"/>
          <w:szCs w:val="28"/>
        </w:rPr>
        <w:t>年推動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622234">
        <w:rPr>
          <w:rFonts w:ascii="標楷體" w:eastAsia="標楷體" w:hAnsi="標楷體" w:hint="eastAsia"/>
          <w:sz w:val="28"/>
          <w:szCs w:val="28"/>
        </w:rPr>
        <w:t>打造運動島計畫</w:t>
      </w:r>
      <w:r>
        <w:rPr>
          <w:rFonts w:ascii="標楷體" w:eastAsia="標楷體" w:hAnsi="標楷體" w:hint="eastAsia"/>
          <w:sz w:val="28"/>
          <w:szCs w:val="28"/>
        </w:rPr>
        <w:t>」，截至</w:t>
      </w:r>
      <w:r w:rsidRPr="00622234">
        <w:rPr>
          <w:rFonts w:ascii="標楷體" w:eastAsia="標楷體" w:hAnsi="標楷體"/>
          <w:sz w:val="28"/>
          <w:szCs w:val="28"/>
        </w:rPr>
        <w:t>103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Pr="00622234">
        <w:rPr>
          <w:rFonts w:ascii="標楷體" w:eastAsia="標楷體" w:hAnsi="標楷體" w:hint="eastAsia"/>
          <w:sz w:val="28"/>
          <w:szCs w:val="28"/>
        </w:rPr>
        <w:t>已提升我國規律運動人口至</w:t>
      </w:r>
      <w:r w:rsidRPr="00622234">
        <w:rPr>
          <w:rFonts w:ascii="標楷體" w:eastAsia="標楷體" w:hAnsi="標楷體"/>
          <w:sz w:val="28"/>
          <w:szCs w:val="28"/>
        </w:rPr>
        <w:t>33%</w:t>
      </w:r>
      <w:r w:rsidRPr="00622234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逐漸展現計畫推動成效，茲因前開</w:t>
      </w:r>
      <w:r w:rsidRPr="00622234">
        <w:rPr>
          <w:rFonts w:ascii="標楷體" w:eastAsia="標楷體" w:hAnsi="標楷體" w:hint="eastAsia"/>
          <w:sz w:val="28"/>
          <w:szCs w:val="28"/>
        </w:rPr>
        <w:t>計畫將於</w:t>
      </w:r>
      <w:r w:rsidRPr="00622234">
        <w:rPr>
          <w:rFonts w:ascii="標楷體" w:eastAsia="標楷體" w:hAnsi="標楷體"/>
          <w:sz w:val="28"/>
          <w:szCs w:val="28"/>
        </w:rPr>
        <w:t>104</w:t>
      </w:r>
      <w:r>
        <w:rPr>
          <w:rFonts w:ascii="標楷體" w:eastAsia="標楷體" w:hAnsi="標楷體" w:hint="eastAsia"/>
          <w:sz w:val="28"/>
          <w:szCs w:val="28"/>
        </w:rPr>
        <w:t>年完成階段性任務退場，為持續引領國人運動風氣，並</w:t>
      </w:r>
      <w:r w:rsidRPr="00622234">
        <w:rPr>
          <w:rFonts w:ascii="標楷體" w:eastAsia="標楷體" w:hAnsi="標楷體" w:hint="eastAsia"/>
          <w:sz w:val="28"/>
          <w:szCs w:val="28"/>
        </w:rPr>
        <w:t>廣納各界建言，</w:t>
      </w:r>
      <w:r>
        <w:rPr>
          <w:rFonts w:ascii="標楷體" w:eastAsia="標楷體" w:hAnsi="標楷體" w:hint="eastAsia"/>
          <w:sz w:val="28"/>
          <w:szCs w:val="28"/>
        </w:rPr>
        <w:t>體育署</w:t>
      </w:r>
      <w:r w:rsidRPr="00622234">
        <w:rPr>
          <w:rFonts w:ascii="標楷體" w:eastAsia="標楷體" w:hAnsi="標楷體" w:hint="eastAsia"/>
          <w:sz w:val="28"/>
          <w:szCs w:val="28"/>
        </w:rPr>
        <w:t>特別規劃辦理「</w:t>
      </w:r>
      <w:r w:rsidRPr="00622234">
        <w:rPr>
          <w:rFonts w:ascii="標楷體" w:eastAsia="標楷體" w:hAnsi="標楷體"/>
          <w:sz w:val="28"/>
          <w:szCs w:val="28"/>
        </w:rPr>
        <w:t>105</w:t>
      </w:r>
      <w:r>
        <w:rPr>
          <w:rFonts w:ascii="標楷體" w:eastAsia="標楷體" w:hAnsi="標楷體" w:hint="eastAsia"/>
          <w:sz w:val="28"/>
          <w:szCs w:val="28"/>
        </w:rPr>
        <w:t>年至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Pr="00622234">
        <w:rPr>
          <w:rFonts w:ascii="標楷體" w:eastAsia="標楷體" w:hAnsi="標楷體" w:hint="eastAsia"/>
          <w:sz w:val="28"/>
          <w:szCs w:val="28"/>
        </w:rPr>
        <w:t>全民運動推展計畫</w:t>
      </w:r>
      <w:r>
        <w:rPr>
          <w:rFonts w:ascii="標楷體" w:eastAsia="標楷體" w:hAnsi="標楷體" w:hint="eastAsia"/>
          <w:sz w:val="28"/>
          <w:szCs w:val="28"/>
        </w:rPr>
        <w:t>網路公聽會」，期盼國人踴躍參與</w:t>
      </w:r>
      <w:bookmarkStart w:id="0" w:name="_GoBack"/>
      <w:bookmarkEnd w:id="0"/>
      <w:r w:rsidRPr="00622234">
        <w:rPr>
          <w:rFonts w:ascii="標楷體" w:eastAsia="標楷體" w:hAnsi="標楷體" w:hint="eastAsia"/>
          <w:sz w:val="28"/>
          <w:szCs w:val="28"/>
        </w:rPr>
        <w:t>，為新的階段推動政策提供寶貴</w:t>
      </w:r>
      <w:r>
        <w:rPr>
          <w:rFonts w:ascii="標楷體" w:eastAsia="標楷體" w:hAnsi="標楷體" w:hint="eastAsia"/>
          <w:sz w:val="28"/>
          <w:szCs w:val="28"/>
        </w:rPr>
        <w:t>建議</w:t>
      </w:r>
      <w:r w:rsidRPr="00622234">
        <w:rPr>
          <w:rFonts w:ascii="標楷體" w:eastAsia="標楷體" w:hAnsi="標楷體" w:hint="eastAsia"/>
          <w:sz w:val="28"/>
          <w:szCs w:val="28"/>
        </w:rPr>
        <w:t>。</w:t>
      </w:r>
    </w:p>
    <w:p w:rsidR="00726A3F" w:rsidRPr="00827321" w:rsidRDefault="00726A3F" w:rsidP="00147065">
      <w:pPr>
        <w:pStyle w:val="ListParagraph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辦理單位：</w:t>
      </w:r>
    </w:p>
    <w:p w:rsidR="00726A3F" w:rsidRPr="00A70BF7" w:rsidRDefault="00726A3F" w:rsidP="00724E60">
      <w:pPr>
        <w:spacing w:line="560" w:lineRule="exact"/>
        <w:ind w:firstLineChars="200" w:firstLine="31680"/>
        <w:rPr>
          <w:rFonts w:ascii="標楷體" w:eastAsia="標楷體" w:hAnsi="標楷體"/>
          <w:sz w:val="28"/>
          <w:szCs w:val="28"/>
        </w:rPr>
      </w:pPr>
      <w:r w:rsidRPr="00A70BF7">
        <w:rPr>
          <w:rFonts w:ascii="標楷體" w:eastAsia="標楷體" w:hAnsi="標楷體" w:hint="eastAsia"/>
          <w:sz w:val="28"/>
          <w:szCs w:val="28"/>
        </w:rPr>
        <w:t>一、主辦單位：教育部體育署。</w:t>
      </w:r>
    </w:p>
    <w:p w:rsidR="00726A3F" w:rsidRPr="00A70BF7" w:rsidRDefault="00726A3F" w:rsidP="00724E60">
      <w:pPr>
        <w:spacing w:line="560" w:lineRule="exact"/>
        <w:ind w:firstLineChars="200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二、承</w:t>
      </w:r>
      <w:r w:rsidRPr="00A70BF7">
        <w:rPr>
          <w:rFonts w:ascii="標楷體" w:eastAsia="標楷體" w:hAnsi="標楷體" w:hint="eastAsia"/>
          <w:sz w:val="28"/>
          <w:szCs w:val="28"/>
        </w:rPr>
        <w:t>辦單位：打造運動島計畫執行中心。</w:t>
      </w:r>
    </w:p>
    <w:p w:rsidR="00726A3F" w:rsidRDefault="00726A3F" w:rsidP="00147065">
      <w:pPr>
        <w:pStyle w:val="ListParagraph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活動對象：</w:t>
      </w:r>
      <w:r w:rsidRPr="00A70BF7">
        <w:rPr>
          <w:rFonts w:ascii="標楷體" w:eastAsia="標楷體" w:hAnsi="標楷體" w:hint="eastAsia"/>
          <w:sz w:val="28"/>
          <w:szCs w:val="28"/>
        </w:rPr>
        <w:t>凡中華民國國民、不限年齡，均可參加。</w:t>
      </w:r>
    </w:p>
    <w:p w:rsidR="00726A3F" w:rsidRPr="008612A2" w:rsidRDefault="00726A3F" w:rsidP="00147065">
      <w:pPr>
        <w:pStyle w:val="ListParagraph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活動實施</w:t>
      </w:r>
      <w:r w:rsidRPr="008612A2">
        <w:rPr>
          <w:rFonts w:ascii="標楷體" w:eastAsia="標楷體" w:hAnsi="標楷體" w:hint="eastAsia"/>
          <w:sz w:val="28"/>
          <w:szCs w:val="28"/>
        </w:rPr>
        <w:t>期程：</w:t>
      </w:r>
      <w:r w:rsidRPr="008612A2">
        <w:rPr>
          <w:rFonts w:ascii="標楷體" w:eastAsia="標楷體" w:hAnsi="標楷體"/>
          <w:sz w:val="28"/>
          <w:szCs w:val="28"/>
        </w:rPr>
        <w:t>104</w:t>
      </w:r>
      <w:r w:rsidRPr="008612A2">
        <w:rPr>
          <w:rFonts w:ascii="標楷體" w:eastAsia="標楷體" w:hAnsi="標楷體" w:hint="eastAsia"/>
          <w:sz w:val="28"/>
          <w:szCs w:val="28"/>
        </w:rPr>
        <w:t>年</w:t>
      </w:r>
      <w:r w:rsidRPr="008612A2">
        <w:rPr>
          <w:rFonts w:ascii="標楷體" w:eastAsia="標楷體" w:hAnsi="標楷體"/>
          <w:sz w:val="28"/>
          <w:szCs w:val="28"/>
        </w:rPr>
        <w:t>4</w:t>
      </w:r>
      <w:r w:rsidRPr="008612A2">
        <w:rPr>
          <w:rFonts w:ascii="標楷體" w:eastAsia="標楷體" w:hAnsi="標楷體" w:hint="eastAsia"/>
          <w:sz w:val="28"/>
          <w:szCs w:val="28"/>
        </w:rPr>
        <w:t>月</w:t>
      </w:r>
      <w:r w:rsidRPr="008612A2">
        <w:rPr>
          <w:rFonts w:ascii="標楷體" w:eastAsia="標楷體" w:hAnsi="標楷體"/>
          <w:sz w:val="28"/>
          <w:szCs w:val="28"/>
        </w:rPr>
        <w:t>10</w:t>
      </w:r>
      <w:r w:rsidRPr="008612A2">
        <w:rPr>
          <w:rFonts w:ascii="標楷體" w:eastAsia="標楷體" w:hAnsi="標楷體" w:hint="eastAsia"/>
          <w:sz w:val="28"/>
          <w:szCs w:val="28"/>
        </w:rPr>
        <w:t>日</w:t>
      </w:r>
      <w:r w:rsidRPr="008612A2">
        <w:rPr>
          <w:rFonts w:ascii="標楷體" w:eastAsia="標楷體" w:hAnsi="標楷體"/>
          <w:sz w:val="28"/>
          <w:szCs w:val="28"/>
        </w:rPr>
        <w:t>(</w:t>
      </w:r>
      <w:r w:rsidRPr="008612A2">
        <w:rPr>
          <w:rFonts w:ascii="標楷體" w:eastAsia="標楷體" w:hAnsi="標楷體" w:hint="eastAsia"/>
          <w:sz w:val="28"/>
          <w:szCs w:val="28"/>
        </w:rPr>
        <w:t>星期五</w:t>
      </w:r>
      <w:r w:rsidRPr="008612A2">
        <w:rPr>
          <w:rFonts w:ascii="標楷體" w:eastAsia="標楷體" w:hAnsi="標楷體"/>
          <w:sz w:val="28"/>
          <w:szCs w:val="28"/>
        </w:rPr>
        <w:t>)</w:t>
      </w:r>
      <w:r w:rsidRPr="008612A2">
        <w:rPr>
          <w:rFonts w:ascii="標楷體" w:eastAsia="標楷體" w:hAnsi="標楷體" w:hint="eastAsia"/>
          <w:sz w:val="28"/>
          <w:szCs w:val="28"/>
        </w:rPr>
        <w:t>至</w:t>
      </w:r>
      <w:r w:rsidRPr="008612A2">
        <w:rPr>
          <w:rFonts w:ascii="標楷體" w:eastAsia="標楷體" w:hAnsi="標楷體"/>
          <w:sz w:val="28"/>
          <w:szCs w:val="28"/>
        </w:rPr>
        <w:t>4</w:t>
      </w:r>
      <w:r w:rsidRPr="008612A2">
        <w:rPr>
          <w:rFonts w:ascii="標楷體" w:eastAsia="標楷體" w:hAnsi="標楷體" w:hint="eastAsia"/>
          <w:sz w:val="28"/>
          <w:szCs w:val="28"/>
        </w:rPr>
        <w:t>月</w:t>
      </w:r>
      <w:r w:rsidRPr="008612A2">
        <w:rPr>
          <w:rFonts w:ascii="標楷體" w:eastAsia="標楷體" w:hAnsi="標楷體"/>
          <w:sz w:val="28"/>
          <w:szCs w:val="28"/>
        </w:rPr>
        <w:t>24</w:t>
      </w:r>
      <w:r w:rsidRPr="008612A2">
        <w:rPr>
          <w:rFonts w:ascii="標楷體" w:eastAsia="標楷體" w:hAnsi="標楷體" w:hint="eastAsia"/>
          <w:sz w:val="28"/>
          <w:szCs w:val="28"/>
        </w:rPr>
        <w:t>日</w:t>
      </w:r>
      <w:r w:rsidRPr="008612A2">
        <w:rPr>
          <w:rFonts w:ascii="標楷體" w:eastAsia="標楷體" w:hAnsi="標楷體"/>
          <w:sz w:val="28"/>
          <w:szCs w:val="28"/>
        </w:rPr>
        <w:t>(</w:t>
      </w:r>
      <w:r w:rsidRPr="008612A2">
        <w:rPr>
          <w:rFonts w:ascii="標楷體" w:eastAsia="標楷體" w:hAnsi="標楷體" w:hint="eastAsia"/>
          <w:sz w:val="28"/>
          <w:szCs w:val="28"/>
        </w:rPr>
        <w:t>星期五</w:t>
      </w:r>
      <w:r w:rsidRPr="008612A2">
        <w:rPr>
          <w:rFonts w:ascii="標楷體" w:eastAsia="標楷體" w:hAnsi="標楷體"/>
          <w:sz w:val="28"/>
          <w:szCs w:val="28"/>
        </w:rPr>
        <w:t>)</w:t>
      </w:r>
      <w:r w:rsidRPr="008612A2">
        <w:rPr>
          <w:rFonts w:ascii="標楷體" w:eastAsia="標楷體" w:hAnsi="標楷體" w:hint="eastAsia"/>
          <w:sz w:val="28"/>
          <w:szCs w:val="28"/>
        </w:rPr>
        <w:t>。</w:t>
      </w:r>
    </w:p>
    <w:p w:rsidR="00726A3F" w:rsidRDefault="00726A3F" w:rsidP="00724E60">
      <w:pPr>
        <w:pStyle w:val="ListParagraph"/>
        <w:numPr>
          <w:ilvl w:val="0"/>
          <w:numId w:val="1"/>
        </w:numPr>
        <w:spacing w:line="560" w:lineRule="exact"/>
        <w:ind w:leftChars="0" w:left="31680" w:hangingChars="200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活動網路平臺：請上</w:t>
      </w:r>
      <w:r w:rsidRPr="00961E2D">
        <w:rPr>
          <w:rFonts w:ascii="標楷體" w:eastAsia="標楷體" w:hAnsi="標楷體" w:hint="eastAsia"/>
          <w:sz w:val="28"/>
          <w:szCs w:val="28"/>
        </w:rPr>
        <w:t>臉書</w:t>
      </w:r>
      <w:r w:rsidRPr="00961E2D">
        <w:rPr>
          <w:rFonts w:ascii="標楷體" w:eastAsia="標楷體" w:hAnsi="標楷體"/>
          <w:sz w:val="28"/>
          <w:szCs w:val="28"/>
        </w:rPr>
        <w:t>(Facebook)</w:t>
      </w:r>
      <w:r>
        <w:rPr>
          <w:rFonts w:ascii="標楷體" w:eastAsia="標楷體" w:hAnsi="標楷體" w:hint="eastAsia"/>
          <w:sz w:val="28"/>
          <w:szCs w:val="28"/>
        </w:rPr>
        <w:t>搜尋</w:t>
      </w:r>
      <w:r w:rsidRPr="00961E2D">
        <w:rPr>
          <w:rFonts w:ascii="標楷體" w:eastAsia="標楷體" w:hAnsi="標楷體" w:hint="eastAsia"/>
          <w:sz w:val="28"/>
          <w:szCs w:val="28"/>
        </w:rPr>
        <w:t>「全民運動計畫論壇」粉絲專頁</w:t>
      </w:r>
      <w:r>
        <w:rPr>
          <w:rFonts w:ascii="標楷體" w:eastAsia="標楷體" w:hAnsi="標楷體"/>
          <w:sz w:val="28"/>
          <w:szCs w:val="28"/>
        </w:rPr>
        <w:t>(</w:t>
      </w:r>
      <w:hyperlink r:id="rId7" w:history="1">
        <w:r w:rsidRPr="007229B1">
          <w:rPr>
            <w:rStyle w:val="Hyperlink"/>
            <w:rFonts w:ascii="標楷體" w:eastAsia="標楷體" w:hAnsi="標楷體"/>
            <w:sz w:val="28"/>
            <w:szCs w:val="28"/>
          </w:rPr>
          <w:t>https://www.facebook.com/sportforallpolicy</w:t>
        </w:r>
      </w:hyperlink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26A3F" w:rsidRPr="008612A2" w:rsidRDefault="00726A3F" w:rsidP="00724E60">
      <w:pPr>
        <w:pStyle w:val="ListParagraph"/>
        <w:numPr>
          <w:ilvl w:val="0"/>
          <w:numId w:val="1"/>
        </w:numPr>
        <w:spacing w:line="560" w:lineRule="exact"/>
        <w:ind w:leftChars="0" w:left="31680" w:hangingChars="200" w:firstLine="31680"/>
        <w:rPr>
          <w:rFonts w:ascii="標楷體" w:eastAsia="標楷體" w:hAnsi="標楷體"/>
          <w:sz w:val="28"/>
          <w:szCs w:val="28"/>
        </w:rPr>
      </w:pPr>
      <w:r w:rsidRPr="008612A2">
        <w:rPr>
          <w:rFonts w:ascii="標楷體" w:eastAsia="標楷體" w:hAnsi="標楷體" w:hint="eastAsia"/>
          <w:sz w:val="28"/>
          <w:szCs w:val="28"/>
        </w:rPr>
        <w:t>參與辦法：</w:t>
      </w:r>
      <w:r>
        <w:rPr>
          <w:rFonts w:ascii="標楷體" w:eastAsia="標楷體" w:hAnsi="標楷體" w:hint="eastAsia"/>
          <w:sz w:val="28"/>
          <w:szCs w:val="28"/>
        </w:rPr>
        <w:t>參與者須對</w:t>
      </w:r>
      <w:r w:rsidRPr="00961E2D">
        <w:rPr>
          <w:rFonts w:ascii="標楷體" w:eastAsia="標楷體" w:hAnsi="標楷體" w:hint="eastAsia"/>
          <w:sz w:val="28"/>
          <w:szCs w:val="28"/>
        </w:rPr>
        <w:t>「全民運動計畫論壇」粉絲專頁</w:t>
      </w:r>
      <w:r>
        <w:rPr>
          <w:rFonts w:ascii="標楷體" w:eastAsia="標楷體" w:hAnsi="標楷體" w:hint="eastAsia"/>
          <w:sz w:val="28"/>
          <w:szCs w:val="28"/>
        </w:rPr>
        <w:t>按讚，並在活動實施期程間，於粉絲專頁指定之動態訊息中提供建議或心得，即有機會獲得獎品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計畫草案簡版詳見附件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26A3F" w:rsidRDefault="00726A3F" w:rsidP="00724E60">
      <w:pPr>
        <w:pStyle w:val="ListParagraph"/>
        <w:numPr>
          <w:ilvl w:val="0"/>
          <w:numId w:val="1"/>
        </w:numPr>
        <w:spacing w:line="560" w:lineRule="exact"/>
        <w:ind w:leftChars="0" w:left="31680" w:hangingChars="200" w:firstLine="31680"/>
        <w:rPr>
          <w:rFonts w:ascii="標楷體" w:eastAsia="標楷體" w:hAnsi="標楷體"/>
          <w:sz w:val="28"/>
          <w:szCs w:val="28"/>
        </w:rPr>
      </w:pPr>
      <w:r w:rsidRPr="00453FAA">
        <w:rPr>
          <w:rFonts w:ascii="標楷體" w:eastAsia="標楷體" w:hAnsi="標楷體" w:hint="eastAsia"/>
          <w:sz w:val="28"/>
          <w:szCs w:val="28"/>
        </w:rPr>
        <w:t>獎勵</w:t>
      </w:r>
      <w:r>
        <w:rPr>
          <w:rFonts w:ascii="標楷體" w:eastAsia="標楷體" w:hAnsi="標楷體" w:hint="eastAsia"/>
          <w:sz w:val="28"/>
          <w:szCs w:val="28"/>
        </w:rPr>
        <w:t>措施：</w:t>
      </w:r>
      <w:r w:rsidRPr="001C23B3">
        <w:rPr>
          <w:rFonts w:ascii="標楷體" w:eastAsia="標楷體" w:hAnsi="標楷體" w:hint="eastAsia"/>
          <w:sz w:val="28"/>
          <w:szCs w:val="28"/>
        </w:rPr>
        <w:t>為鼓勵民眾參與議題討論，</w:t>
      </w:r>
      <w:r>
        <w:rPr>
          <w:rFonts w:ascii="標楷體" w:eastAsia="標楷體" w:hAnsi="標楷體" w:hint="eastAsia"/>
          <w:sz w:val="28"/>
          <w:szCs w:val="28"/>
        </w:rPr>
        <w:t>凡於活動實施期程依活動參與辦法提供建議或心得者，均有機會獲得運動毛巾或運動相關書籍，獎項名稱及品項詳見下表</w:t>
      </w:r>
      <w:r w:rsidRPr="001C23B3"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sz w:val="28"/>
          <w:szCs w:val="28"/>
        </w:rPr>
        <w:t>如獲獎資格</w:t>
      </w:r>
      <w:r w:rsidRPr="001C23B3">
        <w:rPr>
          <w:rFonts w:ascii="標楷體" w:eastAsia="標楷體" w:hAnsi="標楷體" w:hint="eastAsia"/>
          <w:sz w:val="28"/>
          <w:szCs w:val="28"/>
        </w:rPr>
        <w:t>人數超過獎</w:t>
      </w:r>
      <w:r>
        <w:rPr>
          <w:rFonts w:ascii="標楷體" w:eastAsia="標楷體" w:hAnsi="標楷體" w:hint="eastAsia"/>
          <w:sz w:val="28"/>
          <w:szCs w:val="28"/>
        </w:rPr>
        <w:t>品數量時，則採抽籤方式選定</w:t>
      </w:r>
      <w:r w:rsidRPr="001C23B3">
        <w:rPr>
          <w:rFonts w:ascii="標楷體" w:eastAsia="標楷體" w:hAnsi="標楷體" w:hint="eastAsia"/>
          <w:sz w:val="28"/>
          <w:szCs w:val="28"/>
        </w:rPr>
        <w:t>受獎者</w:t>
      </w:r>
      <w:r w:rsidRPr="001C23B3">
        <w:rPr>
          <w:rFonts w:ascii="標楷體" w:eastAsia="標楷體" w:hAnsi="標楷體"/>
          <w:sz w:val="28"/>
          <w:szCs w:val="28"/>
        </w:rPr>
        <w:t>)</w:t>
      </w:r>
      <w:r w:rsidRPr="001C23B3">
        <w:rPr>
          <w:rFonts w:ascii="標楷體" w:eastAsia="標楷體" w:hAnsi="標楷體" w:hint="eastAsia"/>
          <w:sz w:val="28"/>
          <w:szCs w:val="28"/>
        </w:rPr>
        <w:t>。</w:t>
      </w:r>
    </w:p>
    <w:p w:rsidR="00726A3F" w:rsidRDefault="00726A3F" w:rsidP="00A4656D">
      <w:pPr>
        <w:pStyle w:val="ListParagraph"/>
        <w:spacing w:line="560" w:lineRule="exact"/>
        <w:ind w:leftChars="0" w:left="560"/>
        <w:rPr>
          <w:rFonts w:ascii="標楷體" w:eastAsia="標楷體" w:hAnsi="標楷體"/>
          <w:sz w:val="28"/>
          <w:szCs w:val="28"/>
        </w:rPr>
      </w:pPr>
    </w:p>
    <w:p w:rsidR="00726A3F" w:rsidRDefault="00726A3F" w:rsidP="002B799F">
      <w:pPr>
        <w:pStyle w:val="ListParagraph"/>
        <w:spacing w:line="400" w:lineRule="exact"/>
        <w:ind w:leftChars="0" w:left="560"/>
        <w:rPr>
          <w:rFonts w:ascii="標楷體" w:eastAsia="標楷體" w:hAnsi="標楷體"/>
          <w:sz w:val="28"/>
          <w:szCs w:val="28"/>
        </w:rPr>
      </w:pPr>
    </w:p>
    <w:tbl>
      <w:tblPr>
        <w:tblW w:w="100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5"/>
        <w:gridCol w:w="7202"/>
        <w:gridCol w:w="1418"/>
      </w:tblGrid>
      <w:tr w:rsidR="00726A3F" w:rsidRPr="00724E60">
        <w:trPr>
          <w:trHeight w:val="274"/>
        </w:trPr>
        <w:tc>
          <w:tcPr>
            <w:tcW w:w="10015" w:type="dxa"/>
            <w:gridSpan w:val="3"/>
            <w:vAlign w:val="center"/>
          </w:tcPr>
          <w:p w:rsidR="00726A3F" w:rsidRPr="00724E60" w:rsidRDefault="00726A3F" w:rsidP="00724E60">
            <w:pPr>
              <w:pStyle w:val="BodyTextIndent2"/>
              <w:spacing w:line="320" w:lineRule="exact"/>
              <w:ind w:left="0" w:firstLine="0"/>
              <w:jc w:val="center"/>
              <w:rPr>
                <w:rFonts w:ascii="標楷體"/>
                <w:szCs w:val="24"/>
              </w:rPr>
            </w:pPr>
            <w:r w:rsidRPr="00724E60">
              <w:rPr>
                <w:rFonts w:ascii="標楷體" w:hAnsi="標楷體" w:hint="eastAsia"/>
                <w:szCs w:val="24"/>
              </w:rPr>
              <w:t>活動獎項明細表</w:t>
            </w:r>
          </w:p>
        </w:tc>
      </w:tr>
      <w:tr w:rsidR="00726A3F" w:rsidRPr="00724E60">
        <w:trPr>
          <w:trHeight w:val="274"/>
        </w:trPr>
        <w:tc>
          <w:tcPr>
            <w:tcW w:w="1395" w:type="dxa"/>
            <w:vAlign w:val="center"/>
          </w:tcPr>
          <w:p w:rsidR="00726A3F" w:rsidRPr="00724E60" w:rsidRDefault="00726A3F" w:rsidP="00724E60">
            <w:pPr>
              <w:pStyle w:val="BodyTextIndent2"/>
              <w:spacing w:line="320" w:lineRule="exact"/>
              <w:ind w:left="0" w:firstLine="0"/>
              <w:jc w:val="center"/>
              <w:rPr>
                <w:rFonts w:ascii="標楷體"/>
                <w:szCs w:val="24"/>
              </w:rPr>
            </w:pPr>
            <w:r w:rsidRPr="00724E60">
              <w:rPr>
                <w:rFonts w:ascii="標楷體" w:hAnsi="標楷體" w:hint="eastAsia"/>
                <w:szCs w:val="24"/>
              </w:rPr>
              <w:t>編號</w:t>
            </w:r>
          </w:p>
        </w:tc>
        <w:tc>
          <w:tcPr>
            <w:tcW w:w="7202" w:type="dxa"/>
            <w:vAlign w:val="center"/>
          </w:tcPr>
          <w:p w:rsidR="00726A3F" w:rsidRPr="00724E60" w:rsidRDefault="00726A3F" w:rsidP="00724E60">
            <w:pPr>
              <w:pStyle w:val="BodyTextIndent2"/>
              <w:spacing w:line="320" w:lineRule="exact"/>
              <w:ind w:left="0" w:firstLine="0"/>
              <w:jc w:val="center"/>
              <w:rPr>
                <w:rFonts w:ascii="標楷體"/>
                <w:szCs w:val="24"/>
              </w:rPr>
            </w:pPr>
            <w:r w:rsidRPr="00724E60">
              <w:rPr>
                <w:rFonts w:ascii="標楷體" w:hAnsi="標楷體" w:hint="eastAsia"/>
                <w:szCs w:val="24"/>
              </w:rPr>
              <w:t>獎項</w:t>
            </w:r>
          </w:p>
        </w:tc>
        <w:tc>
          <w:tcPr>
            <w:tcW w:w="1418" w:type="dxa"/>
            <w:vAlign w:val="center"/>
          </w:tcPr>
          <w:p w:rsidR="00726A3F" w:rsidRPr="00724E60" w:rsidRDefault="00726A3F" w:rsidP="00724E60">
            <w:pPr>
              <w:pStyle w:val="BodyTextIndent2"/>
              <w:spacing w:line="320" w:lineRule="exact"/>
              <w:ind w:left="0" w:firstLine="0"/>
              <w:jc w:val="center"/>
              <w:rPr>
                <w:rFonts w:ascii="標楷體"/>
                <w:szCs w:val="24"/>
              </w:rPr>
            </w:pPr>
            <w:r w:rsidRPr="00724E60">
              <w:rPr>
                <w:rFonts w:ascii="標楷體" w:hAnsi="標楷體" w:hint="eastAsia"/>
                <w:szCs w:val="24"/>
              </w:rPr>
              <w:t>獎品數量</w:t>
            </w:r>
          </w:p>
        </w:tc>
      </w:tr>
      <w:tr w:rsidR="00726A3F" w:rsidRPr="00724E60">
        <w:tc>
          <w:tcPr>
            <w:tcW w:w="1395" w:type="dxa"/>
          </w:tcPr>
          <w:p w:rsidR="00726A3F" w:rsidRPr="00724E60" w:rsidRDefault="00726A3F" w:rsidP="00724E60">
            <w:pPr>
              <w:pStyle w:val="BodyTextIndent2"/>
              <w:spacing w:line="320" w:lineRule="exact"/>
              <w:ind w:left="0" w:firstLine="0"/>
              <w:jc w:val="center"/>
              <w:rPr>
                <w:rFonts w:ascii="標楷體"/>
                <w:szCs w:val="24"/>
              </w:rPr>
            </w:pPr>
            <w:r w:rsidRPr="00724E60">
              <w:rPr>
                <w:rFonts w:ascii="標楷體" w:hAnsi="標楷體"/>
                <w:szCs w:val="24"/>
              </w:rPr>
              <w:t>1</w:t>
            </w:r>
          </w:p>
        </w:tc>
        <w:tc>
          <w:tcPr>
            <w:tcW w:w="7202" w:type="dxa"/>
            <w:vAlign w:val="center"/>
          </w:tcPr>
          <w:p w:rsidR="00726A3F" w:rsidRPr="00724E60" w:rsidRDefault="00726A3F" w:rsidP="00724E60">
            <w:pPr>
              <w:pStyle w:val="BodyTextIndent2"/>
              <w:spacing w:line="320" w:lineRule="exact"/>
              <w:ind w:left="0" w:firstLine="0"/>
              <w:jc w:val="both"/>
              <w:rPr>
                <w:rFonts w:ascii="標楷體"/>
                <w:szCs w:val="24"/>
              </w:rPr>
            </w:pPr>
            <w:r w:rsidRPr="00724E60">
              <w:rPr>
                <w:rFonts w:ascii="標楷體" w:hAnsi="標楷體" w:hint="eastAsia"/>
                <w:szCs w:val="24"/>
              </w:rPr>
              <w:t>運動毛巾</w:t>
            </w:r>
          </w:p>
        </w:tc>
        <w:tc>
          <w:tcPr>
            <w:tcW w:w="1418" w:type="dxa"/>
          </w:tcPr>
          <w:p w:rsidR="00726A3F" w:rsidRPr="00724E60" w:rsidRDefault="00726A3F" w:rsidP="00724E60">
            <w:pPr>
              <w:pStyle w:val="BodyTextIndent2"/>
              <w:spacing w:line="320" w:lineRule="exact"/>
              <w:ind w:left="0" w:firstLine="0"/>
              <w:jc w:val="center"/>
              <w:rPr>
                <w:rFonts w:ascii="標楷體"/>
                <w:szCs w:val="24"/>
              </w:rPr>
            </w:pPr>
            <w:r w:rsidRPr="00724E60">
              <w:rPr>
                <w:rFonts w:ascii="標楷體" w:hAnsi="標楷體"/>
                <w:szCs w:val="24"/>
              </w:rPr>
              <w:t>300(</w:t>
            </w:r>
            <w:r w:rsidRPr="00724E60">
              <w:rPr>
                <w:rFonts w:ascii="標楷體" w:hAnsi="標楷體" w:hint="eastAsia"/>
                <w:szCs w:val="24"/>
              </w:rPr>
              <w:t>條</w:t>
            </w:r>
            <w:r w:rsidRPr="00724E60">
              <w:rPr>
                <w:rFonts w:ascii="標楷體" w:hAnsi="標楷體"/>
                <w:szCs w:val="24"/>
              </w:rPr>
              <w:t>)</w:t>
            </w:r>
          </w:p>
        </w:tc>
      </w:tr>
      <w:tr w:rsidR="00726A3F" w:rsidRPr="00724E60">
        <w:tc>
          <w:tcPr>
            <w:tcW w:w="1395" w:type="dxa"/>
            <w:vAlign w:val="center"/>
          </w:tcPr>
          <w:p w:rsidR="00726A3F" w:rsidRPr="00724E60" w:rsidRDefault="00726A3F" w:rsidP="00724E60">
            <w:pPr>
              <w:pStyle w:val="BodyTextIndent2"/>
              <w:spacing w:line="320" w:lineRule="exact"/>
              <w:ind w:left="0" w:firstLine="0"/>
              <w:jc w:val="center"/>
              <w:rPr>
                <w:rFonts w:ascii="標楷體"/>
                <w:szCs w:val="24"/>
              </w:rPr>
            </w:pPr>
            <w:r w:rsidRPr="00724E60">
              <w:rPr>
                <w:rFonts w:ascii="標楷體" w:hAnsi="標楷體"/>
                <w:szCs w:val="24"/>
              </w:rPr>
              <w:t>2</w:t>
            </w:r>
          </w:p>
        </w:tc>
        <w:tc>
          <w:tcPr>
            <w:tcW w:w="7202" w:type="dxa"/>
            <w:vAlign w:val="center"/>
          </w:tcPr>
          <w:p w:rsidR="00726A3F" w:rsidRPr="00724E60" w:rsidRDefault="00726A3F" w:rsidP="00724E60">
            <w:pPr>
              <w:pStyle w:val="BodyTextIndent2"/>
              <w:spacing w:line="320" w:lineRule="exact"/>
              <w:ind w:left="0" w:firstLine="0"/>
              <w:jc w:val="both"/>
              <w:rPr>
                <w:rFonts w:ascii="標楷體"/>
                <w:szCs w:val="24"/>
              </w:rPr>
            </w:pPr>
            <w:r w:rsidRPr="00724E60">
              <w:rPr>
                <w:rFonts w:ascii="標楷體" w:hAnsi="標楷體" w:hint="eastAsia"/>
                <w:szCs w:val="24"/>
              </w:rPr>
              <w:t>運動改造大腦：</w:t>
            </w:r>
            <w:r w:rsidRPr="00724E60">
              <w:rPr>
                <w:rFonts w:ascii="標楷體" w:hAnsi="標楷體"/>
                <w:szCs w:val="24"/>
              </w:rPr>
              <w:t>EQ &amp; IQ</w:t>
            </w:r>
            <w:r w:rsidRPr="00724E60">
              <w:rPr>
                <w:rFonts w:ascii="標楷體" w:hAnsi="標楷體" w:hint="eastAsia"/>
                <w:szCs w:val="24"/>
              </w:rPr>
              <w:t>大進步的關鍵</w:t>
            </w:r>
            <w:r w:rsidRPr="00724E60">
              <w:rPr>
                <w:rFonts w:ascii="標楷體" w:hAnsi="標楷體"/>
                <w:szCs w:val="24"/>
              </w:rPr>
              <w:t>(</w:t>
            </w:r>
            <w:r w:rsidRPr="00724E60">
              <w:rPr>
                <w:rFonts w:ascii="標楷體" w:hAnsi="標楷體" w:hint="eastAsia"/>
                <w:szCs w:val="24"/>
              </w:rPr>
              <w:t>書籍</w:t>
            </w:r>
            <w:r w:rsidRPr="00724E60">
              <w:rPr>
                <w:rFonts w:ascii="標楷體" w:hAnsi="標楷體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726A3F" w:rsidRPr="00724E60" w:rsidRDefault="00726A3F" w:rsidP="00724E60">
            <w:pPr>
              <w:pStyle w:val="BodyTextIndent2"/>
              <w:spacing w:line="320" w:lineRule="exact"/>
              <w:ind w:left="0" w:firstLine="0"/>
              <w:jc w:val="center"/>
              <w:rPr>
                <w:rFonts w:ascii="標楷體"/>
                <w:szCs w:val="24"/>
              </w:rPr>
            </w:pPr>
            <w:r w:rsidRPr="00724E60">
              <w:rPr>
                <w:rFonts w:ascii="標楷體" w:hAnsi="標楷體"/>
                <w:szCs w:val="24"/>
              </w:rPr>
              <w:t>80(</w:t>
            </w:r>
            <w:r w:rsidRPr="00724E60">
              <w:rPr>
                <w:rFonts w:ascii="標楷體" w:hAnsi="標楷體" w:hint="eastAsia"/>
                <w:szCs w:val="24"/>
              </w:rPr>
              <w:t>本</w:t>
            </w:r>
            <w:r w:rsidRPr="00724E60">
              <w:rPr>
                <w:rFonts w:ascii="標楷體" w:hAnsi="標楷體"/>
                <w:szCs w:val="24"/>
              </w:rPr>
              <w:t>)</w:t>
            </w:r>
          </w:p>
        </w:tc>
      </w:tr>
      <w:tr w:rsidR="00726A3F" w:rsidRPr="00724E60">
        <w:tc>
          <w:tcPr>
            <w:tcW w:w="1395" w:type="dxa"/>
            <w:vAlign w:val="center"/>
          </w:tcPr>
          <w:p w:rsidR="00726A3F" w:rsidRPr="00724E60" w:rsidRDefault="00726A3F" w:rsidP="00724E60">
            <w:pPr>
              <w:pStyle w:val="BodyTextIndent2"/>
              <w:spacing w:line="320" w:lineRule="exact"/>
              <w:ind w:left="0" w:firstLine="0"/>
              <w:jc w:val="center"/>
              <w:rPr>
                <w:rFonts w:ascii="標楷體"/>
                <w:szCs w:val="24"/>
              </w:rPr>
            </w:pPr>
            <w:r w:rsidRPr="00724E60">
              <w:rPr>
                <w:rFonts w:ascii="標楷體" w:hAnsi="標楷體"/>
                <w:szCs w:val="24"/>
              </w:rPr>
              <w:t>3</w:t>
            </w:r>
          </w:p>
        </w:tc>
        <w:tc>
          <w:tcPr>
            <w:tcW w:w="7202" w:type="dxa"/>
            <w:vAlign w:val="center"/>
          </w:tcPr>
          <w:p w:rsidR="00726A3F" w:rsidRPr="00724E60" w:rsidRDefault="00726A3F" w:rsidP="00724E60">
            <w:pPr>
              <w:pStyle w:val="BodyTextIndent2"/>
              <w:spacing w:line="320" w:lineRule="exact"/>
              <w:ind w:left="0" w:firstLine="0"/>
              <w:jc w:val="both"/>
              <w:rPr>
                <w:rFonts w:ascii="標楷體"/>
                <w:szCs w:val="24"/>
              </w:rPr>
            </w:pPr>
            <w:r w:rsidRPr="00724E60">
              <w:rPr>
                <w:rFonts w:ascii="標楷體" w:hAnsi="標楷體" w:hint="eastAsia"/>
                <w:szCs w:val="24"/>
              </w:rPr>
              <w:t>夢想，零極限：極地超馬選手陳彥博的熱血人生</w:t>
            </w:r>
            <w:r w:rsidRPr="00724E60">
              <w:rPr>
                <w:rFonts w:ascii="標楷體" w:hAnsi="標楷體"/>
                <w:szCs w:val="24"/>
              </w:rPr>
              <w:t>(</w:t>
            </w:r>
            <w:r w:rsidRPr="00724E60">
              <w:rPr>
                <w:rFonts w:ascii="標楷體" w:hAnsi="標楷體" w:hint="eastAsia"/>
                <w:szCs w:val="24"/>
              </w:rPr>
              <w:t>書籍</w:t>
            </w:r>
            <w:r w:rsidRPr="00724E60">
              <w:rPr>
                <w:rFonts w:ascii="標楷體" w:hAnsi="標楷體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726A3F" w:rsidRPr="00724E60" w:rsidRDefault="00726A3F" w:rsidP="00724E60">
            <w:pPr>
              <w:pStyle w:val="BodyTextIndent2"/>
              <w:spacing w:line="320" w:lineRule="exact"/>
              <w:ind w:left="0" w:firstLine="0"/>
              <w:jc w:val="center"/>
              <w:rPr>
                <w:rFonts w:ascii="標楷體"/>
                <w:szCs w:val="24"/>
              </w:rPr>
            </w:pPr>
            <w:r w:rsidRPr="00724E60">
              <w:rPr>
                <w:rFonts w:ascii="標楷體" w:hAnsi="標楷體"/>
                <w:szCs w:val="24"/>
              </w:rPr>
              <w:t>80(</w:t>
            </w:r>
            <w:r w:rsidRPr="00724E60">
              <w:rPr>
                <w:rFonts w:ascii="標楷體" w:hAnsi="標楷體" w:hint="eastAsia"/>
                <w:szCs w:val="24"/>
              </w:rPr>
              <w:t>本</w:t>
            </w:r>
            <w:r w:rsidRPr="00724E60">
              <w:rPr>
                <w:rFonts w:ascii="標楷體" w:hAnsi="標楷體"/>
                <w:szCs w:val="24"/>
              </w:rPr>
              <w:t>)</w:t>
            </w:r>
          </w:p>
        </w:tc>
      </w:tr>
      <w:tr w:rsidR="00726A3F" w:rsidRPr="00724E60">
        <w:trPr>
          <w:trHeight w:val="378"/>
        </w:trPr>
        <w:tc>
          <w:tcPr>
            <w:tcW w:w="1395" w:type="dxa"/>
            <w:vAlign w:val="center"/>
          </w:tcPr>
          <w:p w:rsidR="00726A3F" w:rsidRPr="00724E60" w:rsidRDefault="00726A3F" w:rsidP="00724E60">
            <w:pPr>
              <w:pStyle w:val="BodyTextIndent2"/>
              <w:spacing w:line="320" w:lineRule="exact"/>
              <w:ind w:left="0" w:firstLine="0"/>
              <w:jc w:val="center"/>
              <w:rPr>
                <w:rFonts w:ascii="標楷體"/>
                <w:szCs w:val="24"/>
              </w:rPr>
            </w:pPr>
            <w:r w:rsidRPr="00724E60">
              <w:rPr>
                <w:rFonts w:ascii="標楷體" w:hAnsi="標楷體"/>
                <w:szCs w:val="24"/>
              </w:rPr>
              <w:t>4</w:t>
            </w:r>
          </w:p>
        </w:tc>
        <w:tc>
          <w:tcPr>
            <w:tcW w:w="7202" w:type="dxa"/>
            <w:vAlign w:val="center"/>
          </w:tcPr>
          <w:p w:rsidR="00726A3F" w:rsidRPr="00724E60" w:rsidRDefault="00726A3F" w:rsidP="00724E60">
            <w:pPr>
              <w:pStyle w:val="BodyTextIndent2"/>
              <w:spacing w:line="320" w:lineRule="exact"/>
              <w:ind w:left="0" w:firstLine="0"/>
              <w:jc w:val="both"/>
              <w:rPr>
                <w:rFonts w:ascii="標楷體"/>
                <w:szCs w:val="24"/>
              </w:rPr>
            </w:pPr>
            <w:r w:rsidRPr="00724E60">
              <w:rPr>
                <w:rFonts w:ascii="標楷體" w:hAnsi="標楷體"/>
                <w:szCs w:val="24"/>
              </w:rPr>
              <w:t>51.5</w:t>
            </w:r>
            <w:r w:rsidRPr="00724E60">
              <w:rPr>
                <w:rFonts w:ascii="標楷體" w:hAnsi="標楷體" w:hint="eastAsia"/>
                <w:szCs w:val="24"/>
              </w:rPr>
              <w:t>公里的瘋狂：賈永婕的三鐵美麗人生</w:t>
            </w:r>
            <w:r w:rsidRPr="00724E60">
              <w:rPr>
                <w:rFonts w:ascii="標楷體" w:hAnsi="標楷體"/>
                <w:szCs w:val="24"/>
              </w:rPr>
              <w:t>(</w:t>
            </w:r>
            <w:r w:rsidRPr="00724E60">
              <w:rPr>
                <w:rFonts w:ascii="標楷體" w:hAnsi="標楷體" w:hint="eastAsia"/>
                <w:szCs w:val="24"/>
              </w:rPr>
              <w:t>書籍</w:t>
            </w:r>
            <w:r w:rsidRPr="00724E60">
              <w:rPr>
                <w:rFonts w:ascii="標楷體" w:hAnsi="標楷體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726A3F" w:rsidRPr="00724E60" w:rsidRDefault="00726A3F" w:rsidP="00724E60">
            <w:pPr>
              <w:pStyle w:val="BodyTextIndent2"/>
              <w:spacing w:line="320" w:lineRule="exact"/>
              <w:ind w:left="0" w:firstLine="0"/>
              <w:jc w:val="center"/>
              <w:rPr>
                <w:rFonts w:ascii="標楷體"/>
                <w:szCs w:val="24"/>
              </w:rPr>
            </w:pPr>
            <w:r w:rsidRPr="00724E60">
              <w:rPr>
                <w:rFonts w:ascii="標楷體" w:hAnsi="標楷體"/>
                <w:szCs w:val="24"/>
              </w:rPr>
              <w:t>80(</w:t>
            </w:r>
            <w:r w:rsidRPr="00724E60">
              <w:rPr>
                <w:rFonts w:ascii="標楷體" w:hAnsi="標楷體" w:hint="eastAsia"/>
                <w:szCs w:val="24"/>
              </w:rPr>
              <w:t>本</w:t>
            </w:r>
            <w:r w:rsidRPr="00724E60">
              <w:rPr>
                <w:rFonts w:ascii="標楷體" w:hAnsi="標楷體"/>
                <w:szCs w:val="24"/>
              </w:rPr>
              <w:t>)</w:t>
            </w:r>
          </w:p>
        </w:tc>
      </w:tr>
      <w:tr w:rsidR="00726A3F" w:rsidRPr="00724E60">
        <w:tc>
          <w:tcPr>
            <w:tcW w:w="1395" w:type="dxa"/>
            <w:vAlign w:val="center"/>
          </w:tcPr>
          <w:p w:rsidR="00726A3F" w:rsidRPr="00724E60" w:rsidRDefault="00726A3F" w:rsidP="00724E60">
            <w:pPr>
              <w:pStyle w:val="BodyTextIndent2"/>
              <w:spacing w:line="320" w:lineRule="exact"/>
              <w:ind w:left="0" w:firstLine="0"/>
              <w:jc w:val="center"/>
              <w:rPr>
                <w:rFonts w:ascii="標楷體"/>
                <w:szCs w:val="24"/>
              </w:rPr>
            </w:pPr>
            <w:r w:rsidRPr="00724E60">
              <w:rPr>
                <w:rFonts w:ascii="標楷體" w:hAnsi="標楷體"/>
                <w:szCs w:val="24"/>
              </w:rPr>
              <w:t>5</w:t>
            </w:r>
          </w:p>
        </w:tc>
        <w:tc>
          <w:tcPr>
            <w:tcW w:w="7202" w:type="dxa"/>
            <w:vAlign w:val="center"/>
          </w:tcPr>
          <w:p w:rsidR="00726A3F" w:rsidRPr="00724E60" w:rsidRDefault="00726A3F" w:rsidP="00724E60">
            <w:pPr>
              <w:pStyle w:val="BodyTextIndent2"/>
              <w:spacing w:line="320" w:lineRule="exact"/>
              <w:ind w:left="0" w:firstLine="0"/>
              <w:jc w:val="both"/>
              <w:rPr>
                <w:rFonts w:ascii="標楷體"/>
                <w:szCs w:val="24"/>
              </w:rPr>
            </w:pPr>
            <w:r w:rsidRPr="00724E60">
              <w:rPr>
                <w:rFonts w:ascii="標楷體" w:hAnsi="標楷體" w:hint="eastAsia"/>
                <w:szCs w:val="24"/>
              </w:rPr>
              <w:t>歐陽靖寫給女生的跑步書：連我都能跑了，妳一定也可以！</w:t>
            </w:r>
            <w:r w:rsidRPr="00724E60">
              <w:rPr>
                <w:rFonts w:ascii="標楷體" w:hAnsi="標楷體"/>
                <w:szCs w:val="24"/>
              </w:rPr>
              <w:t>(</w:t>
            </w:r>
            <w:r w:rsidRPr="00724E60">
              <w:rPr>
                <w:rFonts w:ascii="標楷體" w:hAnsi="標楷體" w:hint="eastAsia"/>
                <w:szCs w:val="24"/>
              </w:rPr>
              <w:t>書籍</w:t>
            </w:r>
            <w:r w:rsidRPr="00724E60">
              <w:rPr>
                <w:rFonts w:ascii="標楷體" w:hAnsi="標楷體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726A3F" w:rsidRPr="00724E60" w:rsidRDefault="00726A3F" w:rsidP="00724E60">
            <w:pPr>
              <w:pStyle w:val="BodyTextIndent2"/>
              <w:spacing w:line="320" w:lineRule="exact"/>
              <w:ind w:left="0" w:firstLine="0"/>
              <w:jc w:val="center"/>
              <w:rPr>
                <w:rFonts w:ascii="標楷體"/>
                <w:szCs w:val="24"/>
              </w:rPr>
            </w:pPr>
            <w:r w:rsidRPr="00724E60">
              <w:rPr>
                <w:rFonts w:ascii="標楷體" w:hAnsi="標楷體"/>
                <w:szCs w:val="24"/>
              </w:rPr>
              <w:t>80(</w:t>
            </w:r>
            <w:r w:rsidRPr="00724E60">
              <w:rPr>
                <w:rFonts w:ascii="標楷體" w:hAnsi="標楷體" w:hint="eastAsia"/>
                <w:szCs w:val="24"/>
              </w:rPr>
              <w:t>本</w:t>
            </w:r>
            <w:r w:rsidRPr="00724E60">
              <w:rPr>
                <w:rFonts w:ascii="標楷體" w:hAnsi="標楷體"/>
                <w:szCs w:val="24"/>
              </w:rPr>
              <w:t>)</w:t>
            </w:r>
          </w:p>
        </w:tc>
      </w:tr>
    </w:tbl>
    <w:p w:rsidR="00726A3F" w:rsidRDefault="00726A3F" w:rsidP="000D3268">
      <w:pPr>
        <w:pStyle w:val="ListParagraph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453FAA">
        <w:rPr>
          <w:rFonts w:ascii="標楷體" w:eastAsia="標楷體" w:hAnsi="標楷體" w:hint="eastAsia"/>
          <w:sz w:val="28"/>
          <w:szCs w:val="28"/>
        </w:rPr>
        <w:t>其他注意事項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726A3F" w:rsidRDefault="00726A3F" w:rsidP="00724E60">
      <w:pPr>
        <w:spacing w:line="560" w:lineRule="exact"/>
        <w:ind w:leftChars="200" w:left="31680" w:hangingChars="200" w:firstLine="31680"/>
        <w:rPr>
          <w:rFonts w:ascii="標楷體" w:eastAsia="標楷體" w:hAnsi="標楷體"/>
          <w:sz w:val="28"/>
          <w:szCs w:val="28"/>
        </w:rPr>
      </w:pPr>
      <w:r w:rsidRPr="00B95581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發言時應針對計畫相關事項陳述意見，不得為人身攻擊，主辦單位針對謾罵、廣告及偏離主題等留言內容，擁有刪除或隱藏之權利，並取消發言者之獲獎資格。</w:t>
      </w:r>
    </w:p>
    <w:p w:rsidR="00726A3F" w:rsidRDefault="00726A3F" w:rsidP="00724E60">
      <w:pPr>
        <w:spacing w:line="560" w:lineRule="exact"/>
        <w:ind w:leftChars="200" w:left="31680" w:hangingChars="200" w:firstLine="31680"/>
        <w:rPr>
          <w:rFonts w:ascii="標楷體" w:eastAsia="標楷體" w:hAnsi="標楷體"/>
          <w:sz w:val="28"/>
          <w:szCs w:val="28"/>
        </w:rPr>
      </w:pPr>
      <w:r w:rsidRPr="00B95581">
        <w:rPr>
          <w:rFonts w:ascii="標楷體" w:eastAsia="標楷體" w:hAnsi="標楷體" w:hint="eastAsia"/>
          <w:sz w:val="28"/>
          <w:szCs w:val="28"/>
        </w:rPr>
        <w:t>二、如有未盡事宜，將另行公告</w:t>
      </w:r>
      <w:r>
        <w:rPr>
          <w:rFonts w:ascii="標楷體" w:eastAsia="標楷體" w:hAnsi="標楷體" w:hint="eastAsia"/>
          <w:sz w:val="28"/>
          <w:szCs w:val="28"/>
        </w:rPr>
        <w:t>於活動粉絲專頁中</w:t>
      </w:r>
      <w:r w:rsidRPr="00B95581">
        <w:rPr>
          <w:rFonts w:ascii="標楷體" w:eastAsia="標楷體" w:hAnsi="標楷體" w:hint="eastAsia"/>
          <w:sz w:val="28"/>
          <w:szCs w:val="28"/>
        </w:rPr>
        <w:t>。</w:t>
      </w:r>
    </w:p>
    <w:p w:rsidR="00726A3F" w:rsidRDefault="00726A3F" w:rsidP="00897CBD">
      <w:r w:rsidRPr="00A0762E">
        <w:rPr>
          <w:rFonts w:ascii="標楷體" w:eastAsia="標楷體" w:hAnsi="標楷體" w:hint="eastAsia"/>
          <w:sz w:val="28"/>
          <w:szCs w:val="28"/>
        </w:rPr>
        <w:t>※備註：</w:t>
      </w:r>
      <w:r>
        <w:rPr>
          <w:rFonts w:ascii="標楷體" w:eastAsia="標楷體" w:hAnsi="標楷體" w:hint="eastAsia"/>
          <w:sz w:val="28"/>
          <w:szCs w:val="28"/>
        </w:rPr>
        <w:t>計畫草案</w:t>
      </w:r>
      <w:r w:rsidRPr="00A0762E">
        <w:rPr>
          <w:rFonts w:ascii="標楷體" w:eastAsia="標楷體" w:hAnsi="標楷體" w:hint="eastAsia"/>
          <w:sz w:val="28"/>
          <w:szCs w:val="28"/>
        </w:rPr>
        <w:t>實體公聽會前</w:t>
      </w:r>
      <w:r>
        <w:rPr>
          <w:rFonts w:ascii="標楷體" w:eastAsia="標楷體" w:hAnsi="標楷體" w:hint="eastAsia"/>
          <w:sz w:val="28"/>
          <w:szCs w:val="28"/>
        </w:rPr>
        <w:t>已</w:t>
      </w:r>
      <w:r w:rsidRPr="00A0762E">
        <w:rPr>
          <w:rFonts w:ascii="標楷體" w:eastAsia="標楷體" w:hAnsi="標楷體" w:hint="eastAsia"/>
          <w:sz w:val="28"/>
          <w:szCs w:val="28"/>
        </w:rPr>
        <w:t>於</w:t>
      </w:r>
      <w:r w:rsidRPr="00A0762E">
        <w:rPr>
          <w:rFonts w:ascii="標楷體" w:eastAsia="標楷體" w:hAnsi="標楷體"/>
          <w:sz w:val="28"/>
          <w:szCs w:val="28"/>
        </w:rPr>
        <w:t>104</w:t>
      </w:r>
      <w:r w:rsidRPr="00A0762E">
        <w:rPr>
          <w:rFonts w:ascii="標楷體" w:eastAsia="標楷體" w:hAnsi="標楷體" w:hint="eastAsia"/>
          <w:sz w:val="28"/>
          <w:szCs w:val="28"/>
        </w:rPr>
        <w:t>年</w:t>
      </w:r>
      <w:r w:rsidRPr="00A0762E">
        <w:rPr>
          <w:rFonts w:ascii="標楷體" w:eastAsia="標楷體" w:hAnsi="標楷體"/>
          <w:sz w:val="28"/>
          <w:szCs w:val="28"/>
        </w:rPr>
        <w:t>3</w:t>
      </w:r>
      <w:r w:rsidRPr="00A0762E">
        <w:rPr>
          <w:rFonts w:ascii="標楷體" w:eastAsia="標楷體" w:hAnsi="標楷體" w:hint="eastAsia"/>
          <w:sz w:val="28"/>
          <w:szCs w:val="28"/>
        </w:rPr>
        <w:t>月</w:t>
      </w:r>
    </w:p>
    <w:sectPr w:rsidR="00726A3F" w:rsidSect="00726A3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A3F" w:rsidRDefault="00726A3F">
      <w:r>
        <w:separator/>
      </w:r>
    </w:p>
  </w:endnote>
  <w:endnote w:type="continuationSeparator" w:id="0">
    <w:p w:rsidR="00726A3F" w:rsidRDefault="00726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A3F" w:rsidRDefault="00726A3F">
    <w:pPr>
      <w:pStyle w:val="Footer"/>
      <w:jc w:val="center"/>
    </w:pPr>
    <w:fldSimple w:instr="PAGE   \* MERGEFORMAT">
      <w:r w:rsidRPr="0054512F">
        <w:rPr>
          <w:noProof/>
          <w:lang w:val="zh-TW"/>
        </w:rPr>
        <w:t>1</w:t>
      </w:r>
    </w:fldSimple>
  </w:p>
  <w:p w:rsidR="00726A3F" w:rsidRDefault="00726A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A3F" w:rsidRDefault="00726A3F">
      <w:r>
        <w:separator/>
      </w:r>
    </w:p>
  </w:footnote>
  <w:footnote w:type="continuationSeparator" w:id="0">
    <w:p w:rsidR="00726A3F" w:rsidRDefault="00726A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056"/>
    <w:multiLevelType w:val="hybridMultilevel"/>
    <w:tmpl w:val="975A021E"/>
    <w:lvl w:ilvl="0" w:tplc="81586BB0">
      <w:start w:val="1"/>
      <w:numFmt w:val="taiwaneseCountingThousand"/>
      <w:lvlText w:val="(%1)"/>
      <w:lvlJc w:val="left"/>
      <w:pPr>
        <w:ind w:left="390" w:hanging="39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A490F5D"/>
    <w:multiLevelType w:val="hybridMultilevel"/>
    <w:tmpl w:val="A4B05CD4"/>
    <w:lvl w:ilvl="0" w:tplc="EF287F4A">
      <w:start w:val="1"/>
      <w:numFmt w:val="decimal"/>
      <w:lvlText w:val="(%1)"/>
      <w:lvlJc w:val="left"/>
      <w:pPr>
        <w:ind w:left="1351" w:hanging="360"/>
      </w:pPr>
      <w:rPr>
        <w:rFonts w:ascii="Times New Roman" w:eastAsia="標楷體" w:hAnsi="Times New Roman" w:cs="Times New Roman"/>
      </w:rPr>
    </w:lvl>
    <w:lvl w:ilvl="1" w:tplc="14987694">
      <w:start w:val="1"/>
      <w:numFmt w:val="decimal"/>
      <w:lvlText w:val="%2."/>
      <w:lvlJc w:val="left"/>
      <w:pPr>
        <w:ind w:left="1831" w:hanging="360"/>
      </w:pPr>
      <w:rPr>
        <w:rFonts w:cs="Times New Roman" w:hint="default"/>
      </w:rPr>
    </w:lvl>
    <w:lvl w:ilvl="2" w:tplc="A5B6E0FE">
      <w:start w:val="1"/>
      <w:numFmt w:val="lowerLetter"/>
      <w:lvlText w:val="%3."/>
      <w:lvlJc w:val="left"/>
      <w:pPr>
        <w:ind w:left="2311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91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9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7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5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3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311" w:hanging="480"/>
      </w:pPr>
      <w:rPr>
        <w:rFonts w:cs="Times New Roman"/>
      </w:rPr>
    </w:lvl>
  </w:abstractNum>
  <w:abstractNum w:abstractNumId="2">
    <w:nsid w:val="378F349C"/>
    <w:multiLevelType w:val="hybridMultilevel"/>
    <w:tmpl w:val="FE64D13E"/>
    <w:lvl w:ilvl="0" w:tplc="2D80E4F4">
      <w:start w:val="1"/>
      <w:numFmt w:val="ideographLegalTraditional"/>
      <w:suff w:val="nothing"/>
      <w:lvlText w:val="%1、"/>
      <w:lvlJc w:val="left"/>
      <w:pPr>
        <w:ind w:left="113" w:hanging="113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BD646AE"/>
    <w:multiLevelType w:val="hybridMultilevel"/>
    <w:tmpl w:val="36D62B70"/>
    <w:lvl w:ilvl="0" w:tplc="FC3AF3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FB66601"/>
    <w:multiLevelType w:val="hybridMultilevel"/>
    <w:tmpl w:val="61FA4816"/>
    <w:lvl w:ilvl="0" w:tplc="8EC23E4C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7826E33"/>
    <w:multiLevelType w:val="hybridMultilevel"/>
    <w:tmpl w:val="E0F4A094"/>
    <w:lvl w:ilvl="0" w:tplc="3F4228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162D00">
      <w:start w:val="1"/>
      <w:numFmt w:val="decimal"/>
      <w:lvlText w:val="(%2)"/>
      <w:lvlJc w:val="left"/>
      <w:pPr>
        <w:ind w:left="840" w:hanging="360"/>
      </w:pPr>
      <w:rPr>
        <w:rFonts w:cs="Times New Roman" w:hint="default"/>
      </w:rPr>
    </w:lvl>
    <w:lvl w:ilvl="2" w:tplc="C1C6814E">
      <w:start w:val="1"/>
      <w:numFmt w:val="lowerLetter"/>
      <w:lvlText w:val="%3."/>
      <w:lvlJc w:val="left"/>
      <w:pPr>
        <w:ind w:left="132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6114073D"/>
    <w:multiLevelType w:val="hybridMultilevel"/>
    <w:tmpl w:val="50D0C900"/>
    <w:lvl w:ilvl="0" w:tplc="E64A61EA">
      <w:start w:val="1"/>
      <w:numFmt w:val="decimal"/>
      <w:lvlText w:val="(%1)"/>
      <w:lvlJc w:val="left"/>
      <w:pPr>
        <w:ind w:left="785" w:hanging="360"/>
      </w:pPr>
      <w:rPr>
        <w:rFonts w:ascii="Times New Roman" w:eastAsia="標楷體" w:hAnsi="Times New Roman" w:cs="Times New Roman"/>
      </w:rPr>
    </w:lvl>
    <w:lvl w:ilvl="1" w:tplc="ACB04F48">
      <w:start w:val="1"/>
      <w:numFmt w:val="decimal"/>
      <w:lvlText w:val="%2."/>
      <w:lvlJc w:val="left"/>
      <w:pPr>
        <w:ind w:left="1265" w:hanging="360"/>
      </w:pPr>
      <w:rPr>
        <w:rFonts w:cs="Times New Roman" w:hint="default"/>
      </w:rPr>
    </w:lvl>
    <w:lvl w:ilvl="2" w:tplc="92A41630">
      <w:start w:val="1"/>
      <w:numFmt w:val="lowerLetter"/>
      <w:lvlText w:val="%3."/>
      <w:lvlJc w:val="left"/>
      <w:pPr>
        <w:ind w:left="1745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7">
    <w:nsid w:val="646A0CFA"/>
    <w:multiLevelType w:val="multilevel"/>
    <w:tmpl w:val="F138887C"/>
    <w:lvl w:ilvl="0">
      <w:start w:val="2"/>
      <w:numFmt w:val="decimal"/>
      <w:lvlText w:val="%1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510" w:hanging="510"/>
      </w:pPr>
      <w:rPr>
        <w:rFonts w:cs="Times New Roman" w:hint="default"/>
      </w:rPr>
    </w:lvl>
    <w:lvl w:ilvl="2">
      <w:start w:val="3"/>
      <w:numFmt w:val="decimal"/>
      <w:lvlText w:val="%1-%2-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BAD"/>
    <w:rsid w:val="00036BEB"/>
    <w:rsid w:val="0008338B"/>
    <w:rsid w:val="00087674"/>
    <w:rsid w:val="000A0DE2"/>
    <w:rsid w:val="000D3268"/>
    <w:rsid w:val="00146A53"/>
    <w:rsid w:val="00147065"/>
    <w:rsid w:val="001A7D02"/>
    <w:rsid w:val="001B3086"/>
    <w:rsid w:val="001C23B3"/>
    <w:rsid w:val="001D17C9"/>
    <w:rsid w:val="00232CEE"/>
    <w:rsid w:val="002B799F"/>
    <w:rsid w:val="003571C3"/>
    <w:rsid w:val="00394228"/>
    <w:rsid w:val="003B4FA2"/>
    <w:rsid w:val="003D1BDD"/>
    <w:rsid w:val="00453FAA"/>
    <w:rsid w:val="004559D9"/>
    <w:rsid w:val="00524224"/>
    <w:rsid w:val="00527265"/>
    <w:rsid w:val="0054512F"/>
    <w:rsid w:val="00597DD6"/>
    <w:rsid w:val="005A027B"/>
    <w:rsid w:val="005C1222"/>
    <w:rsid w:val="00622234"/>
    <w:rsid w:val="00636BDD"/>
    <w:rsid w:val="006C2FD2"/>
    <w:rsid w:val="006C44AC"/>
    <w:rsid w:val="007229B1"/>
    <w:rsid w:val="00724E60"/>
    <w:rsid w:val="00726A3F"/>
    <w:rsid w:val="00745E72"/>
    <w:rsid w:val="00755536"/>
    <w:rsid w:val="00776C69"/>
    <w:rsid w:val="00827321"/>
    <w:rsid w:val="008612A2"/>
    <w:rsid w:val="00897CBD"/>
    <w:rsid w:val="008A4DB4"/>
    <w:rsid w:val="00961E2D"/>
    <w:rsid w:val="009A3B35"/>
    <w:rsid w:val="009B3834"/>
    <w:rsid w:val="00A0762E"/>
    <w:rsid w:val="00A23E00"/>
    <w:rsid w:val="00A4656D"/>
    <w:rsid w:val="00A70BF7"/>
    <w:rsid w:val="00AB10A4"/>
    <w:rsid w:val="00AC3787"/>
    <w:rsid w:val="00AD1014"/>
    <w:rsid w:val="00AF3BAD"/>
    <w:rsid w:val="00AF6E30"/>
    <w:rsid w:val="00B423AC"/>
    <w:rsid w:val="00B95581"/>
    <w:rsid w:val="00BF0A7F"/>
    <w:rsid w:val="00C9355C"/>
    <w:rsid w:val="00CF0830"/>
    <w:rsid w:val="00D059C0"/>
    <w:rsid w:val="00E55797"/>
    <w:rsid w:val="00EC54D2"/>
    <w:rsid w:val="00EF472D"/>
    <w:rsid w:val="00F161D5"/>
    <w:rsid w:val="00F3486A"/>
    <w:rsid w:val="00F82265"/>
    <w:rsid w:val="00FB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26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612A2"/>
    <w:pPr>
      <w:ind w:leftChars="200" w:left="480"/>
    </w:pPr>
  </w:style>
  <w:style w:type="character" w:styleId="CommentReference">
    <w:name w:val="annotation reference"/>
    <w:basedOn w:val="DefaultParagraphFont"/>
    <w:uiPriority w:val="99"/>
    <w:semiHidden/>
    <w:rsid w:val="00A70BF7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70BF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BF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70B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BF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70BF7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BF7"/>
    <w:rPr>
      <w:rFonts w:ascii="Cambria" w:eastAsia="新細明體" w:hAnsi="Cambria" w:cs="Times New Roman"/>
      <w:sz w:val="18"/>
      <w:szCs w:val="18"/>
    </w:rPr>
  </w:style>
  <w:style w:type="table" w:styleId="TableGrid">
    <w:name w:val="Table Grid"/>
    <w:basedOn w:val="TableNormal"/>
    <w:uiPriority w:val="99"/>
    <w:rsid w:val="0052422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24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24224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B3834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2B799F"/>
    <w:pPr>
      <w:spacing w:line="240" w:lineRule="atLeast"/>
      <w:ind w:left="357" w:hanging="357"/>
    </w:pPr>
    <w:rPr>
      <w:rFonts w:ascii="Arial" w:eastAsia="標楷體" w:hAnsi="Arial" w:cs="Arial"/>
      <w:color w:val="000000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B799F"/>
    <w:rPr>
      <w:rFonts w:ascii="Arial" w:eastAsia="標楷體" w:hAnsi="Arial" w:cs="Arial"/>
      <w:color w:val="000000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rsid w:val="001B3086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sportforallpoli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142</Words>
  <Characters>810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教育部體育署</dc:title>
  <dc:subject/>
  <dc:creator>0228 陳思瑋</dc:creator>
  <cp:keywords/>
  <dc:description/>
  <cp:lastModifiedBy>user</cp:lastModifiedBy>
  <cp:revision>2</cp:revision>
  <dcterms:created xsi:type="dcterms:W3CDTF">2015-04-14T02:20:00Z</dcterms:created>
  <dcterms:modified xsi:type="dcterms:W3CDTF">2015-04-14T02:21:00Z</dcterms:modified>
</cp:coreProperties>
</file>