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F9" w:rsidRPr="0086644D" w:rsidRDefault="001E4BF9" w:rsidP="001E4BF9">
      <w:pPr>
        <w:jc w:val="center"/>
        <w:rPr>
          <w:rFonts w:ascii="Times New Roman" w:eastAsia="標楷體" w:hAnsi="Times New Roman" w:cs="Times New Roman"/>
          <w:sz w:val="36"/>
        </w:rPr>
      </w:pPr>
      <w:bookmarkStart w:id="0" w:name="_GoBack"/>
      <w:r>
        <w:rPr>
          <w:rFonts w:ascii="Times New Roman" w:eastAsia="標楷體" w:hAnsi="標楷體" w:cs="Times New Roman" w:hint="eastAsia"/>
          <w:sz w:val="36"/>
        </w:rPr>
        <w:t>英美日韓</w:t>
      </w:r>
      <w:r w:rsidRPr="0086644D">
        <w:rPr>
          <w:rFonts w:ascii="Times New Roman" w:eastAsia="標楷體" w:hAnsi="標楷體" w:cs="Times New Roman"/>
          <w:sz w:val="36"/>
        </w:rPr>
        <w:t>流行音樂相關之常規教育發展</w:t>
      </w:r>
      <w:bookmarkEnd w:id="0"/>
    </w:p>
    <w:p w:rsidR="001E4BF9" w:rsidRDefault="001E4BF9" w:rsidP="001E4BF9">
      <w:pPr>
        <w:tabs>
          <w:tab w:val="left" w:pos="3137"/>
        </w:tabs>
        <w:jc w:val="right"/>
        <w:rPr>
          <w:rFonts w:ascii="Times New Roman" w:eastAsia="標楷體" w:hAnsi="Times New Roman" w:cs="Times New Roman"/>
        </w:rPr>
      </w:pPr>
      <w:r>
        <w:rPr>
          <w:rFonts w:ascii="Times New Roman" w:eastAsia="標楷體" w:hAnsi="Times New Roman" w:cs="Times New Roman" w:hint="eastAsia"/>
        </w:rPr>
        <w:t>103.2.10</w:t>
      </w:r>
      <w:r>
        <w:rPr>
          <w:rFonts w:ascii="Times New Roman" w:eastAsia="標楷體" w:hAnsi="Times New Roman" w:cs="Times New Roman" w:hint="eastAsia"/>
        </w:rPr>
        <w:t>影視音產業局</w:t>
      </w:r>
    </w:p>
    <w:p w:rsidR="001E4BF9" w:rsidRPr="00B90A90" w:rsidRDefault="001E4BF9" w:rsidP="001E4BF9">
      <w:pPr>
        <w:tabs>
          <w:tab w:val="left" w:pos="3137"/>
        </w:tabs>
        <w:rPr>
          <w:rFonts w:ascii="Times New Roman" w:eastAsia="標楷體" w:hAnsi="Times New Roman" w:cs="Times New Roman"/>
          <w:sz w:val="28"/>
          <w:szCs w:val="28"/>
        </w:rPr>
      </w:pP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 xml:space="preserve">V </w:t>
      </w:r>
      <w:r w:rsidRPr="00B90A90">
        <w:rPr>
          <w:rFonts w:ascii="Times New Roman" w:eastAsia="標楷體" w:hAnsi="Times New Roman" w:cs="Times New Roman"/>
          <w:sz w:val="28"/>
          <w:szCs w:val="28"/>
        </w:rPr>
        <w:t>有設立</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ab/>
      </w:r>
      <w:r w:rsidRPr="00B90A90">
        <w:rPr>
          <w:rFonts w:ascii="Times New Roman" w:eastAsia="標楷體" w:hAnsi="標楷體" w:cs="Times New Roman"/>
          <w:sz w:val="28"/>
          <w:szCs w:val="28"/>
        </w:rPr>
        <w:t>✕</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未設立</w:t>
      </w:r>
      <w:r w:rsidRPr="00B90A90">
        <w:rPr>
          <w:rFonts w:ascii="Times New Roman" w:eastAsia="標楷體" w:hAnsi="Times New Roman" w:cs="Times New Roman"/>
          <w:sz w:val="28"/>
          <w:szCs w:val="28"/>
        </w:rPr>
        <w:t></w:t>
      </w:r>
    </w:p>
    <w:tbl>
      <w:tblPr>
        <w:tblStyle w:val="a4"/>
        <w:tblW w:w="0" w:type="auto"/>
        <w:tblLook w:val="04A0"/>
      </w:tblPr>
      <w:tblGrid>
        <w:gridCol w:w="817"/>
        <w:gridCol w:w="2410"/>
        <w:gridCol w:w="2551"/>
        <w:gridCol w:w="2578"/>
      </w:tblGrid>
      <w:tr w:rsidR="001E4BF9" w:rsidRPr="00B90A90" w:rsidTr="00A94CAC">
        <w:tc>
          <w:tcPr>
            <w:tcW w:w="817" w:type="dxa"/>
          </w:tcPr>
          <w:p w:rsidR="001E4BF9" w:rsidRPr="00B90A90" w:rsidRDefault="001E4BF9" w:rsidP="00A94CAC">
            <w:pPr>
              <w:rPr>
                <w:rFonts w:ascii="Times New Roman" w:eastAsia="標楷體" w:hAnsi="Times New Roman" w:cs="Times New Roman"/>
                <w:sz w:val="28"/>
                <w:szCs w:val="28"/>
              </w:rPr>
            </w:pPr>
          </w:p>
        </w:tc>
        <w:tc>
          <w:tcPr>
            <w:tcW w:w="2410"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大學科系</w:t>
            </w:r>
          </w:p>
        </w:tc>
        <w:tc>
          <w:tcPr>
            <w:tcW w:w="2551"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碩士班</w:t>
            </w:r>
          </w:p>
        </w:tc>
        <w:tc>
          <w:tcPr>
            <w:tcW w:w="2578"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博士班</w:t>
            </w:r>
          </w:p>
        </w:tc>
      </w:tr>
      <w:tr w:rsidR="001E4BF9" w:rsidRPr="00B90A90" w:rsidTr="00A94CAC">
        <w:tc>
          <w:tcPr>
            <w:tcW w:w="817"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英國</w:t>
            </w:r>
          </w:p>
        </w:tc>
        <w:tc>
          <w:tcPr>
            <w:tcW w:w="2410" w:type="dxa"/>
          </w:tcPr>
          <w:p w:rsidR="001E4BF9" w:rsidRPr="00B90A90" w:rsidRDefault="001E4BF9" w:rsidP="00D01428">
            <w:pPr>
              <w:ind w:left="370" w:hangingChars="132" w:hanging="370"/>
              <w:rPr>
                <w:rFonts w:ascii="Times New Roman" w:eastAsia="標楷體" w:hAnsi="Times New Roman" w:cs="Times New Roman"/>
                <w:sz w:val="28"/>
                <w:szCs w:val="28"/>
              </w:rPr>
            </w:pPr>
            <w:r w:rsidRPr="00B90A90">
              <w:rPr>
                <w:rFonts w:ascii="Times New Roman" w:eastAsia="標楷體" w:hAnsi="Times New Roman" w:cs="Times New Roman"/>
                <w:sz w:val="28"/>
                <w:szCs w:val="28"/>
              </w:rPr>
              <w:t>V</w:t>
            </w:r>
            <w:r w:rsidRPr="00B90A90">
              <w:rPr>
                <w:rFonts w:ascii="Times New Roman" w:eastAsia="標楷體" w:hAnsi="Times New Roman" w:cs="Times New Roman"/>
                <w:sz w:val="28"/>
                <w:szCs w:val="28"/>
              </w:rPr>
              <w:t>（如</w:t>
            </w:r>
            <w:r w:rsidR="00D01428">
              <w:rPr>
                <w:rFonts w:ascii="Times New Roman" w:eastAsia="標楷體" w:hAnsi="Times New Roman" w:cs="Times New Roman" w:hint="eastAsia"/>
                <w:sz w:val="28"/>
                <w:szCs w:val="28"/>
              </w:rPr>
              <w:t>LIPA</w:t>
            </w:r>
            <w:r w:rsidRPr="00B90A90">
              <w:rPr>
                <w:rFonts w:ascii="Times New Roman" w:eastAsia="標楷體" w:hAnsi="Times New Roman" w:cs="Times New Roman"/>
                <w:sz w:val="28"/>
                <w:szCs w:val="28"/>
              </w:rPr>
              <w:t>等、見補充資料）</w:t>
            </w:r>
          </w:p>
        </w:tc>
        <w:tc>
          <w:tcPr>
            <w:tcW w:w="2551" w:type="dxa"/>
          </w:tcPr>
          <w:p w:rsidR="001E4BF9" w:rsidRPr="00B90A90" w:rsidRDefault="001E4BF9" w:rsidP="00A94CAC">
            <w:pPr>
              <w:ind w:left="370" w:hangingChars="132" w:hanging="370"/>
              <w:rPr>
                <w:rFonts w:ascii="Times New Roman" w:eastAsia="標楷體" w:hAnsi="Times New Roman" w:cs="Times New Roman"/>
                <w:sz w:val="28"/>
                <w:szCs w:val="28"/>
              </w:rPr>
            </w:pPr>
            <w:r w:rsidRPr="00B90A90">
              <w:rPr>
                <w:rFonts w:ascii="Times New Roman" w:eastAsia="標楷體" w:hAnsi="Times New Roman" w:cs="Times New Roman"/>
                <w:sz w:val="28"/>
                <w:szCs w:val="28"/>
              </w:rPr>
              <w:t>V</w:t>
            </w:r>
            <w:r w:rsidRPr="00B90A90">
              <w:rPr>
                <w:rStyle w:val="rwstxt1"/>
                <w:rFonts w:ascii="Times New Roman" w:eastAsia="標楷體" w:hAnsi="Times New Roman" w:cs="Times New Roman"/>
                <w:bCs/>
                <w:color w:val="333333"/>
                <w:sz w:val="28"/>
                <w:szCs w:val="28"/>
                <w:bdr w:val="none" w:sz="0" w:space="0" w:color="auto" w:frame="1"/>
              </w:rPr>
              <w:t>（如</w:t>
            </w:r>
            <w:r w:rsidRPr="00B90A90">
              <w:rPr>
                <w:rFonts w:ascii="Times New Roman" w:eastAsia="標楷體" w:hAnsi="Times New Roman" w:cs="Times New Roman"/>
                <w:sz w:val="28"/>
                <w:szCs w:val="28"/>
              </w:rPr>
              <w:t>Kingston university London</w:t>
            </w:r>
            <w:r w:rsidRPr="00B90A90">
              <w:rPr>
                <w:rFonts w:ascii="Times New Roman" w:eastAsia="標楷體" w:hAnsi="Times New Roman" w:cs="Times New Roman"/>
                <w:sz w:val="28"/>
                <w:szCs w:val="28"/>
              </w:rPr>
              <w:t>、見補充資料</w:t>
            </w:r>
            <w:r w:rsidRPr="00B90A90">
              <w:rPr>
                <w:rFonts w:ascii="Times New Roman" w:eastAsia="標楷體" w:hAnsi="Times New Roman" w:cs="Times New Roman"/>
                <w:sz w:val="28"/>
                <w:szCs w:val="28"/>
              </w:rPr>
              <w:t>2</w:t>
            </w:r>
            <w:r w:rsidRPr="00B90A90">
              <w:rPr>
                <w:rFonts w:ascii="Times New Roman" w:eastAsia="標楷體" w:hAnsi="Times New Roman" w:cs="Times New Roman"/>
                <w:sz w:val="28"/>
                <w:szCs w:val="28"/>
              </w:rPr>
              <w:t>）</w:t>
            </w:r>
          </w:p>
        </w:tc>
        <w:tc>
          <w:tcPr>
            <w:tcW w:w="2578" w:type="dxa"/>
          </w:tcPr>
          <w:p w:rsidR="001E4BF9" w:rsidRPr="00B90A90" w:rsidRDefault="001E4BF9" w:rsidP="00A94CAC">
            <w:pPr>
              <w:ind w:left="370" w:hangingChars="132" w:hanging="370"/>
              <w:rPr>
                <w:rFonts w:ascii="Times New Roman" w:eastAsia="標楷體" w:hAnsi="Times New Roman" w:cs="Times New Roman"/>
                <w:sz w:val="28"/>
                <w:szCs w:val="28"/>
              </w:rPr>
            </w:pPr>
            <w:r w:rsidRPr="00B90A90">
              <w:rPr>
                <w:rFonts w:ascii="Times New Roman" w:eastAsia="標楷體" w:hAnsi="Times New Roman" w:cs="Times New Roman"/>
                <w:sz w:val="28"/>
                <w:szCs w:val="28"/>
              </w:rPr>
              <w:t>V</w:t>
            </w:r>
            <w:r w:rsidRPr="00B90A90">
              <w:rPr>
                <w:rStyle w:val="rwstxt1"/>
                <w:rFonts w:ascii="Times New Roman" w:eastAsia="標楷體" w:hAnsi="Times New Roman" w:cs="Times New Roman"/>
                <w:bCs/>
                <w:color w:val="333333"/>
                <w:sz w:val="28"/>
                <w:szCs w:val="28"/>
                <w:bdr w:val="none" w:sz="0" w:space="0" w:color="auto" w:frame="1"/>
              </w:rPr>
              <w:t>（如</w:t>
            </w:r>
            <w:proofErr w:type="spellStart"/>
            <w:r w:rsidRPr="00B90A90">
              <w:rPr>
                <w:rStyle w:val="rwstxt1"/>
                <w:rFonts w:ascii="Times New Roman" w:eastAsia="標楷體" w:hAnsi="Times New Roman" w:cs="Times New Roman"/>
                <w:bCs/>
                <w:color w:val="333333"/>
                <w:sz w:val="28"/>
                <w:szCs w:val="28"/>
                <w:bdr w:val="none" w:sz="0" w:space="0" w:color="auto" w:frame="1"/>
              </w:rPr>
              <w:t>Keele</w:t>
            </w:r>
            <w:proofErr w:type="spellEnd"/>
            <w:r w:rsidRPr="00B90A90">
              <w:rPr>
                <w:rStyle w:val="rwstxt1"/>
                <w:rFonts w:ascii="Times New Roman" w:eastAsia="標楷體" w:hAnsi="Times New Roman" w:cs="Times New Roman"/>
                <w:bCs/>
                <w:color w:val="333333"/>
                <w:sz w:val="28"/>
                <w:szCs w:val="28"/>
                <w:bdr w:val="none" w:sz="0" w:space="0" w:color="auto" w:frame="1"/>
              </w:rPr>
              <w:t xml:space="preserve"> University</w:t>
            </w:r>
            <w:r w:rsidRPr="00B90A90">
              <w:rPr>
                <w:rFonts w:ascii="Times New Roman" w:eastAsia="標楷體" w:hAnsi="Times New Roman" w:cs="Times New Roman"/>
                <w:sz w:val="28"/>
                <w:szCs w:val="28"/>
              </w:rPr>
              <w:t>、見補充資料</w:t>
            </w:r>
            <w:r w:rsidRPr="00B90A90">
              <w:rPr>
                <w:rFonts w:ascii="Times New Roman" w:eastAsia="標楷體" w:hAnsi="Times New Roman" w:cs="Times New Roman"/>
                <w:sz w:val="28"/>
                <w:szCs w:val="28"/>
              </w:rPr>
              <w:t>3</w:t>
            </w:r>
            <w:r w:rsidRPr="00B90A90">
              <w:rPr>
                <w:rFonts w:ascii="Times New Roman" w:eastAsia="標楷體" w:hAnsi="Times New Roman" w:cs="Times New Roman"/>
                <w:sz w:val="28"/>
                <w:szCs w:val="28"/>
              </w:rPr>
              <w:t>）</w:t>
            </w:r>
          </w:p>
        </w:tc>
      </w:tr>
      <w:tr w:rsidR="001E4BF9" w:rsidRPr="00B90A90" w:rsidTr="00A94CAC">
        <w:tc>
          <w:tcPr>
            <w:tcW w:w="817"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美國</w:t>
            </w:r>
          </w:p>
        </w:tc>
        <w:tc>
          <w:tcPr>
            <w:tcW w:w="2410" w:type="dxa"/>
          </w:tcPr>
          <w:p w:rsidR="001E4BF9" w:rsidRPr="00B90A90" w:rsidRDefault="001E4BF9" w:rsidP="00D01428">
            <w:pPr>
              <w:ind w:left="370" w:hangingChars="132" w:hanging="370"/>
              <w:rPr>
                <w:rFonts w:ascii="Times New Roman" w:eastAsia="標楷體" w:hAnsi="Times New Roman" w:cs="Times New Roman"/>
                <w:sz w:val="28"/>
                <w:szCs w:val="28"/>
              </w:rPr>
            </w:pPr>
            <w:r w:rsidRPr="00B90A90">
              <w:rPr>
                <w:rFonts w:ascii="Times New Roman" w:eastAsia="標楷體" w:hAnsi="Times New Roman" w:cs="Times New Roman"/>
                <w:sz w:val="28"/>
                <w:szCs w:val="28"/>
              </w:rPr>
              <w:t xml:space="preserve">V </w:t>
            </w:r>
            <w:r w:rsidRPr="00B90A90">
              <w:rPr>
                <w:rFonts w:ascii="Times New Roman" w:eastAsia="標楷體" w:hAnsi="Times New Roman" w:cs="Times New Roman"/>
                <w:sz w:val="28"/>
                <w:szCs w:val="28"/>
              </w:rPr>
              <w:t>（如</w:t>
            </w:r>
            <w:r w:rsidR="00D01428">
              <w:rPr>
                <w:rFonts w:ascii="Times New Roman" w:eastAsia="標楷體" w:hAnsi="Times New Roman" w:cs="Times New Roman" w:hint="eastAsia"/>
                <w:sz w:val="28"/>
                <w:szCs w:val="28"/>
              </w:rPr>
              <w:t>BERKLEE</w:t>
            </w:r>
            <w:r w:rsidRPr="00B90A90">
              <w:rPr>
                <w:rFonts w:ascii="Times New Roman" w:eastAsia="標楷體" w:hAnsi="Times New Roman" w:cs="Times New Roman"/>
                <w:sz w:val="28"/>
                <w:szCs w:val="28"/>
              </w:rPr>
              <w:t>等、見補充資料）</w:t>
            </w:r>
          </w:p>
        </w:tc>
        <w:tc>
          <w:tcPr>
            <w:tcW w:w="2551" w:type="dxa"/>
          </w:tcPr>
          <w:p w:rsidR="001E4BF9" w:rsidRPr="00B90A90" w:rsidRDefault="001E4BF9" w:rsidP="00A94CAC">
            <w:pPr>
              <w:ind w:left="370" w:hangingChars="132" w:hanging="370"/>
              <w:rPr>
                <w:rFonts w:ascii="Times New Roman" w:eastAsia="標楷體" w:hAnsi="Times New Roman" w:cs="Times New Roman"/>
                <w:b/>
                <w:bCs/>
                <w:color w:val="333333"/>
                <w:kern w:val="0"/>
                <w:sz w:val="28"/>
                <w:szCs w:val="28"/>
              </w:rPr>
            </w:pPr>
            <w:r w:rsidRPr="00B90A90">
              <w:rPr>
                <w:rFonts w:ascii="Times New Roman" w:eastAsia="標楷體" w:hAnsi="Times New Roman" w:cs="Times New Roman"/>
                <w:sz w:val="28"/>
                <w:szCs w:val="28"/>
              </w:rPr>
              <w:t>V</w:t>
            </w:r>
            <w:r w:rsidRPr="00B90A90">
              <w:rPr>
                <w:rFonts w:ascii="Times New Roman" w:eastAsia="標楷體" w:hAnsi="Times New Roman" w:cs="Times New Roman"/>
                <w:sz w:val="28"/>
                <w:szCs w:val="28"/>
              </w:rPr>
              <w:t>（如</w:t>
            </w:r>
            <w:r w:rsidRPr="00B90A90">
              <w:rPr>
                <w:rFonts w:ascii="Times New Roman" w:eastAsia="標楷體" w:hAnsi="Times New Roman" w:cs="Times New Roman"/>
                <w:bCs/>
                <w:color w:val="333333"/>
                <w:kern w:val="0"/>
                <w:sz w:val="28"/>
                <w:szCs w:val="28"/>
              </w:rPr>
              <w:t xml:space="preserve">Stanford University </w:t>
            </w:r>
            <w:r w:rsidRPr="00B90A90">
              <w:rPr>
                <w:rFonts w:ascii="Times New Roman" w:eastAsia="標楷體" w:hAnsi="Times New Roman" w:cs="Times New Roman"/>
                <w:sz w:val="28"/>
                <w:szCs w:val="28"/>
              </w:rPr>
              <w:t>等、見補充資料</w:t>
            </w:r>
            <w:r w:rsidRPr="00B90A90">
              <w:rPr>
                <w:rFonts w:ascii="Times New Roman" w:eastAsia="標楷體" w:hAnsi="Times New Roman" w:cs="Times New Roman"/>
                <w:sz w:val="28"/>
                <w:szCs w:val="28"/>
              </w:rPr>
              <w:t>5</w:t>
            </w:r>
            <w:r w:rsidRPr="00B90A90">
              <w:rPr>
                <w:rFonts w:ascii="Times New Roman" w:eastAsia="標楷體" w:hAnsi="Times New Roman" w:cs="Times New Roman"/>
                <w:sz w:val="28"/>
                <w:szCs w:val="28"/>
              </w:rPr>
              <w:t>）</w:t>
            </w:r>
          </w:p>
        </w:tc>
        <w:tc>
          <w:tcPr>
            <w:tcW w:w="2578" w:type="dxa"/>
          </w:tcPr>
          <w:p w:rsidR="001E4BF9" w:rsidRPr="00B90A90" w:rsidRDefault="001E4BF9" w:rsidP="00A94CAC">
            <w:pPr>
              <w:ind w:left="370" w:hangingChars="132" w:hanging="370"/>
              <w:rPr>
                <w:rFonts w:ascii="Times New Roman" w:eastAsia="標楷體" w:hAnsi="Times New Roman" w:cs="Times New Roman"/>
                <w:sz w:val="28"/>
                <w:szCs w:val="28"/>
              </w:rPr>
            </w:pPr>
            <w:r w:rsidRPr="00B90A90">
              <w:rPr>
                <w:rFonts w:ascii="Times New Roman" w:eastAsia="標楷體" w:hAnsi="Times New Roman" w:cs="Times New Roman"/>
                <w:sz w:val="28"/>
                <w:szCs w:val="28"/>
              </w:rPr>
              <w:t>V</w:t>
            </w:r>
            <w:r w:rsidRPr="00B90A90">
              <w:rPr>
                <w:rFonts w:ascii="Times New Roman" w:eastAsia="標楷體" w:hAnsi="Times New Roman" w:cs="Times New Roman"/>
                <w:sz w:val="28"/>
                <w:szCs w:val="28"/>
              </w:rPr>
              <w:t>（如</w:t>
            </w:r>
            <w:r w:rsidRPr="00B90A90">
              <w:rPr>
                <w:rStyle w:val="rwstxt1"/>
                <w:rFonts w:ascii="Times New Roman" w:eastAsia="標楷體" w:hAnsi="Times New Roman" w:cs="Times New Roman"/>
                <w:bCs/>
                <w:color w:val="333333"/>
                <w:sz w:val="28"/>
                <w:szCs w:val="28"/>
                <w:bdr w:val="none" w:sz="0" w:space="0" w:color="auto" w:frame="1"/>
              </w:rPr>
              <w:t>Brown University</w:t>
            </w:r>
            <w:r w:rsidRPr="00B90A90">
              <w:rPr>
                <w:rFonts w:ascii="Times New Roman" w:eastAsia="標楷體" w:hAnsi="Times New Roman" w:cs="Times New Roman"/>
                <w:bCs/>
                <w:color w:val="333333"/>
                <w:kern w:val="0"/>
                <w:sz w:val="28"/>
                <w:szCs w:val="28"/>
              </w:rPr>
              <w:t xml:space="preserve"> </w:t>
            </w:r>
            <w:r w:rsidRPr="00B90A90">
              <w:rPr>
                <w:rFonts w:ascii="Times New Roman" w:eastAsia="標楷體" w:hAnsi="Times New Roman" w:cs="Times New Roman"/>
                <w:sz w:val="28"/>
                <w:szCs w:val="28"/>
              </w:rPr>
              <w:t>等、見補充資料</w:t>
            </w:r>
            <w:r w:rsidRPr="00B90A90">
              <w:rPr>
                <w:rFonts w:ascii="Times New Roman" w:eastAsia="標楷體" w:hAnsi="Times New Roman" w:cs="Times New Roman"/>
                <w:sz w:val="28"/>
                <w:szCs w:val="28"/>
              </w:rPr>
              <w:t>6</w:t>
            </w:r>
            <w:r w:rsidRPr="00B90A90">
              <w:rPr>
                <w:rFonts w:ascii="Times New Roman" w:eastAsia="標楷體" w:hAnsi="Times New Roman" w:cs="Times New Roman"/>
                <w:sz w:val="28"/>
                <w:szCs w:val="28"/>
              </w:rPr>
              <w:t>）</w:t>
            </w:r>
          </w:p>
        </w:tc>
      </w:tr>
      <w:tr w:rsidR="001E4BF9" w:rsidRPr="00B90A90" w:rsidTr="00A94CAC">
        <w:tc>
          <w:tcPr>
            <w:tcW w:w="817"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日本</w:t>
            </w:r>
          </w:p>
        </w:tc>
        <w:tc>
          <w:tcPr>
            <w:tcW w:w="2410" w:type="dxa"/>
          </w:tcPr>
          <w:p w:rsidR="001E4BF9" w:rsidRPr="00B90A90" w:rsidRDefault="001E4BF9" w:rsidP="00A94CAC">
            <w:pPr>
              <w:ind w:left="370" w:hangingChars="132" w:hanging="370"/>
              <w:rPr>
                <w:rFonts w:ascii="Times New Roman" w:eastAsia="標楷體" w:hAnsi="Times New Roman" w:cs="Times New Roman"/>
                <w:sz w:val="28"/>
                <w:szCs w:val="28"/>
              </w:rPr>
            </w:pPr>
            <w:r w:rsidRPr="00B90A90">
              <w:rPr>
                <w:rFonts w:ascii="Times New Roman" w:eastAsia="標楷體" w:hAnsi="Times New Roman" w:cs="Times New Roman"/>
                <w:sz w:val="28"/>
                <w:szCs w:val="28"/>
              </w:rPr>
              <w:t xml:space="preserve">V </w:t>
            </w:r>
            <w:r w:rsidRPr="00B90A90">
              <w:rPr>
                <w:rFonts w:ascii="Times New Roman" w:eastAsia="標楷體" w:hAnsi="Times New Roman" w:cs="Times New Roman"/>
                <w:sz w:val="28"/>
                <w:szCs w:val="28"/>
              </w:rPr>
              <w:t>（如東京藝術大學等、見補充資料）</w:t>
            </w:r>
          </w:p>
        </w:tc>
        <w:tc>
          <w:tcPr>
            <w:tcW w:w="2551" w:type="dxa"/>
          </w:tcPr>
          <w:p w:rsidR="001E4BF9" w:rsidRPr="00B90A90" w:rsidRDefault="001E4BF9" w:rsidP="00A94CAC">
            <w:pPr>
              <w:ind w:left="370" w:hangingChars="132" w:hanging="370"/>
              <w:rPr>
                <w:rFonts w:ascii="Times New Roman" w:eastAsia="標楷體" w:hAnsi="Times New Roman" w:cs="Times New Roman"/>
                <w:sz w:val="28"/>
                <w:szCs w:val="28"/>
              </w:rPr>
            </w:pPr>
            <w:r w:rsidRPr="00B90A90">
              <w:rPr>
                <w:rFonts w:ascii="Times New Roman" w:eastAsia="標楷體" w:hAnsi="Times New Roman" w:cs="Times New Roman"/>
                <w:sz w:val="28"/>
                <w:szCs w:val="28"/>
              </w:rPr>
              <w:t>V</w:t>
            </w:r>
            <w:r w:rsidRPr="00B90A90">
              <w:rPr>
                <w:rFonts w:ascii="Times New Roman" w:eastAsia="標楷體" w:hAnsi="Times New Roman" w:cs="Times New Roman"/>
                <w:sz w:val="28"/>
                <w:szCs w:val="28"/>
              </w:rPr>
              <w:t>（如東京藝術大學等、見補充資料）</w:t>
            </w:r>
          </w:p>
        </w:tc>
        <w:tc>
          <w:tcPr>
            <w:tcW w:w="2578" w:type="dxa"/>
          </w:tcPr>
          <w:p w:rsidR="001E4BF9" w:rsidRPr="00B90A90" w:rsidRDefault="001E4BF9" w:rsidP="00A94CAC">
            <w:pPr>
              <w:ind w:left="370" w:hangingChars="132" w:hanging="370"/>
              <w:rPr>
                <w:rFonts w:ascii="Times New Roman" w:eastAsia="標楷體" w:hAnsi="Times New Roman" w:cs="Times New Roman"/>
                <w:sz w:val="28"/>
                <w:szCs w:val="28"/>
              </w:rPr>
            </w:pPr>
            <w:r w:rsidRPr="00B90A90">
              <w:rPr>
                <w:rFonts w:ascii="Times New Roman" w:eastAsia="標楷體" w:hAnsi="Times New Roman" w:cs="Times New Roman"/>
                <w:sz w:val="28"/>
                <w:szCs w:val="28"/>
              </w:rPr>
              <w:t>V</w:t>
            </w:r>
            <w:r w:rsidRPr="00B90A90">
              <w:rPr>
                <w:rFonts w:ascii="Times New Roman" w:eastAsia="標楷體" w:hAnsi="Times New Roman" w:cs="Times New Roman"/>
                <w:sz w:val="28"/>
                <w:szCs w:val="28"/>
              </w:rPr>
              <w:t>（如東京藝術大學等、見補充資料）</w:t>
            </w:r>
          </w:p>
        </w:tc>
      </w:tr>
      <w:tr w:rsidR="001E4BF9" w:rsidRPr="00B90A90" w:rsidTr="00A94CAC">
        <w:tc>
          <w:tcPr>
            <w:tcW w:w="817"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韓國</w:t>
            </w:r>
          </w:p>
        </w:tc>
        <w:tc>
          <w:tcPr>
            <w:tcW w:w="2410" w:type="dxa"/>
          </w:tcPr>
          <w:p w:rsidR="001E4BF9" w:rsidRPr="00B90A90" w:rsidRDefault="001E4BF9" w:rsidP="00A94CAC">
            <w:pPr>
              <w:ind w:left="370" w:hangingChars="132" w:hanging="370"/>
              <w:rPr>
                <w:rFonts w:ascii="Times New Roman" w:eastAsia="標楷體" w:hAnsi="Times New Roman" w:cs="Times New Roman"/>
                <w:sz w:val="28"/>
                <w:szCs w:val="28"/>
              </w:rPr>
            </w:pPr>
            <w:r w:rsidRPr="00B90A90">
              <w:rPr>
                <w:rFonts w:ascii="Times New Roman" w:eastAsia="標楷體" w:hAnsi="Times New Roman" w:cs="Times New Roman"/>
                <w:sz w:val="28"/>
                <w:szCs w:val="28"/>
              </w:rPr>
              <w:t xml:space="preserve">V </w:t>
            </w:r>
            <w:r w:rsidRPr="00B90A90">
              <w:rPr>
                <w:rFonts w:ascii="Times New Roman" w:eastAsia="標楷體" w:hAnsi="Times New Roman" w:cs="Times New Roman"/>
                <w:sz w:val="28"/>
                <w:szCs w:val="28"/>
              </w:rPr>
              <w:t>（如首爾藝術大學等、見補充資料）</w:t>
            </w:r>
          </w:p>
        </w:tc>
        <w:tc>
          <w:tcPr>
            <w:tcW w:w="2551" w:type="dxa"/>
          </w:tcPr>
          <w:p w:rsidR="001E4BF9" w:rsidRPr="00B90A90" w:rsidRDefault="001E4BF9" w:rsidP="00A94CAC">
            <w:pPr>
              <w:ind w:left="370" w:hangingChars="132" w:hanging="370"/>
              <w:rPr>
                <w:rFonts w:ascii="Times New Roman" w:eastAsia="標楷體" w:hAnsi="Times New Roman" w:cs="Times New Roman"/>
                <w:sz w:val="28"/>
                <w:szCs w:val="28"/>
              </w:rPr>
            </w:pPr>
            <w:r w:rsidRPr="00B90A90">
              <w:rPr>
                <w:rFonts w:ascii="Times New Roman" w:eastAsia="標楷體" w:hAnsi="Times New Roman" w:cs="Times New Roman"/>
                <w:sz w:val="28"/>
                <w:szCs w:val="28"/>
              </w:rPr>
              <w:t>V</w:t>
            </w:r>
            <w:r w:rsidRPr="00B90A90">
              <w:rPr>
                <w:rFonts w:ascii="Times New Roman" w:eastAsia="標楷體" w:hAnsi="Times New Roman" w:cs="Times New Roman"/>
                <w:sz w:val="28"/>
                <w:szCs w:val="28"/>
              </w:rPr>
              <w:t>（如首爾藝術大學等、見補充資料）</w:t>
            </w:r>
          </w:p>
        </w:tc>
        <w:tc>
          <w:tcPr>
            <w:tcW w:w="2578" w:type="dxa"/>
          </w:tcPr>
          <w:p w:rsidR="001E4BF9" w:rsidRPr="00B90A90" w:rsidRDefault="001E4BF9" w:rsidP="00A94CAC">
            <w:pPr>
              <w:ind w:left="370" w:hangingChars="132" w:hanging="370"/>
              <w:rPr>
                <w:rFonts w:ascii="Times New Roman" w:eastAsia="標楷體" w:hAnsi="Times New Roman" w:cs="Times New Roman"/>
                <w:sz w:val="28"/>
                <w:szCs w:val="28"/>
              </w:rPr>
            </w:pPr>
            <w:r w:rsidRPr="00B90A90">
              <w:rPr>
                <w:rFonts w:ascii="Times New Roman" w:eastAsia="標楷體" w:hAnsi="Times New Roman" w:cs="Times New Roman"/>
                <w:sz w:val="28"/>
                <w:szCs w:val="28"/>
              </w:rPr>
              <w:t>V</w:t>
            </w:r>
            <w:r w:rsidRPr="00B90A90">
              <w:rPr>
                <w:rFonts w:ascii="Times New Roman" w:eastAsia="標楷體" w:hAnsi="Times New Roman" w:cs="Times New Roman"/>
                <w:sz w:val="28"/>
                <w:szCs w:val="28"/>
              </w:rPr>
              <w:t>（如首爾藝術大學等、見補充資料）</w:t>
            </w:r>
          </w:p>
        </w:tc>
      </w:tr>
    </w:tbl>
    <w:p w:rsidR="001E4BF9" w:rsidRPr="00B90A90" w:rsidRDefault="001E4BF9" w:rsidP="001E4BF9">
      <w:pPr>
        <w:jc w:val="both"/>
        <w:rPr>
          <w:rFonts w:ascii="Times New Roman" w:eastAsia="標楷體" w:hAnsi="Times New Roman" w:cs="Times New Roman"/>
          <w:sz w:val="28"/>
          <w:szCs w:val="28"/>
        </w:rPr>
      </w:pP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標楷體" w:cs="Times New Roman"/>
          <w:sz w:val="28"/>
          <w:szCs w:val="28"/>
        </w:rPr>
        <w:t>✪</w:t>
      </w:r>
      <w:r w:rsidRPr="00B90A90">
        <w:rPr>
          <w:rFonts w:ascii="Times New Roman" w:eastAsia="標楷體" w:hAnsi="Times New Roman" w:cs="Times New Roman"/>
          <w:sz w:val="28"/>
          <w:szCs w:val="28"/>
        </w:rPr>
        <w:t xml:space="preserve"> </w:t>
      </w:r>
      <w:r w:rsidRPr="00B90A90">
        <w:rPr>
          <w:rFonts w:ascii="Times New Roman" w:eastAsia="標楷體" w:hAnsi="Times New Roman" w:cs="Times New Roman"/>
          <w:sz w:val="28"/>
          <w:szCs w:val="28"/>
        </w:rPr>
        <w:t>流行音樂相關領域涵蓋內容：</w:t>
      </w: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 xml:space="preserve">    </w:t>
      </w:r>
      <w:r w:rsidRPr="00B90A90">
        <w:rPr>
          <w:rFonts w:ascii="Times New Roman" w:eastAsia="標楷體" w:hAnsi="Times New Roman" w:cs="Times New Roman"/>
          <w:sz w:val="28"/>
          <w:szCs w:val="28"/>
        </w:rPr>
        <w:t>流行音樂除音樂本身外，其中後</w:t>
      </w:r>
      <w:proofErr w:type="gramStart"/>
      <w:r w:rsidRPr="00B90A90">
        <w:rPr>
          <w:rFonts w:ascii="Times New Roman" w:eastAsia="標楷體" w:hAnsi="Times New Roman" w:cs="Times New Roman"/>
          <w:sz w:val="28"/>
          <w:szCs w:val="28"/>
        </w:rPr>
        <w:t>製端跟</w:t>
      </w:r>
      <w:proofErr w:type="gramEnd"/>
      <w:r w:rsidRPr="00B90A90">
        <w:rPr>
          <w:rFonts w:ascii="Times New Roman" w:eastAsia="標楷體" w:hAnsi="Times New Roman" w:cs="Times New Roman"/>
          <w:sz w:val="28"/>
          <w:szCs w:val="28"/>
        </w:rPr>
        <w:t>專業技能相關的包括有</w:t>
      </w:r>
      <w:r w:rsidRPr="00B90A90">
        <w:rPr>
          <w:rFonts w:ascii="Times New Roman" w:eastAsia="標楷體" w:hAnsi="Times New Roman" w:cs="Times New Roman"/>
          <w:sz w:val="28"/>
          <w:szCs w:val="28"/>
        </w:rPr>
        <w:t>Lab Monitor, Writing &amp; Technology Division</w:t>
      </w:r>
      <w:r w:rsidRPr="00B90A90">
        <w:rPr>
          <w:rFonts w:ascii="Times New Roman" w:eastAsia="標楷體" w:hAnsi="Times New Roman" w:cs="Times New Roman"/>
          <w:sz w:val="28"/>
          <w:szCs w:val="28"/>
        </w:rPr>
        <w:t>中的</w:t>
      </w:r>
      <w:r w:rsidRPr="00B90A90">
        <w:rPr>
          <w:rFonts w:ascii="Times New Roman" w:eastAsia="標楷體" w:hAnsi="Times New Roman" w:cs="Times New Roman"/>
          <w:sz w:val="28"/>
          <w:szCs w:val="28"/>
        </w:rPr>
        <w:t>The Writing &amp; Technology Division Lab Monitor</w:t>
      </w:r>
      <w:r w:rsidRPr="00B90A90">
        <w:rPr>
          <w:rFonts w:ascii="Times New Roman" w:eastAsia="標楷體" w:hAnsi="Times New Roman" w:cs="Times New Roman"/>
          <w:sz w:val="28"/>
          <w:szCs w:val="28"/>
        </w:rPr>
        <w:t>，主要工作內容包括：監控創作及技術部門的錄音製作室，預約錄音設備，對電腦和音樂工作站設備的日常維修</w:t>
      </w:r>
      <w:r>
        <w:rPr>
          <w:rFonts w:ascii="Times New Roman" w:eastAsia="標楷體" w:hAnsi="Times New Roman" w:cs="Times New Roman" w:hint="eastAsia"/>
          <w:sz w:val="28"/>
          <w:szCs w:val="28"/>
        </w:rPr>
        <w:t>；</w:t>
      </w:r>
      <w:r w:rsidRPr="00B90A90">
        <w:rPr>
          <w:rFonts w:ascii="Times New Roman" w:eastAsia="標楷體" w:hAnsi="Times New Roman" w:cs="Times New Roman"/>
          <w:sz w:val="28"/>
          <w:szCs w:val="28"/>
        </w:rPr>
        <w:t>協助學生使用錄音設備、數位音頻工作站、</w:t>
      </w:r>
      <w:r w:rsidRPr="00B90A90">
        <w:rPr>
          <w:rFonts w:ascii="Times New Roman" w:eastAsia="標楷體" w:hAnsi="Times New Roman" w:cs="Times New Roman"/>
          <w:sz w:val="28"/>
          <w:szCs w:val="28"/>
        </w:rPr>
        <w:t>mixer</w:t>
      </w:r>
      <w:r w:rsidRPr="00B90A90">
        <w:rPr>
          <w:rFonts w:ascii="Times New Roman" w:eastAsia="標楷體" w:hAnsi="Times New Roman" w:cs="Times New Roman"/>
          <w:sz w:val="28"/>
          <w:szCs w:val="28"/>
        </w:rPr>
        <w:t>、麥克風、跳線和所有其他外部設備</w:t>
      </w:r>
      <w:r>
        <w:rPr>
          <w:rFonts w:ascii="Times New Roman" w:eastAsia="標楷體" w:hAnsi="Times New Roman" w:cs="Times New Roman" w:hint="eastAsia"/>
          <w:sz w:val="28"/>
          <w:szCs w:val="28"/>
        </w:rPr>
        <w:t>；</w:t>
      </w:r>
      <w:r w:rsidRPr="00B90A90">
        <w:rPr>
          <w:rFonts w:ascii="Times New Roman" w:eastAsia="標楷體" w:hAnsi="Times New Roman" w:cs="Times New Roman"/>
          <w:sz w:val="28"/>
          <w:szCs w:val="28"/>
        </w:rPr>
        <w:t>為學生解決音樂軟體和硬體問題</w:t>
      </w:r>
      <w:r>
        <w:rPr>
          <w:rFonts w:ascii="Times New Roman" w:eastAsia="標楷體" w:hAnsi="Times New Roman" w:cs="Times New Roman" w:hint="eastAsia"/>
          <w:sz w:val="28"/>
          <w:szCs w:val="28"/>
        </w:rPr>
        <w:t>；</w:t>
      </w:r>
      <w:r w:rsidRPr="00B90A90">
        <w:rPr>
          <w:rFonts w:ascii="Times New Roman" w:eastAsia="標楷體" w:hAnsi="Times New Roman" w:cs="Times New Roman"/>
          <w:sz w:val="28"/>
          <w:szCs w:val="28"/>
        </w:rPr>
        <w:t>協助工作站組件的升級、測試、安裝、庫存和更換。</w:t>
      </w: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 xml:space="preserve">    </w:t>
      </w:r>
      <w:r w:rsidRPr="00B90A90">
        <w:rPr>
          <w:rFonts w:ascii="Times New Roman" w:eastAsia="標楷體" w:hAnsi="Times New Roman" w:cs="Times New Roman"/>
          <w:sz w:val="28"/>
          <w:szCs w:val="28"/>
        </w:rPr>
        <w:t>另外間接相關的還有舞台工程、舞台設計、燈光、數位圖像與影音後製。</w:t>
      </w: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 xml:space="preserve">    </w:t>
      </w:r>
      <w:r w:rsidRPr="00B90A90">
        <w:rPr>
          <w:rFonts w:ascii="Times New Roman" w:eastAsia="標楷體" w:hAnsi="Times New Roman" w:cs="Times New Roman"/>
          <w:sz w:val="28"/>
          <w:szCs w:val="28"/>
        </w:rPr>
        <w:t>需要的技能為：對音樂技術及如何使用有廣泛的理解，了解音頻信號和基本音頻工程概念，理解音樂名詞及符號，</w:t>
      </w:r>
      <w:proofErr w:type="gramStart"/>
      <w:r w:rsidRPr="00B90A90">
        <w:rPr>
          <w:rFonts w:ascii="Times New Roman" w:eastAsia="標楷體" w:hAnsi="Times New Roman" w:cs="Times New Roman"/>
          <w:sz w:val="28"/>
          <w:szCs w:val="28"/>
        </w:rPr>
        <w:t>熟悉柏</w:t>
      </w:r>
      <w:proofErr w:type="gramEnd"/>
      <w:r w:rsidRPr="00B90A90">
        <w:rPr>
          <w:rFonts w:ascii="Times New Roman" w:eastAsia="標楷體" w:hAnsi="Times New Roman" w:cs="Times New Roman"/>
          <w:sz w:val="28"/>
          <w:szCs w:val="28"/>
        </w:rPr>
        <w:t>克利所正在使用的所有音樂設備及軟體，包括</w:t>
      </w:r>
      <w:r w:rsidRPr="00B90A90">
        <w:rPr>
          <w:rFonts w:ascii="Times New Roman" w:eastAsia="標楷體" w:hAnsi="Times New Roman" w:cs="Times New Roman"/>
          <w:sz w:val="28"/>
          <w:szCs w:val="28"/>
        </w:rPr>
        <w:t>Logic</w:t>
      </w:r>
      <w:r w:rsidRPr="00B90A90">
        <w:rPr>
          <w:rFonts w:ascii="Times New Roman" w:eastAsia="標楷體" w:hAnsi="Times New Roman" w:cs="Times New Roman"/>
          <w:sz w:val="28"/>
          <w:szCs w:val="28"/>
        </w:rPr>
        <w:t>、</w:t>
      </w:r>
      <w:proofErr w:type="spellStart"/>
      <w:r w:rsidRPr="00B90A90">
        <w:rPr>
          <w:rFonts w:ascii="Times New Roman" w:eastAsia="標楷體" w:hAnsi="Times New Roman" w:cs="Times New Roman"/>
          <w:sz w:val="28"/>
          <w:szCs w:val="28"/>
        </w:rPr>
        <w:t>ProTools</w:t>
      </w:r>
      <w:proofErr w:type="spellEnd"/>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Digital Performer</w:t>
      </w:r>
      <w:r w:rsidRPr="00B90A90">
        <w:rPr>
          <w:rFonts w:ascii="Times New Roman" w:eastAsia="標楷體" w:hAnsi="Times New Roman" w:cs="Times New Roman"/>
          <w:sz w:val="28"/>
          <w:szCs w:val="28"/>
        </w:rPr>
        <w:t>、</w:t>
      </w:r>
      <w:proofErr w:type="spellStart"/>
      <w:r w:rsidRPr="00B90A90">
        <w:rPr>
          <w:rFonts w:ascii="Times New Roman" w:eastAsia="標楷體" w:hAnsi="Times New Roman" w:cs="Times New Roman"/>
          <w:sz w:val="28"/>
          <w:szCs w:val="28"/>
        </w:rPr>
        <w:lastRenderedPageBreak/>
        <w:t>Komplete</w:t>
      </w:r>
      <w:proofErr w:type="spellEnd"/>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Waves</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Reason</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VSL</w:t>
      </w:r>
      <w:r w:rsidRPr="00B90A90">
        <w:rPr>
          <w:rFonts w:ascii="Times New Roman" w:eastAsia="標楷體" w:hAnsi="Times New Roman" w:cs="Times New Roman"/>
          <w:sz w:val="28"/>
          <w:szCs w:val="28"/>
        </w:rPr>
        <w:t>、</w:t>
      </w:r>
      <w:proofErr w:type="spellStart"/>
      <w:r w:rsidRPr="00B90A90">
        <w:rPr>
          <w:rFonts w:ascii="Times New Roman" w:eastAsia="標楷體" w:hAnsi="Times New Roman" w:cs="Times New Roman"/>
          <w:sz w:val="28"/>
          <w:szCs w:val="28"/>
        </w:rPr>
        <w:t>Melodyne</w:t>
      </w:r>
      <w:proofErr w:type="spellEnd"/>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Sibelius</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Finale</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Notion</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Conducting</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iTunes</w:t>
      </w:r>
      <w:r w:rsidRPr="00B90A90">
        <w:rPr>
          <w:rFonts w:ascii="Times New Roman" w:eastAsia="標楷體" w:hAnsi="Times New Roman" w:cs="Times New Roman"/>
          <w:sz w:val="28"/>
          <w:szCs w:val="28"/>
        </w:rPr>
        <w:t>等。對數位及類比錄音硬體有廣泛的了解</w:t>
      </w:r>
      <w:r w:rsidRPr="00B90A90">
        <w:rPr>
          <w:rFonts w:ascii="Times New Roman" w:eastAsia="標楷體" w:hAnsi="Times New Roman" w:cs="Times New Roman"/>
          <w:sz w:val="28"/>
          <w:szCs w:val="28"/>
        </w:rPr>
        <w:t xml:space="preserve">(Avid HDX systems / Artist Control / </w:t>
      </w:r>
      <w:proofErr w:type="spellStart"/>
      <w:r w:rsidRPr="00B90A90">
        <w:rPr>
          <w:rFonts w:ascii="Times New Roman" w:eastAsia="標楷體" w:hAnsi="Times New Roman" w:cs="Times New Roman"/>
          <w:sz w:val="28"/>
          <w:szCs w:val="28"/>
        </w:rPr>
        <w:t>EuCon</w:t>
      </w:r>
      <w:proofErr w:type="spellEnd"/>
      <w:r w:rsidRPr="00B90A90">
        <w:rPr>
          <w:rFonts w:ascii="Times New Roman" w:eastAsia="標楷體" w:hAnsi="Times New Roman" w:cs="Times New Roman"/>
          <w:sz w:val="28"/>
          <w:szCs w:val="28"/>
        </w:rPr>
        <w:t xml:space="preserve"> Protocol / </w:t>
      </w:r>
      <w:proofErr w:type="spellStart"/>
      <w:r w:rsidRPr="00B90A90">
        <w:rPr>
          <w:rFonts w:ascii="Times New Roman" w:eastAsia="標楷體" w:hAnsi="Times New Roman" w:cs="Times New Roman"/>
          <w:sz w:val="28"/>
          <w:szCs w:val="28"/>
        </w:rPr>
        <w:t>Propellerheads</w:t>
      </w:r>
      <w:proofErr w:type="spellEnd"/>
      <w:r w:rsidRPr="00B90A90">
        <w:rPr>
          <w:rFonts w:ascii="Times New Roman" w:eastAsia="標楷體" w:hAnsi="Times New Roman" w:cs="Times New Roman"/>
          <w:sz w:val="28"/>
          <w:szCs w:val="28"/>
        </w:rPr>
        <w:t xml:space="preserve"> Balance)</w:t>
      </w:r>
      <w:r w:rsidRPr="00B90A90">
        <w:rPr>
          <w:rFonts w:ascii="Times New Roman" w:eastAsia="標楷體" w:hAnsi="Times New Roman" w:cs="Times New Roman"/>
          <w:sz w:val="28"/>
          <w:szCs w:val="28"/>
        </w:rPr>
        <w:t>，會使用音樂合成器及知道</w:t>
      </w:r>
      <w:proofErr w:type="gramStart"/>
      <w:r w:rsidRPr="00B90A90">
        <w:rPr>
          <w:rFonts w:ascii="Times New Roman" w:eastAsia="標楷體" w:hAnsi="Times New Roman" w:cs="Times New Roman"/>
          <w:sz w:val="28"/>
          <w:szCs w:val="28"/>
        </w:rPr>
        <w:t>如何插線</w:t>
      </w:r>
      <w:proofErr w:type="gramEnd"/>
      <w:r>
        <w:rPr>
          <w:rFonts w:ascii="Times New Roman" w:eastAsia="標楷體" w:hAnsi="Times New Roman" w:cs="Times New Roman" w:hint="eastAsia"/>
          <w:sz w:val="28"/>
          <w:szCs w:val="28"/>
        </w:rPr>
        <w:t>；</w:t>
      </w:r>
      <w:r w:rsidRPr="00B90A90">
        <w:rPr>
          <w:rFonts w:ascii="Times New Roman" w:eastAsia="標楷體" w:hAnsi="Times New Roman" w:cs="Times New Roman"/>
          <w:sz w:val="28"/>
          <w:szCs w:val="28"/>
        </w:rPr>
        <w:t>熟悉</w:t>
      </w:r>
      <w:r w:rsidRPr="00B90A90">
        <w:rPr>
          <w:rFonts w:ascii="Times New Roman" w:eastAsia="標楷體" w:hAnsi="Times New Roman" w:cs="Times New Roman"/>
          <w:sz w:val="28"/>
          <w:szCs w:val="28"/>
        </w:rPr>
        <w:t>Mac OSX</w:t>
      </w:r>
      <w:r w:rsidRPr="00B90A90">
        <w:rPr>
          <w:rFonts w:ascii="Times New Roman" w:eastAsia="標楷體" w:hAnsi="Times New Roman" w:cs="Times New Roman"/>
          <w:sz w:val="28"/>
          <w:szCs w:val="28"/>
        </w:rPr>
        <w:t>系統、網路技術、文字處理軟體</w:t>
      </w:r>
      <w:r>
        <w:rPr>
          <w:rFonts w:ascii="Times New Roman" w:eastAsia="標楷體" w:hAnsi="Times New Roman" w:cs="Times New Roman" w:hint="eastAsia"/>
          <w:sz w:val="28"/>
          <w:szCs w:val="28"/>
        </w:rPr>
        <w:t>；</w:t>
      </w:r>
      <w:r w:rsidRPr="00B90A90">
        <w:rPr>
          <w:rFonts w:ascii="Times New Roman" w:eastAsia="標楷體" w:hAnsi="Times New Roman" w:cs="Times New Roman"/>
          <w:sz w:val="28"/>
          <w:szCs w:val="28"/>
        </w:rPr>
        <w:t>熟悉</w:t>
      </w:r>
      <w:r w:rsidRPr="00B90A90">
        <w:rPr>
          <w:rFonts w:ascii="Times New Roman" w:eastAsia="標楷體" w:hAnsi="Times New Roman" w:cs="Times New Roman"/>
          <w:sz w:val="28"/>
          <w:szCs w:val="28"/>
        </w:rPr>
        <w:t>MIDI</w:t>
      </w:r>
      <w:r w:rsidRPr="00B90A90">
        <w:rPr>
          <w:rFonts w:ascii="Times New Roman" w:eastAsia="標楷體" w:hAnsi="Times New Roman" w:cs="Times New Roman"/>
          <w:sz w:val="28"/>
          <w:szCs w:val="28"/>
        </w:rPr>
        <w:t>硬體和技術</w:t>
      </w:r>
      <w:r>
        <w:rPr>
          <w:rFonts w:ascii="Times New Roman" w:eastAsia="標楷體" w:hAnsi="Times New Roman" w:cs="Times New Roman" w:hint="eastAsia"/>
          <w:sz w:val="28"/>
          <w:szCs w:val="28"/>
        </w:rPr>
        <w:t>；</w:t>
      </w:r>
      <w:r w:rsidRPr="00B90A90">
        <w:rPr>
          <w:rFonts w:ascii="Times New Roman" w:eastAsia="標楷體" w:hAnsi="Times New Roman" w:cs="Times New Roman"/>
          <w:sz w:val="28"/>
          <w:szCs w:val="28"/>
        </w:rPr>
        <w:t>對數位及類比音源信號有紮實的理解。</w:t>
      </w:r>
    </w:p>
    <w:p w:rsidR="001E4BF9" w:rsidRPr="00B90A90" w:rsidRDefault="001E4BF9" w:rsidP="001E4BF9">
      <w:pPr>
        <w:jc w:val="both"/>
        <w:rPr>
          <w:rFonts w:ascii="Times New Roman" w:eastAsia="標楷體" w:hAnsi="Times New Roman" w:cs="Times New Roman"/>
          <w:sz w:val="28"/>
          <w:szCs w:val="28"/>
        </w:rPr>
      </w:pPr>
    </w:p>
    <w:p w:rsidR="001E4BF9" w:rsidRPr="00B90A90" w:rsidRDefault="001E4BF9" w:rsidP="001E4BF9">
      <w:pPr>
        <w:jc w:val="both"/>
        <w:rPr>
          <w:rFonts w:ascii="Times New Roman" w:eastAsia="標楷體" w:hAnsi="Times New Roman" w:cs="Times New Roman"/>
          <w:sz w:val="28"/>
          <w:szCs w:val="28"/>
        </w:rPr>
      </w:pPr>
    </w:p>
    <w:p w:rsidR="001E4BF9" w:rsidRPr="00B90A90" w:rsidRDefault="001E4BF9" w:rsidP="001E4BF9">
      <w:pPr>
        <w:jc w:val="both"/>
        <w:rPr>
          <w:rFonts w:ascii="Times New Roman" w:eastAsia="標楷體" w:hAnsi="Times New Roman" w:cs="Times New Roman"/>
          <w:sz w:val="28"/>
          <w:szCs w:val="28"/>
        </w:rPr>
      </w:pPr>
    </w:p>
    <w:p w:rsidR="001E4BF9" w:rsidRDefault="001E4BF9" w:rsidP="001E4BF9">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1E4BF9" w:rsidRPr="000573C6" w:rsidRDefault="001E4BF9" w:rsidP="001E4BF9">
      <w:pPr>
        <w:rPr>
          <w:rFonts w:ascii="Times New Roman" w:eastAsia="標楷體" w:hAnsi="Times New Roman" w:cs="Times New Roman"/>
          <w:b/>
          <w:color w:val="000000"/>
          <w:kern w:val="0"/>
          <w:sz w:val="28"/>
          <w:szCs w:val="28"/>
        </w:rPr>
      </w:pPr>
      <w:r w:rsidRPr="000573C6">
        <w:rPr>
          <w:rFonts w:ascii="Times New Roman" w:eastAsia="標楷體" w:hAnsi="Times New Roman" w:cs="Times New Roman"/>
          <w:b/>
          <w:sz w:val="28"/>
          <w:szCs w:val="28"/>
        </w:rPr>
        <w:lastRenderedPageBreak/>
        <w:t>補充資料</w:t>
      </w:r>
      <w:r w:rsidRPr="000573C6">
        <w:rPr>
          <w:rFonts w:ascii="Times New Roman" w:eastAsia="標楷體" w:hAnsi="Times New Roman" w:cs="Times New Roman"/>
          <w:b/>
          <w:sz w:val="28"/>
          <w:szCs w:val="28"/>
        </w:rPr>
        <w:t>1</w:t>
      </w:r>
      <w:r w:rsidRPr="000573C6">
        <w:rPr>
          <w:rFonts w:ascii="Times New Roman" w:eastAsia="標楷體" w:hAnsi="Times New Roman" w:cs="Times New Roman"/>
          <w:b/>
          <w:sz w:val="28"/>
          <w:szCs w:val="28"/>
        </w:rPr>
        <w:t>：英國</w:t>
      </w:r>
      <w:r w:rsidRPr="000573C6">
        <w:rPr>
          <w:rFonts w:ascii="Times New Roman" w:eastAsia="標楷體" w:hAnsi="Times New Roman" w:cs="Times New Roman"/>
          <w:b/>
          <w:color w:val="000000"/>
          <w:kern w:val="0"/>
          <w:sz w:val="28"/>
          <w:szCs w:val="28"/>
        </w:rPr>
        <w:t>設有流行音樂相關科系之</w:t>
      </w:r>
      <w:r w:rsidRPr="000573C6">
        <w:rPr>
          <w:rFonts w:ascii="Times New Roman" w:eastAsia="標楷體" w:hAnsi="Times New Roman" w:cs="Times New Roman"/>
          <w:b/>
          <w:color w:val="000000"/>
          <w:kern w:val="0"/>
          <w:sz w:val="28"/>
          <w:szCs w:val="28"/>
          <w:u w:val="single"/>
        </w:rPr>
        <w:t>大學</w:t>
      </w:r>
    </w:p>
    <w:p w:rsidR="001E4BF9" w:rsidRDefault="001E4BF9" w:rsidP="001E4BF9">
      <w:pPr>
        <w:rPr>
          <w:rFonts w:ascii="Times New Roman" w:eastAsia="標楷體" w:hAnsi="Times New Roman" w:cs="Times New Roman"/>
          <w:color w:val="000000"/>
          <w:kern w:val="0"/>
          <w:sz w:val="28"/>
          <w:szCs w:val="28"/>
        </w:rPr>
      </w:pPr>
    </w:p>
    <w:p w:rsidR="001E4BF9" w:rsidRPr="00B90A90" w:rsidRDefault="001E4BF9" w:rsidP="001E4BF9">
      <w:pP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r w:rsidRPr="00B90A90">
        <w:rPr>
          <w:rFonts w:ascii="Times New Roman" w:eastAsia="標楷體" w:hAnsi="Times New Roman" w:cs="Times New Roman"/>
          <w:color w:val="000000"/>
          <w:kern w:val="0"/>
          <w:sz w:val="28"/>
          <w:szCs w:val="28"/>
        </w:rPr>
        <w:t>London School of Sound</w:t>
      </w:r>
    </w:p>
    <w:p w:rsidR="001E4BF9" w:rsidRPr="00B90A90" w:rsidRDefault="001E4BF9" w:rsidP="001E4BF9">
      <w:pPr>
        <w:jc w:val="both"/>
        <w:rPr>
          <w:rFonts w:ascii="Times New Roman" w:eastAsia="標楷體" w:hAnsi="Times New Roman" w:cs="Times New Roman"/>
          <w:color w:val="000000" w:themeColor="text1"/>
          <w:kern w:val="0"/>
          <w:sz w:val="28"/>
          <w:szCs w:val="28"/>
        </w:rPr>
      </w:pPr>
      <w:r w:rsidRPr="00B90A90">
        <w:rPr>
          <w:rFonts w:ascii="Times New Roman" w:eastAsia="標楷體" w:hAnsi="Times New Roman" w:cs="Times New Roman"/>
          <w:color w:val="000000" w:themeColor="text1"/>
          <w:kern w:val="0"/>
          <w:sz w:val="28"/>
          <w:szCs w:val="28"/>
          <w:shd w:val="clear" w:color="auto" w:fill="FFFFFF"/>
        </w:rPr>
        <w:t xml:space="preserve">London School of Sound is a non-profit independent college </w:t>
      </w:r>
      <w:proofErr w:type="spellStart"/>
      <w:r w:rsidRPr="00B90A90">
        <w:rPr>
          <w:rFonts w:ascii="Times New Roman" w:eastAsia="標楷體" w:hAnsi="Times New Roman" w:cs="Times New Roman"/>
          <w:color w:val="000000" w:themeColor="text1"/>
          <w:kern w:val="0"/>
          <w:sz w:val="28"/>
          <w:szCs w:val="28"/>
          <w:shd w:val="clear" w:color="auto" w:fill="FFFFFF"/>
        </w:rPr>
        <w:t>specialised</w:t>
      </w:r>
      <w:proofErr w:type="spellEnd"/>
      <w:r w:rsidRPr="00B90A90">
        <w:rPr>
          <w:rFonts w:ascii="Times New Roman" w:eastAsia="標楷體" w:hAnsi="Times New Roman" w:cs="Times New Roman"/>
          <w:color w:val="000000" w:themeColor="text1"/>
          <w:kern w:val="0"/>
          <w:sz w:val="28"/>
          <w:szCs w:val="28"/>
          <w:shd w:val="clear" w:color="auto" w:fill="FFFFFF"/>
        </w:rPr>
        <w:t xml:space="preserve"> in adult education for the creative industries, with a particular focus on music production, music business, </w:t>
      </w:r>
      <w:proofErr w:type="gramStart"/>
      <w:r w:rsidRPr="00B90A90">
        <w:rPr>
          <w:rFonts w:ascii="Times New Roman" w:eastAsia="標楷體" w:hAnsi="Times New Roman" w:cs="Times New Roman"/>
          <w:color w:val="000000" w:themeColor="text1"/>
          <w:kern w:val="0"/>
          <w:sz w:val="28"/>
          <w:szCs w:val="28"/>
          <w:shd w:val="clear" w:color="auto" w:fill="FFFFFF"/>
        </w:rPr>
        <w:t>sound</w:t>
      </w:r>
      <w:proofErr w:type="gramEnd"/>
      <w:r w:rsidRPr="00B90A90">
        <w:rPr>
          <w:rFonts w:ascii="Times New Roman" w:eastAsia="標楷體" w:hAnsi="Times New Roman" w:cs="Times New Roman"/>
          <w:color w:val="000000" w:themeColor="text1"/>
          <w:kern w:val="0"/>
          <w:sz w:val="28"/>
          <w:szCs w:val="28"/>
          <w:shd w:val="clear" w:color="auto" w:fill="FFFFFF"/>
        </w:rPr>
        <w:t xml:space="preserve"> design for games, film and other media.</w:t>
      </w:r>
      <w:r w:rsidRPr="00B90A90">
        <w:rPr>
          <w:rFonts w:ascii="Times New Roman" w:eastAsia="標楷體" w:hAnsi="Times New Roman" w:cs="Times New Roman"/>
          <w:color w:val="666666"/>
          <w:sz w:val="28"/>
          <w:szCs w:val="28"/>
          <w:shd w:val="clear" w:color="auto" w:fill="FFFFFF"/>
        </w:rPr>
        <w:t xml:space="preserve"> </w:t>
      </w:r>
      <w:r w:rsidRPr="00B90A90">
        <w:rPr>
          <w:rFonts w:ascii="Times New Roman" w:eastAsia="標楷體" w:hAnsi="Times New Roman" w:cs="Times New Roman"/>
          <w:color w:val="000000" w:themeColor="text1"/>
          <w:kern w:val="0"/>
          <w:sz w:val="28"/>
          <w:szCs w:val="28"/>
          <w:shd w:val="clear" w:color="auto" w:fill="FFFFFF"/>
        </w:rPr>
        <w:t xml:space="preserve">The main focus of the Certificate Courses is to provide you with usable skills and real-life experience. You can see and hear results from the first week, and within a single term have the ability to create your own music using </w:t>
      </w:r>
      <w:proofErr w:type="spellStart"/>
      <w:r w:rsidRPr="00B90A90">
        <w:rPr>
          <w:rFonts w:ascii="Times New Roman" w:eastAsia="標楷體" w:hAnsi="Times New Roman" w:cs="Times New Roman"/>
          <w:color w:val="000000" w:themeColor="text1"/>
          <w:kern w:val="0"/>
          <w:sz w:val="28"/>
          <w:szCs w:val="28"/>
          <w:shd w:val="clear" w:color="auto" w:fill="FFFFFF"/>
        </w:rPr>
        <w:t>ProTools</w:t>
      </w:r>
      <w:proofErr w:type="spellEnd"/>
      <w:r w:rsidRPr="00B90A90">
        <w:rPr>
          <w:rFonts w:ascii="Times New Roman" w:eastAsia="標楷體" w:hAnsi="Times New Roman" w:cs="Times New Roman"/>
          <w:color w:val="000000" w:themeColor="text1"/>
          <w:kern w:val="0"/>
          <w:sz w:val="28"/>
          <w:szCs w:val="28"/>
          <w:shd w:val="clear" w:color="auto" w:fill="FFFFFF"/>
        </w:rPr>
        <w:t xml:space="preserve">, Logic, </w:t>
      </w:r>
      <w:proofErr w:type="spellStart"/>
      <w:r w:rsidRPr="00B90A90">
        <w:rPr>
          <w:rFonts w:ascii="Times New Roman" w:eastAsia="標楷體" w:hAnsi="Times New Roman" w:cs="Times New Roman"/>
          <w:color w:val="000000" w:themeColor="text1"/>
          <w:kern w:val="0"/>
          <w:sz w:val="28"/>
          <w:szCs w:val="28"/>
          <w:shd w:val="clear" w:color="auto" w:fill="FFFFFF"/>
        </w:rPr>
        <w:t>Ableton</w:t>
      </w:r>
      <w:proofErr w:type="spellEnd"/>
      <w:r w:rsidRPr="00B90A90">
        <w:rPr>
          <w:rFonts w:ascii="Times New Roman" w:eastAsia="標楷體" w:hAnsi="Times New Roman" w:cs="Times New Roman"/>
          <w:color w:val="000000" w:themeColor="text1"/>
          <w:kern w:val="0"/>
          <w:sz w:val="28"/>
          <w:szCs w:val="28"/>
          <w:shd w:val="clear" w:color="auto" w:fill="FFFFFF"/>
        </w:rPr>
        <w:t xml:space="preserve"> Live, or the software/hardware of your choice.</w:t>
      </w:r>
      <w:r w:rsidRPr="00B90A90">
        <w:rPr>
          <w:rFonts w:ascii="Times New Roman" w:eastAsia="標楷體" w:hAnsi="Times New Roman" w:cs="Times New Roman"/>
          <w:color w:val="000000"/>
          <w:kern w:val="0"/>
          <w:sz w:val="28"/>
          <w:szCs w:val="28"/>
        </w:rPr>
        <w:t xml:space="preserve"> (</w:t>
      </w:r>
      <w:r w:rsidRPr="00B90A90">
        <w:rPr>
          <w:rFonts w:ascii="Times New Roman" w:eastAsia="標楷體" w:hAnsi="Times New Roman" w:cs="Times New Roman"/>
          <w:color w:val="000000"/>
          <w:kern w:val="0"/>
          <w:sz w:val="28"/>
          <w:szCs w:val="28"/>
          <w:u w:val="single"/>
        </w:rPr>
        <w:t>http://www.londonschoolofsound.co.uk</w:t>
      </w:r>
      <w:proofErr w:type="gramStart"/>
      <w:r w:rsidRPr="00B90A90">
        <w:rPr>
          <w:rFonts w:ascii="Times New Roman" w:eastAsia="標楷體" w:hAnsi="Times New Roman" w:cs="Times New Roman"/>
          <w:color w:val="000000"/>
          <w:kern w:val="0"/>
          <w:sz w:val="28"/>
          <w:szCs w:val="28"/>
          <w:u w:val="single"/>
        </w:rPr>
        <w:t xml:space="preserve">/ </w:t>
      </w:r>
      <w:r w:rsidRPr="00B90A90">
        <w:rPr>
          <w:rFonts w:ascii="Times New Roman" w:eastAsia="標楷體" w:hAnsi="Times New Roman" w:cs="Times New Roman"/>
          <w:color w:val="000000"/>
          <w:kern w:val="0"/>
          <w:sz w:val="28"/>
          <w:szCs w:val="28"/>
        </w:rPr>
        <w:t>)</w:t>
      </w:r>
      <w:proofErr w:type="gramEnd"/>
    </w:p>
    <w:p w:rsidR="001E4BF9" w:rsidRPr="00B90A90" w:rsidRDefault="001E4BF9" w:rsidP="001E4BF9">
      <w:pPr>
        <w:widowControl/>
        <w:rPr>
          <w:rFonts w:ascii="Times New Roman" w:eastAsia="標楷體" w:hAnsi="Times New Roman" w:cs="Times New Roman"/>
          <w:color w:val="000000" w:themeColor="text1"/>
          <w:kern w:val="0"/>
          <w:sz w:val="28"/>
          <w:szCs w:val="28"/>
        </w:rPr>
      </w:pPr>
    </w:p>
    <w:p w:rsidR="001E4BF9" w:rsidRPr="00B90A90" w:rsidRDefault="001E4BF9" w:rsidP="001E4BF9">
      <w:pPr>
        <w:rPr>
          <w:rFonts w:ascii="Times New Roman" w:eastAsia="標楷體" w:hAnsi="Times New Roman" w:cs="Times New Roman"/>
          <w:b/>
          <w:sz w:val="28"/>
          <w:szCs w:val="28"/>
        </w:rPr>
      </w:pPr>
    </w:p>
    <w:p w:rsidR="001E4BF9" w:rsidRPr="00B90A90" w:rsidRDefault="001E4BF9" w:rsidP="001E4BF9">
      <w:pPr>
        <w:widowControl/>
        <w:shd w:val="clear" w:color="auto" w:fill="FFFFFF"/>
        <w:ind w:left="30"/>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r w:rsidRPr="00B90A90">
        <w:rPr>
          <w:rFonts w:ascii="Times New Roman" w:eastAsia="標楷體" w:hAnsi="Times New Roman" w:cs="Times New Roman"/>
          <w:color w:val="000000"/>
          <w:kern w:val="0"/>
          <w:sz w:val="28"/>
          <w:szCs w:val="28"/>
        </w:rPr>
        <w:t>Liverpool Institute for Performing Arts</w:t>
      </w:r>
    </w:p>
    <w:p w:rsidR="001E4BF9" w:rsidRPr="00B90A90" w:rsidRDefault="001E4BF9" w:rsidP="001E4BF9">
      <w:pPr>
        <w:widowControl/>
        <w:jc w:val="both"/>
        <w:rPr>
          <w:rFonts w:ascii="Times New Roman" w:eastAsia="標楷體" w:hAnsi="Times New Roman" w:cs="Times New Roman"/>
          <w:kern w:val="0"/>
          <w:sz w:val="28"/>
          <w:szCs w:val="28"/>
        </w:rPr>
      </w:pPr>
      <w:r w:rsidRPr="00B90A90">
        <w:rPr>
          <w:rFonts w:ascii="Times New Roman" w:eastAsia="標楷體" w:hAnsi="Times New Roman" w:cs="Times New Roman"/>
          <w:color w:val="333333"/>
          <w:kern w:val="0"/>
          <w:sz w:val="28"/>
          <w:szCs w:val="28"/>
        </w:rPr>
        <w:t>The Liverpool Institute for Performing Arts officially opened in 1996, the school is located in Liverpool and the lead patron is Sir Paul McCartney. Around 680 students are currently enrolled at the Institute. The school caters to students who want to enter the performing arts world and has many courses for such students. It offers diploma, degree and postgraduate courses in the fields of Acting, Performing Arts Education, Dance Theatre Practice, Community Music and Contemporary Theatre Practice.</w:t>
      </w:r>
    </w:p>
    <w:p w:rsidR="001E4BF9" w:rsidRPr="00B90A90" w:rsidRDefault="001E4BF9" w:rsidP="001E4BF9">
      <w:pPr>
        <w:widowControl/>
        <w:shd w:val="clear" w:color="auto" w:fill="FFFFFF"/>
        <w:ind w:left="30"/>
        <w:rPr>
          <w:rFonts w:ascii="Times New Roman" w:eastAsia="標楷體" w:hAnsi="Times New Roman" w:cs="Times New Roman"/>
          <w:kern w:val="0"/>
          <w:sz w:val="28"/>
          <w:szCs w:val="28"/>
        </w:rPr>
      </w:pPr>
    </w:p>
    <w:p w:rsidR="001E4BF9" w:rsidRPr="00B90A90" w:rsidRDefault="001E4BF9" w:rsidP="001E4BF9">
      <w:pPr>
        <w:widowControl/>
        <w:shd w:val="clear" w:color="auto" w:fill="FFFFFF"/>
        <w:ind w:left="3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w:t>
      </w:r>
      <w:r w:rsidRPr="00B90A90">
        <w:rPr>
          <w:rFonts w:ascii="Times New Roman" w:eastAsia="標楷體" w:hAnsi="Times New Roman" w:cs="Times New Roman"/>
          <w:kern w:val="0"/>
          <w:sz w:val="28"/>
          <w:szCs w:val="28"/>
        </w:rPr>
        <w:t>Brighton Institute of Modern Music</w:t>
      </w:r>
    </w:p>
    <w:p w:rsidR="001E4BF9" w:rsidRPr="00B90A90" w:rsidRDefault="001E4BF9" w:rsidP="001E4BF9">
      <w:pPr>
        <w:widowControl/>
        <w:rPr>
          <w:rFonts w:ascii="Times New Roman" w:eastAsia="標楷體" w:hAnsi="Times New Roman" w:cs="Times New Roman"/>
          <w:kern w:val="0"/>
          <w:sz w:val="28"/>
          <w:szCs w:val="28"/>
        </w:rPr>
      </w:pPr>
      <w:r w:rsidRPr="00B90A90">
        <w:rPr>
          <w:rFonts w:ascii="Times New Roman" w:eastAsia="標楷體" w:hAnsi="Times New Roman" w:cs="Times New Roman"/>
          <w:color w:val="333333"/>
          <w:kern w:val="0"/>
          <w:sz w:val="28"/>
          <w:szCs w:val="28"/>
        </w:rPr>
        <w:t>Brighton Institute of Modern Music operates four campuses and is at the forefront of modern music education in the UK. With state-of-the-art training facilities and renowned musicians providing guidance to students and a fun-filled learning atmosphere make studying at BIMM a memorable experience. Courses in tourism, event management, television and live events are also offered.</w:t>
      </w:r>
    </w:p>
    <w:p w:rsidR="001E4BF9" w:rsidRPr="00B90A90" w:rsidRDefault="001E4BF9" w:rsidP="001E4BF9">
      <w:pPr>
        <w:widowControl/>
        <w:shd w:val="clear" w:color="auto" w:fill="FFFFFF"/>
        <w:ind w:left="30"/>
        <w:rPr>
          <w:rFonts w:ascii="Times New Roman" w:eastAsia="標楷體" w:hAnsi="Times New Roman" w:cs="Times New Roman"/>
          <w:kern w:val="0"/>
          <w:sz w:val="28"/>
          <w:szCs w:val="28"/>
        </w:rPr>
      </w:pPr>
    </w:p>
    <w:p w:rsidR="001E4BF9" w:rsidRDefault="001E4BF9" w:rsidP="001E4BF9">
      <w:pPr>
        <w:widowControl/>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br w:type="page"/>
      </w:r>
    </w:p>
    <w:p w:rsidR="001E4BF9" w:rsidRPr="00B90A90" w:rsidRDefault="001E4BF9" w:rsidP="001E4BF9">
      <w:pPr>
        <w:widowControl/>
        <w:shd w:val="clear" w:color="auto" w:fill="FFFFFF"/>
        <w:ind w:left="3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w:t>
      </w:r>
      <w:r w:rsidRPr="00B90A90">
        <w:rPr>
          <w:rFonts w:ascii="Times New Roman" w:eastAsia="標楷體" w:hAnsi="Times New Roman" w:cs="Times New Roman"/>
          <w:kern w:val="0"/>
          <w:sz w:val="28"/>
          <w:szCs w:val="28"/>
        </w:rPr>
        <w:t>Royal Northern College of Music</w:t>
      </w:r>
    </w:p>
    <w:p w:rsidR="001E4BF9" w:rsidRPr="00B90A90" w:rsidRDefault="001E4BF9" w:rsidP="001E4BF9">
      <w:pPr>
        <w:widowControl/>
        <w:jc w:val="both"/>
        <w:rPr>
          <w:rFonts w:ascii="Times New Roman" w:eastAsia="標楷體" w:hAnsi="Times New Roman" w:cs="Times New Roman"/>
          <w:kern w:val="0"/>
          <w:sz w:val="28"/>
          <w:szCs w:val="28"/>
        </w:rPr>
      </w:pPr>
      <w:r w:rsidRPr="00B90A90">
        <w:rPr>
          <w:rFonts w:ascii="Times New Roman" w:eastAsia="標楷體" w:hAnsi="Times New Roman" w:cs="Times New Roman"/>
          <w:color w:val="333333"/>
          <w:kern w:val="0"/>
          <w:sz w:val="28"/>
          <w:szCs w:val="28"/>
        </w:rPr>
        <w:t>The RNCM was formed in 1973 from the merger of the Royal Manchester College of Music with the Northern School of Music. It is located in Manchester, England. Apart from undergraduate, postgraduate and research degree courses in music, the College also offers foundation degree courses and supporting professional studies. The Various Schools of study include School of Academic Studies, School of Composition, School of Strings, School of Keyboard Studies, School of Vocal and Opera Studies, and the School of Wind, Brass and Percussion.</w:t>
      </w:r>
    </w:p>
    <w:p w:rsidR="001E4BF9" w:rsidRPr="00B90A90" w:rsidRDefault="001E4BF9" w:rsidP="001E4BF9">
      <w:pPr>
        <w:widowControl/>
        <w:shd w:val="clear" w:color="auto" w:fill="FFFFFF"/>
        <w:ind w:left="30"/>
        <w:rPr>
          <w:rFonts w:ascii="Times New Roman" w:eastAsia="標楷體" w:hAnsi="Times New Roman" w:cs="Times New Roman"/>
          <w:kern w:val="0"/>
          <w:sz w:val="28"/>
          <w:szCs w:val="28"/>
        </w:rPr>
      </w:pPr>
    </w:p>
    <w:p w:rsidR="001E4BF9" w:rsidRPr="00B90A90" w:rsidRDefault="001E4BF9" w:rsidP="001E4BF9">
      <w:pPr>
        <w:widowControl/>
        <w:shd w:val="clear" w:color="auto" w:fill="FFFFFF"/>
        <w:ind w:left="3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w:t>
      </w:r>
      <w:r w:rsidRPr="00B90A90">
        <w:rPr>
          <w:rFonts w:ascii="Times New Roman" w:eastAsia="標楷體" w:hAnsi="Times New Roman" w:cs="Times New Roman"/>
          <w:kern w:val="0"/>
          <w:sz w:val="28"/>
          <w:szCs w:val="28"/>
        </w:rPr>
        <w:t xml:space="preserve">Tech Music </w:t>
      </w:r>
      <w:proofErr w:type="spellStart"/>
      <w:r w:rsidRPr="00B90A90">
        <w:rPr>
          <w:rFonts w:ascii="Times New Roman" w:eastAsia="標楷體" w:hAnsi="Times New Roman" w:cs="Times New Roman"/>
          <w:kern w:val="0"/>
          <w:sz w:val="28"/>
          <w:szCs w:val="28"/>
        </w:rPr>
        <w:t>School,London</w:t>
      </w:r>
      <w:proofErr w:type="spellEnd"/>
      <w:r w:rsidRPr="00B90A90">
        <w:rPr>
          <w:rFonts w:ascii="Times New Roman" w:eastAsia="標楷體" w:hAnsi="Times New Roman" w:cs="Times New Roman"/>
          <w:kern w:val="0"/>
          <w:sz w:val="28"/>
          <w:szCs w:val="28"/>
        </w:rPr>
        <w:t xml:space="preserve"> Centre of Contemporary Music</w:t>
      </w:r>
    </w:p>
    <w:p w:rsidR="001E4BF9" w:rsidRPr="00B90A90" w:rsidRDefault="001E4BF9" w:rsidP="001E4BF9">
      <w:pPr>
        <w:widowControl/>
        <w:shd w:val="clear" w:color="auto" w:fill="FFFFFF"/>
        <w:ind w:left="30"/>
        <w:rPr>
          <w:rFonts w:ascii="Times New Roman" w:eastAsia="標楷體" w:hAnsi="Times New Roman" w:cs="Times New Roman"/>
          <w:kern w:val="0"/>
          <w:sz w:val="28"/>
          <w:szCs w:val="28"/>
        </w:rPr>
      </w:pPr>
      <w:r w:rsidRPr="00B90A90">
        <w:rPr>
          <w:rFonts w:ascii="Times New Roman" w:eastAsia="標楷體" w:hAnsi="Times New Roman" w:cs="Times New Roman"/>
          <w:kern w:val="0"/>
          <w:sz w:val="28"/>
          <w:szCs w:val="28"/>
        </w:rPr>
        <w:t>(</w:t>
      </w:r>
      <w:hyperlink r:id="rId6" w:history="1">
        <w:r w:rsidRPr="00B90A90">
          <w:rPr>
            <w:rStyle w:val="a3"/>
            <w:rFonts w:ascii="Times New Roman" w:eastAsia="標楷體" w:hAnsi="Times New Roman" w:cs="Times New Roman"/>
            <w:kern w:val="0"/>
            <w:sz w:val="28"/>
            <w:szCs w:val="28"/>
          </w:rPr>
          <w:t>http://www.techmusicschool.co.uk/bass/ba-hons-creative-musicianship</w:t>
        </w:r>
      </w:hyperlink>
      <w:r w:rsidRPr="00B90A90">
        <w:rPr>
          <w:rFonts w:ascii="Times New Roman" w:eastAsia="標楷體" w:hAnsi="Times New Roman" w:cs="Times New Roman"/>
          <w:kern w:val="0"/>
          <w:sz w:val="28"/>
          <w:szCs w:val="28"/>
        </w:rPr>
        <w:t>)</w:t>
      </w:r>
    </w:p>
    <w:p w:rsidR="001E4BF9" w:rsidRPr="00B90A90" w:rsidRDefault="001E4BF9" w:rsidP="001E4BF9">
      <w:pPr>
        <w:widowControl/>
        <w:shd w:val="clear" w:color="auto" w:fill="FFFFFF"/>
        <w:ind w:left="30"/>
        <w:rPr>
          <w:rFonts w:ascii="Times New Roman" w:eastAsia="標楷體" w:hAnsi="Times New Roman" w:cs="Times New Roman"/>
          <w:kern w:val="0"/>
          <w:sz w:val="28"/>
          <w:szCs w:val="28"/>
        </w:rPr>
      </w:pPr>
    </w:p>
    <w:p w:rsidR="001E4BF9" w:rsidRPr="00B90A90" w:rsidRDefault="001E4BF9" w:rsidP="001E4BF9">
      <w:pPr>
        <w:widowControl/>
        <w:shd w:val="clear" w:color="auto" w:fill="FFFFFF"/>
        <w:ind w:left="30"/>
        <w:rPr>
          <w:rFonts w:ascii="Times New Roman" w:eastAsia="標楷體" w:hAnsi="Times New Roman" w:cs="Times New Roman"/>
          <w:kern w:val="0"/>
          <w:sz w:val="28"/>
          <w:szCs w:val="28"/>
        </w:rPr>
      </w:pPr>
      <w:r>
        <w:rPr>
          <w:rStyle w:val="rwstxt1"/>
          <w:rFonts w:ascii="Times New Roman" w:eastAsia="標楷體" w:hAnsi="Times New Roman" w:cs="Times New Roman" w:hint="eastAsia"/>
          <w:bCs/>
          <w:color w:val="333333"/>
          <w:sz w:val="28"/>
          <w:szCs w:val="28"/>
          <w:bdr w:val="none" w:sz="0" w:space="0" w:color="auto" w:frame="1"/>
        </w:rPr>
        <w:t>◎</w:t>
      </w:r>
      <w:r w:rsidRPr="00B90A90">
        <w:rPr>
          <w:rFonts w:ascii="Times New Roman" w:eastAsia="標楷體" w:hAnsi="Times New Roman" w:cs="Times New Roman"/>
          <w:kern w:val="0"/>
          <w:sz w:val="28"/>
          <w:szCs w:val="28"/>
        </w:rPr>
        <w:t xml:space="preserve">Academy of Contemporary Music (Guildford) </w:t>
      </w:r>
    </w:p>
    <w:p w:rsidR="001E4BF9" w:rsidRPr="00B90A90" w:rsidRDefault="001E4BF9" w:rsidP="001E4BF9">
      <w:pPr>
        <w:rPr>
          <w:rFonts w:ascii="Times New Roman" w:eastAsia="標楷體" w:hAnsi="Times New Roman" w:cs="Times New Roman"/>
          <w:color w:val="000000" w:themeColor="text1"/>
          <w:sz w:val="28"/>
          <w:szCs w:val="28"/>
        </w:rPr>
      </w:pPr>
      <w:r w:rsidRPr="00B90A90">
        <w:rPr>
          <w:rFonts w:ascii="Times New Roman" w:eastAsia="標楷體" w:hAnsi="Times New Roman" w:cs="Times New Roman"/>
          <w:color w:val="000000" w:themeColor="text1"/>
          <w:sz w:val="28"/>
          <w:szCs w:val="28"/>
          <w:shd w:val="clear" w:color="auto" w:fill="FFFFFF"/>
        </w:rPr>
        <w:t>The school differs from more traditional music academies by its focus on</w:t>
      </w:r>
      <w:r w:rsidRPr="00B90A90">
        <w:rPr>
          <w:rStyle w:val="apple-converted-space"/>
          <w:rFonts w:ascii="Times New Roman" w:eastAsia="標楷體" w:hAnsi="Times New Roman" w:cs="Times New Roman"/>
          <w:color w:val="000000" w:themeColor="text1"/>
          <w:sz w:val="28"/>
          <w:szCs w:val="28"/>
          <w:shd w:val="clear" w:color="auto" w:fill="FFFFFF"/>
        </w:rPr>
        <w:t> </w:t>
      </w:r>
      <w:hyperlink r:id="rId7" w:tooltip="Rock music" w:history="1">
        <w:r w:rsidRPr="00B90A90">
          <w:rPr>
            <w:rStyle w:val="a3"/>
            <w:rFonts w:ascii="Times New Roman" w:eastAsia="標楷體" w:hAnsi="Times New Roman" w:cs="Times New Roman"/>
            <w:color w:val="000000" w:themeColor="text1"/>
            <w:sz w:val="28"/>
            <w:szCs w:val="28"/>
            <w:shd w:val="clear" w:color="auto" w:fill="FFFFFF"/>
          </w:rPr>
          <w:t>rock</w:t>
        </w:r>
      </w:hyperlink>
      <w:r w:rsidRPr="00B90A90">
        <w:rPr>
          <w:rFonts w:ascii="Times New Roman" w:eastAsia="標楷體" w:hAnsi="Times New Roman" w:cs="Times New Roman"/>
          <w:color w:val="000000" w:themeColor="text1"/>
          <w:sz w:val="28"/>
          <w:szCs w:val="28"/>
          <w:shd w:val="clear" w:color="auto" w:fill="FFFFFF"/>
        </w:rPr>
        <w:t>,</w:t>
      </w:r>
      <w:r w:rsidRPr="00B90A90">
        <w:rPr>
          <w:rStyle w:val="apple-converted-space"/>
          <w:rFonts w:ascii="Times New Roman" w:eastAsia="標楷體" w:hAnsi="Times New Roman" w:cs="Times New Roman"/>
          <w:color w:val="000000" w:themeColor="text1"/>
          <w:sz w:val="28"/>
          <w:szCs w:val="28"/>
          <w:shd w:val="clear" w:color="auto" w:fill="FFFFFF"/>
        </w:rPr>
        <w:t> </w:t>
      </w:r>
      <w:hyperlink r:id="rId8" w:tooltip="Pop music" w:history="1">
        <w:r w:rsidRPr="00B90A90">
          <w:rPr>
            <w:rStyle w:val="a3"/>
            <w:rFonts w:ascii="Times New Roman" w:eastAsia="標楷體" w:hAnsi="Times New Roman" w:cs="Times New Roman"/>
            <w:color w:val="000000" w:themeColor="text1"/>
            <w:sz w:val="28"/>
            <w:szCs w:val="28"/>
            <w:shd w:val="clear" w:color="auto" w:fill="FFFFFF"/>
          </w:rPr>
          <w:t>pop music</w:t>
        </w:r>
      </w:hyperlink>
      <w:r w:rsidRPr="00B90A90">
        <w:rPr>
          <w:rFonts w:ascii="Times New Roman" w:eastAsia="標楷體" w:hAnsi="Times New Roman" w:cs="Times New Roman"/>
          <w:color w:val="000000" w:themeColor="text1"/>
          <w:sz w:val="28"/>
          <w:szCs w:val="28"/>
          <w:shd w:val="clear" w:color="auto" w:fill="FFFFFF"/>
        </w:rPr>
        <w:t>,</w:t>
      </w:r>
      <w:r w:rsidRPr="00B90A90">
        <w:rPr>
          <w:rStyle w:val="apple-converted-space"/>
          <w:rFonts w:ascii="Times New Roman" w:eastAsia="標楷體" w:hAnsi="Times New Roman" w:cs="Times New Roman"/>
          <w:color w:val="000000" w:themeColor="text1"/>
          <w:sz w:val="28"/>
          <w:szCs w:val="28"/>
          <w:shd w:val="clear" w:color="auto" w:fill="FFFFFF"/>
        </w:rPr>
        <w:t> </w:t>
      </w:r>
      <w:hyperlink r:id="rId9" w:tooltip="Electronic dance music" w:history="1">
        <w:r w:rsidRPr="00B90A90">
          <w:rPr>
            <w:rStyle w:val="a3"/>
            <w:rFonts w:ascii="Times New Roman" w:eastAsia="標楷體" w:hAnsi="Times New Roman" w:cs="Times New Roman"/>
            <w:color w:val="000000" w:themeColor="text1"/>
            <w:sz w:val="28"/>
            <w:szCs w:val="28"/>
            <w:shd w:val="clear" w:color="auto" w:fill="FFFFFF"/>
          </w:rPr>
          <w:t>electronic dance music</w:t>
        </w:r>
      </w:hyperlink>
      <w:r w:rsidRPr="00B90A90">
        <w:rPr>
          <w:rStyle w:val="apple-converted-space"/>
          <w:rFonts w:ascii="Times New Roman" w:eastAsia="標楷體" w:hAnsi="Times New Roman" w:cs="Times New Roman"/>
          <w:color w:val="000000" w:themeColor="text1"/>
          <w:sz w:val="28"/>
          <w:szCs w:val="28"/>
          <w:shd w:val="clear" w:color="auto" w:fill="FFFFFF"/>
        </w:rPr>
        <w:t> </w:t>
      </w:r>
      <w:r w:rsidRPr="00B90A90">
        <w:rPr>
          <w:rFonts w:ascii="Times New Roman" w:eastAsia="標楷體" w:hAnsi="Times New Roman" w:cs="Times New Roman"/>
          <w:color w:val="000000" w:themeColor="text1"/>
          <w:sz w:val="28"/>
          <w:szCs w:val="28"/>
          <w:shd w:val="clear" w:color="auto" w:fill="FFFFFF"/>
        </w:rPr>
        <w:t>and its vocational approach. To facilitate careers for its students, it has established relationships with record labels and management companies. The school has links with Guildford's</w:t>
      </w:r>
      <w:r>
        <w:rPr>
          <w:rFonts w:ascii="Times New Roman" w:eastAsia="標楷體" w:hAnsi="Times New Roman" w:cs="Times New Roman" w:hint="eastAsia"/>
          <w:color w:val="000000" w:themeColor="text1"/>
          <w:sz w:val="28"/>
          <w:szCs w:val="28"/>
          <w:shd w:val="clear" w:color="auto" w:fill="FFFFFF"/>
        </w:rPr>
        <w:t xml:space="preserve"> </w:t>
      </w:r>
      <w:r w:rsidRPr="00B90A90">
        <w:rPr>
          <w:rFonts w:ascii="Times New Roman" w:eastAsia="標楷體" w:hAnsi="Times New Roman" w:cs="Times New Roman"/>
          <w:color w:val="000000" w:themeColor="text1"/>
          <w:sz w:val="28"/>
          <w:szCs w:val="28"/>
          <w:shd w:val="clear" w:color="auto" w:fill="FFFFFF"/>
        </w:rPr>
        <w:t>Electric Theatre,</w:t>
      </w:r>
      <w:r w:rsidRPr="00B90A90">
        <w:rPr>
          <w:rStyle w:val="apple-converted-space"/>
          <w:rFonts w:ascii="Times New Roman" w:eastAsia="標楷體" w:hAnsi="Times New Roman" w:cs="Times New Roman"/>
          <w:color w:val="000000" w:themeColor="text1"/>
          <w:sz w:val="28"/>
          <w:szCs w:val="28"/>
          <w:shd w:val="clear" w:color="auto" w:fill="FFFFFF"/>
        </w:rPr>
        <w:t> </w:t>
      </w:r>
      <w:hyperlink r:id="rId10" w:tooltip="Guildford College" w:history="1">
        <w:r w:rsidRPr="00B90A90">
          <w:rPr>
            <w:rStyle w:val="a3"/>
            <w:rFonts w:ascii="Times New Roman" w:eastAsia="標楷體" w:hAnsi="Times New Roman" w:cs="Times New Roman"/>
            <w:color w:val="000000" w:themeColor="text1"/>
            <w:sz w:val="28"/>
            <w:szCs w:val="28"/>
            <w:shd w:val="clear" w:color="auto" w:fill="FFFFFF"/>
          </w:rPr>
          <w:t>Guildford College</w:t>
        </w:r>
      </w:hyperlink>
      <w:r w:rsidRPr="00B90A90">
        <w:rPr>
          <w:rFonts w:ascii="Times New Roman" w:eastAsia="標楷體" w:hAnsi="Times New Roman" w:cs="Times New Roman"/>
          <w:color w:val="000000" w:themeColor="text1"/>
          <w:sz w:val="28"/>
          <w:szCs w:val="28"/>
          <w:shd w:val="clear" w:color="auto" w:fill="FFFFFF"/>
        </w:rPr>
        <w:t>,</w:t>
      </w:r>
      <w:r w:rsidRPr="00B90A90">
        <w:rPr>
          <w:rStyle w:val="apple-converted-space"/>
          <w:rFonts w:ascii="Times New Roman" w:eastAsia="標楷體" w:hAnsi="Times New Roman" w:cs="Times New Roman"/>
          <w:color w:val="000000" w:themeColor="text1"/>
          <w:sz w:val="28"/>
          <w:szCs w:val="28"/>
          <w:shd w:val="clear" w:color="auto" w:fill="FFFFFF"/>
        </w:rPr>
        <w:t> </w:t>
      </w:r>
      <w:hyperlink r:id="rId11" w:tooltip="Middlesex University" w:history="1">
        <w:r w:rsidRPr="00B90A90">
          <w:rPr>
            <w:rStyle w:val="a3"/>
            <w:rFonts w:ascii="Times New Roman" w:eastAsia="標楷體" w:hAnsi="Times New Roman" w:cs="Times New Roman"/>
            <w:color w:val="000000" w:themeColor="text1"/>
            <w:sz w:val="28"/>
            <w:szCs w:val="28"/>
            <w:shd w:val="clear" w:color="auto" w:fill="FFFFFF"/>
          </w:rPr>
          <w:t>Middlesex University</w:t>
        </w:r>
      </w:hyperlink>
      <w:r w:rsidRPr="00B90A90">
        <w:rPr>
          <w:rStyle w:val="apple-converted-space"/>
          <w:rFonts w:ascii="Times New Roman" w:eastAsia="標楷體" w:hAnsi="Times New Roman" w:cs="Times New Roman"/>
          <w:color w:val="000000" w:themeColor="text1"/>
          <w:sz w:val="28"/>
          <w:szCs w:val="28"/>
          <w:shd w:val="clear" w:color="auto" w:fill="FFFFFF"/>
        </w:rPr>
        <w:t> </w:t>
      </w:r>
      <w:r w:rsidRPr="00B90A90">
        <w:rPr>
          <w:rFonts w:ascii="Times New Roman" w:eastAsia="標楷體" w:hAnsi="Times New Roman" w:cs="Times New Roman"/>
          <w:color w:val="000000" w:themeColor="text1"/>
          <w:sz w:val="28"/>
          <w:szCs w:val="28"/>
          <w:shd w:val="clear" w:color="auto" w:fill="FFFFFF"/>
        </w:rPr>
        <w:t>and</w:t>
      </w:r>
      <w:r w:rsidRPr="00B90A90">
        <w:rPr>
          <w:rStyle w:val="apple-converted-space"/>
          <w:rFonts w:ascii="Times New Roman" w:eastAsia="標楷體" w:hAnsi="Times New Roman" w:cs="Times New Roman"/>
          <w:color w:val="000000" w:themeColor="text1"/>
          <w:sz w:val="28"/>
          <w:szCs w:val="28"/>
          <w:shd w:val="clear" w:color="auto" w:fill="FFFFFF"/>
        </w:rPr>
        <w:t> </w:t>
      </w:r>
      <w:hyperlink r:id="rId12" w:tooltip="University of Surrey" w:history="1">
        <w:r w:rsidRPr="00B90A90">
          <w:rPr>
            <w:rStyle w:val="a3"/>
            <w:rFonts w:ascii="Times New Roman" w:eastAsia="標楷體" w:hAnsi="Times New Roman" w:cs="Times New Roman"/>
            <w:color w:val="000000" w:themeColor="text1"/>
            <w:sz w:val="28"/>
            <w:szCs w:val="28"/>
            <w:shd w:val="clear" w:color="auto" w:fill="FFFFFF"/>
          </w:rPr>
          <w:t>University of Surrey</w:t>
        </w:r>
      </w:hyperlink>
      <w:r w:rsidRPr="00B90A90">
        <w:rPr>
          <w:rFonts w:ascii="Times New Roman" w:eastAsia="標楷體" w:hAnsi="Times New Roman" w:cs="Times New Roman"/>
          <w:color w:val="000000" w:themeColor="text1"/>
          <w:sz w:val="28"/>
          <w:szCs w:val="28"/>
          <w:shd w:val="clear" w:color="auto" w:fill="FFFFFF"/>
        </w:rPr>
        <w:t>.</w:t>
      </w:r>
    </w:p>
    <w:p w:rsidR="001E4BF9" w:rsidRPr="000573C6" w:rsidRDefault="001E4BF9" w:rsidP="001E4BF9">
      <w:pPr>
        <w:widowControl/>
        <w:shd w:val="clear" w:color="auto" w:fill="FFFFFF"/>
        <w:ind w:left="30"/>
        <w:rPr>
          <w:rFonts w:ascii="Times New Roman" w:eastAsia="標楷體" w:hAnsi="Times New Roman" w:cs="Times New Roman"/>
          <w:kern w:val="0"/>
          <w:sz w:val="28"/>
          <w:szCs w:val="28"/>
        </w:rPr>
      </w:pPr>
    </w:p>
    <w:p w:rsidR="001E4BF9" w:rsidRPr="00B90A90" w:rsidRDefault="001E4BF9" w:rsidP="001E4BF9">
      <w:pPr>
        <w:widowControl/>
        <w:shd w:val="clear" w:color="auto" w:fill="FFFFFF"/>
        <w:ind w:left="30"/>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Pr="00B90A90">
        <w:rPr>
          <w:rFonts w:ascii="Times New Roman" w:eastAsia="標楷體" w:hAnsi="Times New Roman" w:cs="Times New Roman"/>
          <w:sz w:val="28"/>
          <w:szCs w:val="28"/>
        </w:rPr>
        <w:t>Kingston university London</w:t>
      </w:r>
    </w:p>
    <w:p w:rsidR="001E4BF9" w:rsidRPr="00B90A90" w:rsidRDefault="001E4BF9" w:rsidP="001E4BF9">
      <w:pPr>
        <w:pStyle w:val="1"/>
        <w:shd w:val="clear" w:color="auto" w:fill="FFFFFF"/>
        <w:spacing w:before="0" w:beforeAutospacing="0" w:after="228" w:afterAutospacing="0" w:line="0" w:lineRule="atLeast"/>
        <w:rPr>
          <w:rFonts w:ascii="Times New Roman" w:eastAsia="標楷體" w:hAnsi="Times New Roman" w:cs="Times New Roman"/>
          <w:b w:val="0"/>
          <w:color w:val="3366FF"/>
          <w:sz w:val="28"/>
          <w:szCs w:val="28"/>
          <w:u w:val="single"/>
        </w:rPr>
      </w:pPr>
      <w:proofErr w:type="gramStart"/>
      <w:r w:rsidRPr="00B90A90">
        <w:rPr>
          <w:rFonts w:ascii="Times New Roman" w:eastAsia="標楷體" w:hAnsi="Times New Roman" w:cs="Times New Roman"/>
          <w:b w:val="0"/>
          <w:color w:val="3366FF"/>
          <w:sz w:val="28"/>
          <w:szCs w:val="28"/>
        </w:rPr>
        <w:t>（</w:t>
      </w:r>
      <w:proofErr w:type="gramEnd"/>
      <w:r w:rsidRPr="00B90A90">
        <w:rPr>
          <w:rFonts w:ascii="Times New Roman" w:eastAsia="標楷體" w:hAnsi="Times New Roman" w:cs="Times New Roman"/>
          <w:b w:val="0"/>
          <w:color w:val="3366FF"/>
          <w:sz w:val="28"/>
          <w:szCs w:val="28"/>
          <w:u w:val="single"/>
        </w:rPr>
        <w:t xml:space="preserve">http://www.kingston.ac.uk/postgraduate-course/production-popular-music-mmus/ </w:t>
      </w:r>
      <w:proofErr w:type="gramStart"/>
      <w:r w:rsidRPr="00B90A90">
        <w:rPr>
          <w:rFonts w:ascii="Times New Roman" w:eastAsia="標楷體" w:hAnsi="Times New Roman" w:cs="Times New Roman"/>
          <w:b w:val="0"/>
          <w:color w:val="3366FF"/>
          <w:sz w:val="28"/>
          <w:szCs w:val="28"/>
        </w:rPr>
        <w:t>）</w:t>
      </w:r>
      <w:proofErr w:type="gramEnd"/>
    </w:p>
    <w:p w:rsidR="001E4BF9" w:rsidRPr="00B90A90" w:rsidRDefault="001E4BF9" w:rsidP="001E4BF9">
      <w:pPr>
        <w:widowControl/>
        <w:shd w:val="clear" w:color="auto" w:fill="FFFFFF"/>
        <w:ind w:left="30"/>
        <w:rPr>
          <w:rFonts w:ascii="Times New Roman" w:eastAsia="標楷體" w:hAnsi="Times New Roman" w:cs="Times New Roman"/>
          <w:kern w:val="0"/>
          <w:sz w:val="28"/>
          <w:szCs w:val="28"/>
        </w:rPr>
      </w:pPr>
    </w:p>
    <w:p w:rsidR="001E4BF9" w:rsidRPr="00B90A90" w:rsidRDefault="001E4BF9" w:rsidP="001E4BF9">
      <w:pPr>
        <w:rPr>
          <w:rFonts w:ascii="Times New Roman" w:eastAsia="標楷體" w:hAnsi="Times New Roman" w:cs="Times New Roman"/>
          <w:sz w:val="28"/>
          <w:szCs w:val="28"/>
        </w:rPr>
      </w:pPr>
      <w:r w:rsidRPr="00B90A90">
        <w:rPr>
          <w:rFonts w:ascii="Times New Roman" w:eastAsia="標楷體" w:hAnsi="Times New Roman" w:cs="Times New Roman"/>
          <w:kern w:val="0"/>
          <w:sz w:val="28"/>
          <w:szCs w:val="28"/>
        </w:rPr>
        <w:t>Reference:</w:t>
      </w:r>
      <w:r w:rsidRPr="00B90A90">
        <w:rPr>
          <w:rFonts w:ascii="Times New Roman" w:eastAsia="標楷體" w:hAnsi="Times New Roman" w:cs="Times New Roman"/>
          <w:sz w:val="28"/>
          <w:szCs w:val="28"/>
        </w:rPr>
        <w:t xml:space="preserve"> </w:t>
      </w:r>
    </w:p>
    <w:p w:rsidR="001E4BF9" w:rsidRPr="00B90A90" w:rsidRDefault="001E4BF9" w:rsidP="001E4BF9">
      <w:pPr>
        <w:rPr>
          <w:rFonts w:ascii="Times New Roman" w:eastAsia="標楷體" w:hAnsi="Times New Roman" w:cs="Times New Roman"/>
          <w:sz w:val="28"/>
          <w:szCs w:val="28"/>
        </w:rPr>
      </w:pPr>
      <w:proofErr w:type="gramStart"/>
      <w:r w:rsidRPr="00B90A90">
        <w:rPr>
          <w:rFonts w:ascii="Times New Roman" w:eastAsia="標楷體" w:hAnsi="Times New Roman" w:cs="Times New Roman"/>
          <w:sz w:val="28"/>
          <w:szCs w:val="28"/>
        </w:rPr>
        <w:t>ＬＩＰＡ</w:t>
      </w:r>
      <w:proofErr w:type="gramEnd"/>
      <w:r w:rsidRPr="00B90A90">
        <w:rPr>
          <w:rFonts w:ascii="Times New Roman" w:eastAsia="標楷體" w:hAnsi="Times New Roman" w:cs="Times New Roman"/>
          <w:sz w:val="28"/>
          <w:szCs w:val="28"/>
        </w:rPr>
        <w:t>- (</w:t>
      </w:r>
      <w:hyperlink r:id="rId13" w:history="1">
        <w:r w:rsidRPr="00B90A90">
          <w:rPr>
            <w:rStyle w:val="a3"/>
            <w:rFonts w:ascii="Times New Roman" w:eastAsia="標楷體" w:hAnsi="Times New Roman" w:cs="Times New Roman"/>
            <w:sz w:val="28"/>
            <w:szCs w:val="28"/>
          </w:rPr>
          <w:t>http://www.lipa.ac.uk/content/Courses/Diplomas/LIPADiplomainPopularMusicandSoundTechnology.aspx</w:t>
        </w:r>
      </w:hyperlink>
      <w:r w:rsidRPr="00B90A90">
        <w:rPr>
          <w:rFonts w:ascii="Times New Roman" w:eastAsia="標楷體" w:hAnsi="Times New Roman" w:cs="Times New Roman"/>
          <w:sz w:val="28"/>
          <w:szCs w:val="28"/>
        </w:rPr>
        <w:t>)</w:t>
      </w:r>
    </w:p>
    <w:p w:rsidR="001E4BF9" w:rsidRPr="00B90A90" w:rsidRDefault="001E4BF9" w:rsidP="001E4BF9">
      <w:pPr>
        <w:widowControl/>
        <w:autoSpaceDE w:val="0"/>
        <w:autoSpaceDN w:val="0"/>
        <w:adjustRightInd w:val="0"/>
        <w:spacing w:after="240"/>
        <w:jc w:val="both"/>
        <w:rPr>
          <w:rFonts w:ascii="Times New Roman" w:eastAsia="標楷體" w:hAnsi="Times New Roman" w:cs="Times New Roman"/>
          <w:sz w:val="28"/>
          <w:szCs w:val="28"/>
        </w:rPr>
      </w:pPr>
    </w:p>
    <w:p w:rsidR="001E4BF9" w:rsidRDefault="001E4BF9" w:rsidP="001E4BF9">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1E4BF9" w:rsidRPr="000573C6" w:rsidRDefault="001E4BF9" w:rsidP="001E4BF9">
      <w:pPr>
        <w:rPr>
          <w:rFonts w:ascii="Times New Roman" w:eastAsia="標楷體" w:hAnsi="Times New Roman" w:cs="Times New Roman"/>
          <w:b/>
          <w:sz w:val="28"/>
          <w:szCs w:val="28"/>
        </w:rPr>
      </w:pPr>
      <w:r w:rsidRPr="000573C6">
        <w:rPr>
          <w:rFonts w:ascii="Times New Roman" w:eastAsia="標楷體" w:hAnsi="Times New Roman" w:cs="Times New Roman"/>
          <w:b/>
          <w:sz w:val="28"/>
          <w:szCs w:val="28"/>
        </w:rPr>
        <w:lastRenderedPageBreak/>
        <w:t>補充資料</w:t>
      </w:r>
      <w:r w:rsidRPr="000573C6">
        <w:rPr>
          <w:rFonts w:ascii="Times New Roman" w:eastAsia="標楷體" w:hAnsi="Times New Roman" w:cs="Times New Roman"/>
          <w:b/>
          <w:sz w:val="28"/>
          <w:szCs w:val="28"/>
        </w:rPr>
        <w:t>2</w:t>
      </w:r>
      <w:r w:rsidRPr="000573C6">
        <w:rPr>
          <w:rFonts w:ascii="Times New Roman" w:eastAsia="標楷體" w:hAnsi="Times New Roman" w:cs="Times New Roman" w:hint="eastAsia"/>
          <w:b/>
          <w:sz w:val="28"/>
          <w:szCs w:val="28"/>
        </w:rPr>
        <w:t>：</w:t>
      </w:r>
      <w:r w:rsidRPr="000573C6">
        <w:rPr>
          <w:rFonts w:ascii="Times New Roman" w:eastAsia="標楷體" w:hAnsi="Times New Roman" w:cs="Times New Roman"/>
          <w:b/>
          <w:sz w:val="28"/>
          <w:szCs w:val="28"/>
        </w:rPr>
        <w:t>英國</w:t>
      </w:r>
      <w:r w:rsidRPr="000573C6">
        <w:rPr>
          <w:rFonts w:ascii="Times New Roman" w:eastAsia="標楷體" w:hAnsi="Times New Roman" w:cs="Times New Roman"/>
          <w:b/>
          <w:color w:val="000000"/>
          <w:kern w:val="0"/>
          <w:sz w:val="28"/>
          <w:szCs w:val="28"/>
        </w:rPr>
        <w:t>設有流行音樂相關科系之</w:t>
      </w:r>
      <w:r w:rsidRPr="000573C6">
        <w:rPr>
          <w:rFonts w:ascii="Times New Roman" w:eastAsia="標楷體" w:hAnsi="Times New Roman" w:cs="Times New Roman"/>
          <w:b/>
          <w:color w:val="000000"/>
          <w:kern w:val="0"/>
          <w:sz w:val="28"/>
          <w:szCs w:val="28"/>
          <w:u w:val="single"/>
        </w:rPr>
        <w:t>研究所</w:t>
      </w:r>
    </w:p>
    <w:p w:rsidR="001E4BF9" w:rsidRPr="00B90A90" w:rsidRDefault="001E4BF9" w:rsidP="001E4BF9">
      <w:pPr>
        <w:pStyle w:val="1"/>
        <w:shd w:val="clear" w:color="auto" w:fill="FFFFFF"/>
        <w:spacing w:before="0" w:beforeAutospacing="0" w:after="228" w:afterAutospacing="0"/>
        <w:rPr>
          <w:rFonts w:ascii="Times New Roman" w:eastAsia="標楷體" w:hAnsi="Times New Roman" w:cs="Times New Roman"/>
          <w:b w:val="0"/>
          <w:color w:val="3366FF"/>
          <w:sz w:val="28"/>
          <w:szCs w:val="28"/>
          <w:u w:val="single"/>
        </w:rPr>
      </w:pPr>
      <w:r>
        <w:rPr>
          <w:rFonts w:ascii="Times New Roman" w:eastAsia="標楷體" w:hAnsi="Times New Roman" w:cs="Times New Roman" w:hint="eastAsia"/>
          <w:b w:val="0"/>
          <w:sz w:val="28"/>
          <w:szCs w:val="28"/>
        </w:rPr>
        <w:t>◎</w:t>
      </w:r>
      <w:r w:rsidRPr="00B90A90">
        <w:rPr>
          <w:rFonts w:ascii="Times New Roman" w:eastAsia="標楷體" w:hAnsi="Times New Roman" w:cs="Times New Roman"/>
          <w:b w:val="0"/>
          <w:sz w:val="28"/>
          <w:szCs w:val="28"/>
        </w:rPr>
        <w:t>Kingston university London:</w:t>
      </w:r>
      <w:proofErr w:type="gramStart"/>
      <w:r w:rsidRPr="00B90A90">
        <w:rPr>
          <w:rFonts w:ascii="Times New Roman" w:eastAsia="標楷體" w:hAnsi="Times New Roman" w:cs="Times New Roman"/>
          <w:b w:val="0"/>
          <w:color w:val="3366FF"/>
          <w:sz w:val="28"/>
          <w:szCs w:val="28"/>
        </w:rPr>
        <w:t>（</w:t>
      </w:r>
      <w:proofErr w:type="gramEnd"/>
      <w:r w:rsidRPr="00B90A90">
        <w:rPr>
          <w:rFonts w:ascii="Times New Roman" w:eastAsia="標楷體" w:hAnsi="Times New Roman" w:cs="Times New Roman"/>
          <w:b w:val="0"/>
          <w:color w:val="3366FF"/>
          <w:sz w:val="28"/>
          <w:szCs w:val="28"/>
          <w:u w:val="single"/>
        </w:rPr>
        <w:t xml:space="preserve">http://www.kingston.ac.uk/postgraduate-course/production-popular-music-mmus/ </w:t>
      </w:r>
      <w:proofErr w:type="gramStart"/>
      <w:r w:rsidRPr="00B90A90">
        <w:rPr>
          <w:rFonts w:ascii="Times New Roman" w:eastAsia="標楷體" w:hAnsi="Times New Roman" w:cs="Times New Roman"/>
          <w:b w:val="0"/>
          <w:color w:val="3366FF"/>
          <w:sz w:val="28"/>
          <w:szCs w:val="28"/>
        </w:rPr>
        <w:t>）</w:t>
      </w:r>
      <w:proofErr w:type="gramEnd"/>
    </w:p>
    <w:p w:rsidR="001E4BF9" w:rsidRPr="000573C6" w:rsidRDefault="001E4BF9" w:rsidP="001E4BF9">
      <w:pPr>
        <w:jc w:val="both"/>
        <w:rPr>
          <w:rFonts w:ascii="Times New Roman" w:eastAsia="標楷體" w:hAnsi="Times New Roman" w:cs="Times New Roman"/>
          <w:color w:val="000000"/>
          <w:kern w:val="0"/>
          <w:sz w:val="28"/>
          <w:szCs w:val="28"/>
        </w:rPr>
      </w:pPr>
      <w:r w:rsidRPr="000573C6">
        <w:rPr>
          <w:rStyle w:val="rwstxt1"/>
          <w:rFonts w:ascii="Times New Roman" w:eastAsia="標楷體" w:hAnsi="Times New Roman" w:cs="Times New Roman" w:hint="eastAsia"/>
          <w:bCs/>
          <w:color w:val="333333"/>
          <w:sz w:val="28"/>
          <w:szCs w:val="28"/>
          <w:bdr w:val="none" w:sz="0" w:space="0" w:color="auto" w:frame="1"/>
        </w:rPr>
        <w:t>◎</w:t>
      </w:r>
      <w:r w:rsidRPr="000573C6">
        <w:rPr>
          <w:rFonts w:ascii="Times New Roman" w:eastAsia="標楷體" w:hAnsi="Times New Roman" w:cs="Times New Roman"/>
          <w:color w:val="000000"/>
          <w:kern w:val="0"/>
          <w:sz w:val="28"/>
          <w:szCs w:val="28"/>
        </w:rPr>
        <w:t>Liverpool Institute for Performing Arts</w:t>
      </w:r>
    </w:p>
    <w:p w:rsidR="001E4BF9" w:rsidRPr="000573C6" w:rsidRDefault="001E4BF9" w:rsidP="001E4BF9">
      <w:pPr>
        <w:widowControl/>
        <w:shd w:val="clear" w:color="auto" w:fill="FFFFFF"/>
        <w:rPr>
          <w:rFonts w:ascii="Times New Roman" w:eastAsia="標楷體" w:hAnsi="Times New Roman" w:cs="Times New Roman"/>
          <w:kern w:val="0"/>
          <w:sz w:val="28"/>
          <w:szCs w:val="28"/>
        </w:rPr>
      </w:pPr>
      <w:r w:rsidRPr="000573C6">
        <w:rPr>
          <w:rStyle w:val="rwstxt1"/>
          <w:rFonts w:ascii="Times New Roman" w:eastAsia="標楷體" w:hAnsi="Times New Roman" w:cs="Times New Roman" w:hint="eastAsia"/>
          <w:bCs/>
          <w:color w:val="333333"/>
          <w:sz w:val="28"/>
          <w:szCs w:val="28"/>
          <w:bdr w:val="none" w:sz="0" w:space="0" w:color="auto" w:frame="1"/>
        </w:rPr>
        <w:t>◎</w:t>
      </w:r>
      <w:r w:rsidRPr="000573C6">
        <w:rPr>
          <w:rFonts w:ascii="Times New Roman" w:eastAsia="標楷體" w:hAnsi="Times New Roman" w:cs="Times New Roman"/>
          <w:kern w:val="0"/>
          <w:sz w:val="28"/>
          <w:szCs w:val="28"/>
        </w:rPr>
        <w:t>Royal Northern College of Music</w:t>
      </w:r>
    </w:p>
    <w:p w:rsidR="001E4BF9" w:rsidRPr="000573C6" w:rsidRDefault="001E4BF9" w:rsidP="001E4BF9">
      <w:pPr>
        <w:jc w:val="both"/>
        <w:rPr>
          <w:rStyle w:val="rwstxt1"/>
          <w:rFonts w:ascii="Times New Roman" w:eastAsia="標楷體" w:hAnsi="Times New Roman" w:cs="Times New Roman"/>
          <w:bCs/>
          <w:color w:val="333333"/>
          <w:sz w:val="28"/>
          <w:szCs w:val="28"/>
          <w:bdr w:val="none" w:sz="0" w:space="0" w:color="auto" w:frame="1"/>
        </w:rPr>
      </w:pPr>
      <w:r w:rsidRPr="000573C6">
        <w:rPr>
          <w:rStyle w:val="rwstxt1"/>
          <w:rFonts w:ascii="Times New Roman" w:eastAsia="標楷體" w:hAnsi="Times New Roman" w:cs="Times New Roman" w:hint="eastAsia"/>
          <w:bCs/>
          <w:color w:val="333333"/>
          <w:sz w:val="28"/>
          <w:szCs w:val="28"/>
          <w:bdr w:val="none" w:sz="0" w:space="0" w:color="auto" w:frame="1"/>
        </w:rPr>
        <w:t>◎</w:t>
      </w:r>
      <w:r w:rsidRPr="000573C6">
        <w:rPr>
          <w:rStyle w:val="rwstxt1"/>
          <w:rFonts w:ascii="Times New Roman" w:eastAsia="標楷體" w:hAnsi="Times New Roman" w:cs="Times New Roman"/>
          <w:bCs/>
          <w:color w:val="333333"/>
          <w:sz w:val="28"/>
          <w:szCs w:val="28"/>
          <w:bdr w:val="none" w:sz="0" w:space="0" w:color="auto" w:frame="1"/>
        </w:rPr>
        <w:t>University of Chester(</w:t>
      </w:r>
      <w:r w:rsidRPr="000573C6">
        <w:rPr>
          <w:rStyle w:val="dblk"/>
          <w:rFonts w:ascii="Times New Roman" w:eastAsia="標楷體" w:hAnsi="Times New Roman" w:cs="Times New Roman"/>
          <w:bCs/>
          <w:color w:val="333333"/>
          <w:sz w:val="28"/>
          <w:szCs w:val="28"/>
          <w:bdr w:val="none" w:sz="0" w:space="0" w:color="auto" w:frame="1"/>
        </w:rPr>
        <w:t xml:space="preserve">Popular Music </w:t>
      </w:r>
      <w:proofErr w:type="spellStart"/>
      <w:r w:rsidRPr="000573C6">
        <w:rPr>
          <w:rStyle w:val="dblk"/>
          <w:rFonts w:ascii="Times New Roman" w:eastAsia="標楷體" w:hAnsi="Times New Roman" w:cs="Times New Roman"/>
          <w:bCs/>
          <w:color w:val="333333"/>
          <w:sz w:val="28"/>
          <w:szCs w:val="28"/>
          <w:bdr w:val="none" w:sz="0" w:space="0" w:color="auto" w:frame="1"/>
        </w:rPr>
        <w:t>PgDip</w:t>
      </w:r>
      <w:proofErr w:type="spellEnd"/>
      <w:r w:rsidRPr="000573C6">
        <w:rPr>
          <w:rStyle w:val="rwstxt1"/>
          <w:rFonts w:ascii="Times New Roman" w:eastAsia="標楷體" w:hAnsi="Times New Roman" w:cs="Times New Roman"/>
          <w:bCs/>
          <w:color w:val="333333"/>
          <w:sz w:val="28"/>
          <w:szCs w:val="28"/>
          <w:bdr w:val="none" w:sz="0" w:space="0" w:color="auto" w:frame="1"/>
        </w:rPr>
        <w:t>)</w:t>
      </w:r>
    </w:p>
    <w:p w:rsidR="001E4BF9" w:rsidRPr="000573C6" w:rsidRDefault="001E4BF9" w:rsidP="001E4BF9">
      <w:pPr>
        <w:pStyle w:val="2"/>
        <w:spacing w:before="0" w:beforeAutospacing="0" w:after="0" w:afterAutospacing="0"/>
        <w:jc w:val="both"/>
        <w:rPr>
          <w:rFonts w:ascii="Times New Roman" w:eastAsia="標楷體" w:hAnsi="Times New Roman" w:cs="Times New Roman"/>
          <w:b w:val="0"/>
          <w:color w:val="333333"/>
          <w:sz w:val="28"/>
          <w:szCs w:val="28"/>
        </w:rPr>
      </w:pPr>
      <w:r w:rsidRPr="000573C6">
        <w:rPr>
          <w:rStyle w:val="rwstxt1"/>
          <w:rFonts w:ascii="Times New Roman" w:eastAsia="標楷體" w:hAnsi="Times New Roman" w:cs="Times New Roman" w:hint="eastAsia"/>
          <w:b w:val="0"/>
          <w:bCs w:val="0"/>
          <w:color w:val="333333"/>
          <w:sz w:val="28"/>
          <w:szCs w:val="28"/>
          <w:bdr w:val="none" w:sz="0" w:space="0" w:color="auto" w:frame="1"/>
        </w:rPr>
        <w:t>◎</w:t>
      </w:r>
      <w:r w:rsidRPr="000573C6">
        <w:rPr>
          <w:rFonts w:ascii="Times New Roman" w:eastAsia="標楷體" w:hAnsi="Times New Roman" w:cs="Times New Roman"/>
          <w:b w:val="0"/>
          <w:color w:val="333333"/>
          <w:sz w:val="28"/>
          <w:szCs w:val="28"/>
        </w:rPr>
        <w:t xml:space="preserve">Southampton </w:t>
      </w:r>
      <w:proofErr w:type="spellStart"/>
      <w:r w:rsidRPr="000573C6">
        <w:rPr>
          <w:rFonts w:ascii="Times New Roman" w:eastAsia="標楷體" w:hAnsi="Times New Roman" w:cs="Times New Roman"/>
          <w:b w:val="0"/>
          <w:color w:val="333333"/>
          <w:sz w:val="28"/>
          <w:szCs w:val="28"/>
        </w:rPr>
        <w:t>Solent</w:t>
      </w:r>
      <w:proofErr w:type="spellEnd"/>
      <w:r w:rsidRPr="000573C6">
        <w:rPr>
          <w:rFonts w:ascii="Times New Roman" w:eastAsia="標楷體" w:hAnsi="Times New Roman" w:cs="Times New Roman"/>
          <w:b w:val="0"/>
          <w:color w:val="333333"/>
          <w:sz w:val="28"/>
          <w:szCs w:val="28"/>
        </w:rPr>
        <w:t xml:space="preserve"> University</w:t>
      </w:r>
    </w:p>
    <w:p w:rsidR="001E4BF9" w:rsidRPr="000573C6" w:rsidRDefault="001E4BF9" w:rsidP="001E4BF9">
      <w:pPr>
        <w:pStyle w:val="2"/>
        <w:spacing w:before="0" w:beforeAutospacing="0" w:after="0" w:afterAutospacing="0"/>
        <w:jc w:val="both"/>
        <w:rPr>
          <w:rFonts w:ascii="Times New Roman" w:eastAsia="標楷體" w:hAnsi="Times New Roman" w:cs="Times New Roman"/>
          <w:b w:val="0"/>
          <w:color w:val="333333"/>
          <w:sz w:val="28"/>
          <w:szCs w:val="28"/>
        </w:rPr>
      </w:pPr>
      <w:r w:rsidRPr="000573C6">
        <w:rPr>
          <w:rStyle w:val="rwstxt1"/>
          <w:rFonts w:ascii="Times New Roman" w:eastAsia="標楷體" w:hAnsi="Times New Roman" w:cs="Times New Roman" w:hint="eastAsia"/>
          <w:b w:val="0"/>
          <w:bCs w:val="0"/>
          <w:color w:val="333333"/>
          <w:sz w:val="28"/>
          <w:szCs w:val="28"/>
          <w:bdr w:val="none" w:sz="0" w:space="0" w:color="auto" w:frame="1"/>
        </w:rPr>
        <w:t>◎</w:t>
      </w:r>
      <w:r w:rsidRPr="000573C6">
        <w:rPr>
          <w:rFonts w:ascii="Times New Roman" w:eastAsia="標楷體" w:hAnsi="Times New Roman" w:cs="Times New Roman"/>
          <w:b w:val="0"/>
          <w:color w:val="333333"/>
          <w:sz w:val="28"/>
          <w:szCs w:val="28"/>
        </w:rPr>
        <w:t>University of Glasgow</w:t>
      </w:r>
    </w:p>
    <w:p w:rsidR="001E4BF9" w:rsidRPr="000573C6" w:rsidRDefault="001E4BF9" w:rsidP="001E4BF9">
      <w:pPr>
        <w:pStyle w:val="2"/>
        <w:spacing w:before="0" w:beforeAutospacing="0" w:after="0" w:afterAutospacing="0"/>
        <w:jc w:val="both"/>
        <w:rPr>
          <w:rFonts w:ascii="Times New Roman" w:eastAsia="標楷體" w:hAnsi="Times New Roman" w:cs="Times New Roman"/>
          <w:b w:val="0"/>
          <w:color w:val="333333"/>
          <w:sz w:val="28"/>
          <w:szCs w:val="28"/>
        </w:rPr>
      </w:pPr>
      <w:r w:rsidRPr="000573C6">
        <w:rPr>
          <w:rStyle w:val="rwstxt1"/>
          <w:rFonts w:ascii="Times New Roman" w:eastAsia="標楷體" w:hAnsi="Times New Roman" w:cs="Times New Roman" w:hint="eastAsia"/>
          <w:b w:val="0"/>
          <w:bCs w:val="0"/>
          <w:color w:val="333333"/>
          <w:sz w:val="28"/>
          <w:szCs w:val="28"/>
          <w:bdr w:val="none" w:sz="0" w:space="0" w:color="auto" w:frame="1"/>
        </w:rPr>
        <w:t>◎</w:t>
      </w:r>
      <w:r w:rsidRPr="000573C6">
        <w:rPr>
          <w:rFonts w:ascii="Times New Roman" w:eastAsia="標楷體" w:hAnsi="Times New Roman" w:cs="Times New Roman"/>
          <w:b w:val="0"/>
          <w:color w:val="333333"/>
          <w:sz w:val="28"/>
          <w:szCs w:val="28"/>
        </w:rPr>
        <w:t>Edge Hill University</w:t>
      </w:r>
    </w:p>
    <w:p w:rsidR="001E4BF9" w:rsidRPr="000573C6" w:rsidRDefault="001E4BF9" w:rsidP="001E4BF9">
      <w:pPr>
        <w:pStyle w:val="2"/>
        <w:spacing w:before="0" w:beforeAutospacing="0" w:after="0" w:afterAutospacing="0"/>
        <w:jc w:val="both"/>
        <w:rPr>
          <w:rFonts w:ascii="Times New Roman" w:eastAsia="標楷體" w:hAnsi="Times New Roman" w:cs="Times New Roman"/>
          <w:b w:val="0"/>
          <w:color w:val="333333"/>
          <w:sz w:val="28"/>
          <w:szCs w:val="28"/>
        </w:rPr>
      </w:pPr>
      <w:r w:rsidRPr="000573C6">
        <w:rPr>
          <w:rStyle w:val="rwstxt1"/>
          <w:rFonts w:ascii="Times New Roman" w:eastAsia="標楷體" w:hAnsi="Times New Roman" w:cs="Times New Roman" w:hint="eastAsia"/>
          <w:b w:val="0"/>
          <w:bCs w:val="0"/>
          <w:color w:val="333333"/>
          <w:sz w:val="28"/>
          <w:szCs w:val="28"/>
          <w:bdr w:val="none" w:sz="0" w:space="0" w:color="auto" w:frame="1"/>
        </w:rPr>
        <w:t>◎</w:t>
      </w:r>
      <w:r w:rsidRPr="000573C6">
        <w:rPr>
          <w:rFonts w:ascii="Times New Roman" w:eastAsia="標楷體" w:hAnsi="Times New Roman" w:cs="Times New Roman"/>
          <w:b w:val="0"/>
          <w:color w:val="333333"/>
          <w:sz w:val="28"/>
          <w:szCs w:val="28"/>
        </w:rPr>
        <w:t>Goldsmiths, University of London</w:t>
      </w:r>
    </w:p>
    <w:p w:rsidR="001E4BF9" w:rsidRPr="000573C6" w:rsidRDefault="001E4BF9" w:rsidP="001E4BF9">
      <w:pPr>
        <w:jc w:val="both"/>
        <w:rPr>
          <w:rFonts w:ascii="Times New Roman" w:eastAsia="標楷體" w:hAnsi="Times New Roman" w:cs="Times New Roman"/>
          <w:kern w:val="0"/>
          <w:sz w:val="28"/>
          <w:szCs w:val="28"/>
        </w:rPr>
      </w:pPr>
      <w:r w:rsidRPr="000573C6">
        <w:rPr>
          <w:rStyle w:val="rwstxt1"/>
          <w:rFonts w:ascii="Times New Roman" w:eastAsia="標楷體" w:hAnsi="Times New Roman" w:cs="Times New Roman" w:hint="eastAsia"/>
          <w:bCs/>
          <w:color w:val="333333"/>
          <w:sz w:val="28"/>
          <w:szCs w:val="28"/>
          <w:bdr w:val="none" w:sz="0" w:space="0" w:color="auto" w:frame="1"/>
        </w:rPr>
        <w:t>◎</w:t>
      </w:r>
      <w:r w:rsidRPr="000573C6">
        <w:rPr>
          <w:rFonts w:ascii="Times New Roman" w:eastAsia="標楷體" w:hAnsi="Times New Roman" w:cs="Times New Roman"/>
          <w:bCs/>
          <w:color w:val="333333"/>
          <w:kern w:val="0"/>
          <w:sz w:val="28"/>
          <w:szCs w:val="28"/>
        </w:rPr>
        <w:t>Liverpool Hope University (The Beatles, Popular Music and Society MA)</w:t>
      </w:r>
    </w:p>
    <w:p w:rsidR="001E4BF9" w:rsidRPr="00B90A90" w:rsidRDefault="001E4BF9" w:rsidP="001E4BF9">
      <w:pPr>
        <w:jc w:val="both"/>
        <w:rPr>
          <w:rFonts w:ascii="Times New Roman" w:eastAsia="標楷體" w:hAnsi="Times New Roman" w:cs="Times New Roman"/>
          <w:sz w:val="28"/>
          <w:szCs w:val="28"/>
        </w:rPr>
      </w:pPr>
    </w:p>
    <w:p w:rsidR="001E4BF9" w:rsidRDefault="001E4BF9" w:rsidP="001E4BF9">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rsidR="001E4BF9" w:rsidRPr="000573C6" w:rsidRDefault="001E4BF9" w:rsidP="001E4BF9">
      <w:pPr>
        <w:rPr>
          <w:rFonts w:ascii="Times New Roman" w:eastAsia="標楷體" w:hAnsi="Times New Roman" w:cs="Times New Roman"/>
          <w:b/>
          <w:sz w:val="28"/>
          <w:szCs w:val="28"/>
        </w:rPr>
      </w:pPr>
      <w:r w:rsidRPr="000573C6">
        <w:rPr>
          <w:rFonts w:ascii="Times New Roman" w:eastAsia="標楷體" w:hAnsi="Times New Roman" w:cs="Times New Roman"/>
          <w:b/>
          <w:sz w:val="28"/>
          <w:szCs w:val="28"/>
        </w:rPr>
        <w:lastRenderedPageBreak/>
        <w:t>補充資料</w:t>
      </w:r>
      <w:r w:rsidRPr="000573C6">
        <w:rPr>
          <w:rFonts w:ascii="Times New Roman" w:eastAsia="標楷體" w:hAnsi="Times New Roman" w:cs="Times New Roman"/>
          <w:b/>
          <w:sz w:val="28"/>
          <w:szCs w:val="28"/>
        </w:rPr>
        <w:t>3</w:t>
      </w:r>
      <w:r w:rsidRPr="000573C6">
        <w:rPr>
          <w:rFonts w:ascii="Times New Roman" w:eastAsia="標楷體" w:hAnsi="Times New Roman" w:cs="Times New Roman"/>
          <w:b/>
          <w:sz w:val="28"/>
          <w:szCs w:val="28"/>
        </w:rPr>
        <w:t>：英國</w:t>
      </w:r>
      <w:r w:rsidRPr="000573C6">
        <w:rPr>
          <w:rFonts w:ascii="Times New Roman" w:eastAsia="標楷體" w:hAnsi="Times New Roman" w:cs="Times New Roman"/>
          <w:b/>
          <w:color w:val="000000"/>
          <w:kern w:val="0"/>
          <w:sz w:val="28"/>
          <w:szCs w:val="28"/>
        </w:rPr>
        <w:t>設有流行音樂相關科系之</w:t>
      </w:r>
      <w:r w:rsidRPr="000573C6">
        <w:rPr>
          <w:rFonts w:ascii="Times New Roman" w:eastAsia="標楷體" w:hAnsi="Times New Roman" w:cs="Times New Roman"/>
          <w:b/>
          <w:color w:val="000000"/>
          <w:kern w:val="0"/>
          <w:sz w:val="28"/>
          <w:szCs w:val="28"/>
          <w:u w:val="single"/>
        </w:rPr>
        <w:t>博士班</w:t>
      </w:r>
    </w:p>
    <w:p w:rsidR="001E4BF9" w:rsidRDefault="001E4BF9" w:rsidP="001E4BF9">
      <w:pPr>
        <w:pStyle w:val="2"/>
        <w:spacing w:before="0" w:beforeAutospacing="0" w:after="0" w:afterAutospacing="0"/>
        <w:jc w:val="both"/>
        <w:rPr>
          <w:rFonts w:ascii="Times New Roman" w:eastAsia="標楷體" w:hAnsi="Times New Roman" w:cs="Times New Roman"/>
          <w:b w:val="0"/>
          <w:color w:val="333333"/>
          <w:sz w:val="28"/>
          <w:szCs w:val="28"/>
        </w:rPr>
      </w:pPr>
    </w:p>
    <w:p w:rsidR="001E4BF9" w:rsidRPr="00B90A90" w:rsidRDefault="001E4BF9" w:rsidP="001E4BF9">
      <w:pPr>
        <w:pStyle w:val="2"/>
        <w:spacing w:before="0" w:beforeAutospacing="0" w:after="0" w:afterAutospacing="0"/>
        <w:jc w:val="both"/>
        <w:rPr>
          <w:rFonts w:ascii="Times New Roman" w:eastAsia="標楷體" w:hAnsi="Times New Roman" w:cs="Times New Roman"/>
          <w:b w:val="0"/>
          <w:color w:val="333333"/>
          <w:sz w:val="28"/>
          <w:szCs w:val="28"/>
        </w:rPr>
      </w:pPr>
      <w:r>
        <w:rPr>
          <w:rFonts w:ascii="Times New Roman" w:eastAsia="標楷體" w:hAnsi="Times New Roman" w:cs="Times New Roman" w:hint="eastAsia"/>
          <w:b w:val="0"/>
          <w:color w:val="333333"/>
          <w:sz w:val="28"/>
          <w:szCs w:val="28"/>
        </w:rPr>
        <w:t>◎</w:t>
      </w:r>
      <w:r w:rsidRPr="00B90A90">
        <w:rPr>
          <w:rFonts w:ascii="Times New Roman" w:eastAsia="標楷體" w:hAnsi="Times New Roman" w:cs="Times New Roman"/>
          <w:b w:val="0"/>
          <w:color w:val="333333"/>
          <w:sz w:val="28"/>
          <w:szCs w:val="28"/>
        </w:rPr>
        <w:t xml:space="preserve">University of Birmingham (music performance practice </w:t>
      </w:r>
      <w:proofErr w:type="spellStart"/>
      <w:r w:rsidRPr="00B90A90">
        <w:rPr>
          <w:rFonts w:ascii="Times New Roman" w:eastAsia="標楷體" w:hAnsi="Times New Roman" w:cs="Times New Roman"/>
          <w:b w:val="0"/>
          <w:color w:val="333333"/>
          <w:sz w:val="28"/>
          <w:szCs w:val="28"/>
        </w:rPr>
        <w:t>Phd</w:t>
      </w:r>
      <w:proofErr w:type="spellEnd"/>
      <w:r w:rsidRPr="00B90A90">
        <w:rPr>
          <w:rFonts w:ascii="Times New Roman" w:eastAsia="標楷體" w:hAnsi="Times New Roman" w:cs="Times New Roman"/>
          <w:b w:val="0"/>
          <w:color w:val="333333"/>
          <w:sz w:val="28"/>
          <w:szCs w:val="28"/>
        </w:rPr>
        <w:t>)</w:t>
      </w:r>
    </w:p>
    <w:p w:rsidR="001E4BF9" w:rsidRPr="00B90A90" w:rsidRDefault="001E4BF9" w:rsidP="001E4BF9">
      <w:pPr>
        <w:jc w:val="both"/>
        <w:rPr>
          <w:rFonts w:ascii="Times New Roman" w:eastAsia="標楷體" w:hAnsi="Times New Roman" w:cs="Times New Roman"/>
          <w:kern w:val="0"/>
          <w:sz w:val="28"/>
          <w:szCs w:val="28"/>
        </w:rPr>
      </w:pPr>
      <w:r w:rsidRPr="00B90A90">
        <w:rPr>
          <w:rFonts w:ascii="Times New Roman" w:eastAsia="標楷體" w:hAnsi="Times New Roman" w:cs="Times New Roman"/>
          <w:color w:val="333333"/>
          <w:sz w:val="28"/>
          <w:szCs w:val="28"/>
        </w:rPr>
        <w:t xml:space="preserve">Goldsmiths, University of London </w:t>
      </w:r>
      <w:r w:rsidRPr="00B90A90">
        <w:rPr>
          <w:rFonts w:ascii="Times New Roman" w:eastAsia="標楷體" w:hAnsi="Times New Roman" w:cs="Times New Roman"/>
          <w:bCs/>
          <w:color w:val="333333"/>
          <w:kern w:val="0"/>
          <w:sz w:val="28"/>
          <w:szCs w:val="28"/>
        </w:rPr>
        <w:t>(Research, Composition or Performance Practice) PhD</w:t>
      </w:r>
    </w:p>
    <w:p w:rsidR="001E4BF9" w:rsidRPr="00B90A90" w:rsidRDefault="001E4BF9" w:rsidP="001E4BF9">
      <w:pPr>
        <w:rPr>
          <w:rFonts w:ascii="Times New Roman" w:eastAsia="標楷體" w:hAnsi="Times New Roman" w:cs="Times New Roman"/>
          <w:sz w:val="28"/>
          <w:szCs w:val="28"/>
        </w:rPr>
      </w:pPr>
      <w:r>
        <w:rPr>
          <w:rStyle w:val="rwstxt1"/>
          <w:rFonts w:ascii="Times New Roman" w:eastAsia="標楷體" w:hAnsi="Times New Roman" w:cs="Times New Roman" w:hint="eastAsia"/>
          <w:bCs/>
          <w:color w:val="333333"/>
          <w:sz w:val="28"/>
          <w:szCs w:val="28"/>
          <w:bdr w:val="none" w:sz="0" w:space="0" w:color="auto" w:frame="1"/>
        </w:rPr>
        <w:t>◎</w:t>
      </w:r>
      <w:r w:rsidRPr="00B90A90">
        <w:rPr>
          <w:rStyle w:val="rwstxt1"/>
          <w:rFonts w:ascii="Times New Roman" w:eastAsia="標楷體" w:hAnsi="Times New Roman" w:cs="Times New Roman"/>
          <w:bCs/>
          <w:color w:val="333333"/>
          <w:sz w:val="28"/>
          <w:szCs w:val="28"/>
          <w:bdr w:val="none" w:sz="0" w:space="0" w:color="auto" w:frame="1"/>
        </w:rPr>
        <w:t>University of York (</w:t>
      </w:r>
      <w:r w:rsidRPr="00B90A90">
        <w:rPr>
          <w:rStyle w:val="dblk"/>
          <w:rFonts w:ascii="Times New Roman" w:eastAsia="標楷體" w:hAnsi="Times New Roman" w:cs="Times New Roman"/>
          <w:bCs/>
          <w:color w:val="333333"/>
          <w:sz w:val="28"/>
          <w:szCs w:val="28"/>
          <w:bdr w:val="none" w:sz="0" w:space="0" w:color="auto" w:frame="1"/>
        </w:rPr>
        <w:t>Music Technology PhD</w:t>
      </w:r>
      <w:r w:rsidRPr="00B90A90">
        <w:rPr>
          <w:rStyle w:val="rwstxt1"/>
          <w:rFonts w:ascii="Times New Roman" w:eastAsia="標楷體" w:hAnsi="Times New Roman" w:cs="Times New Roman"/>
          <w:bCs/>
          <w:color w:val="333333"/>
          <w:sz w:val="28"/>
          <w:szCs w:val="28"/>
          <w:bdr w:val="none" w:sz="0" w:space="0" w:color="auto" w:frame="1"/>
        </w:rPr>
        <w:t>)</w:t>
      </w:r>
    </w:p>
    <w:p w:rsidR="001E4BF9" w:rsidRPr="00B90A90" w:rsidRDefault="001E4BF9" w:rsidP="001E4BF9">
      <w:pPr>
        <w:rPr>
          <w:rFonts w:ascii="Times New Roman" w:eastAsia="標楷體" w:hAnsi="Times New Roman" w:cs="Times New Roman"/>
          <w:sz w:val="28"/>
          <w:szCs w:val="28"/>
        </w:rPr>
      </w:pPr>
      <w:r>
        <w:rPr>
          <w:rStyle w:val="rwstxt1"/>
          <w:rFonts w:ascii="Times New Roman" w:eastAsia="標楷體" w:hAnsi="Times New Roman" w:cs="Times New Roman" w:hint="eastAsia"/>
          <w:bCs/>
          <w:color w:val="333333"/>
          <w:sz w:val="28"/>
          <w:szCs w:val="28"/>
          <w:bdr w:val="none" w:sz="0" w:space="0" w:color="auto" w:frame="1"/>
        </w:rPr>
        <w:t>◎</w:t>
      </w:r>
      <w:proofErr w:type="spellStart"/>
      <w:r w:rsidRPr="00B90A90">
        <w:rPr>
          <w:rStyle w:val="rwstxt1"/>
          <w:rFonts w:ascii="Times New Roman" w:eastAsia="標楷體" w:hAnsi="Times New Roman" w:cs="Times New Roman"/>
          <w:bCs/>
          <w:color w:val="333333"/>
          <w:sz w:val="28"/>
          <w:szCs w:val="28"/>
          <w:bdr w:val="none" w:sz="0" w:space="0" w:color="auto" w:frame="1"/>
        </w:rPr>
        <w:t>Keele</w:t>
      </w:r>
      <w:proofErr w:type="spellEnd"/>
      <w:r w:rsidRPr="00B90A90">
        <w:rPr>
          <w:rStyle w:val="rwstxt1"/>
          <w:rFonts w:ascii="Times New Roman" w:eastAsia="標楷體" w:hAnsi="Times New Roman" w:cs="Times New Roman"/>
          <w:bCs/>
          <w:color w:val="333333"/>
          <w:sz w:val="28"/>
          <w:szCs w:val="28"/>
          <w:bdr w:val="none" w:sz="0" w:space="0" w:color="auto" w:frame="1"/>
        </w:rPr>
        <w:t xml:space="preserve"> University (</w:t>
      </w:r>
      <w:r w:rsidRPr="00B90A90">
        <w:rPr>
          <w:rStyle w:val="dblk"/>
          <w:rFonts w:ascii="Times New Roman" w:eastAsia="標楷體" w:hAnsi="Times New Roman" w:cs="Times New Roman"/>
          <w:bCs/>
          <w:color w:val="333333"/>
          <w:sz w:val="28"/>
          <w:szCs w:val="28"/>
          <w:bdr w:val="none" w:sz="0" w:space="0" w:color="auto" w:frame="1"/>
        </w:rPr>
        <w:t>Music and Music Technology PhD</w:t>
      </w:r>
      <w:r w:rsidRPr="00B90A90">
        <w:rPr>
          <w:rStyle w:val="rwstxt1"/>
          <w:rFonts w:ascii="Times New Roman" w:eastAsia="標楷體" w:hAnsi="Times New Roman" w:cs="Times New Roman"/>
          <w:bCs/>
          <w:color w:val="333333"/>
          <w:sz w:val="28"/>
          <w:szCs w:val="28"/>
          <w:bdr w:val="none" w:sz="0" w:space="0" w:color="auto" w:frame="1"/>
        </w:rPr>
        <w:t>)</w:t>
      </w:r>
    </w:p>
    <w:p w:rsidR="001E4BF9" w:rsidRPr="00B90A90" w:rsidRDefault="001E4BF9" w:rsidP="001E4BF9">
      <w:pPr>
        <w:rPr>
          <w:rStyle w:val="rwstxt1"/>
          <w:rFonts w:ascii="Times New Roman" w:eastAsia="標楷體" w:hAnsi="Times New Roman" w:cs="Times New Roman"/>
          <w:bCs/>
          <w:color w:val="333333"/>
          <w:sz w:val="28"/>
          <w:szCs w:val="28"/>
          <w:bdr w:val="none" w:sz="0" w:space="0" w:color="auto" w:frame="1"/>
        </w:rPr>
      </w:pPr>
      <w:r>
        <w:rPr>
          <w:rStyle w:val="rwstxt1"/>
          <w:rFonts w:ascii="Times New Roman" w:eastAsia="標楷體" w:hAnsi="Times New Roman" w:cs="Times New Roman" w:hint="eastAsia"/>
          <w:bCs/>
          <w:color w:val="333333"/>
          <w:sz w:val="28"/>
          <w:szCs w:val="28"/>
          <w:bdr w:val="none" w:sz="0" w:space="0" w:color="auto" w:frame="1"/>
        </w:rPr>
        <w:t>◎</w:t>
      </w:r>
      <w:r w:rsidRPr="00B90A90">
        <w:rPr>
          <w:rStyle w:val="rwstxt1"/>
          <w:rFonts w:ascii="Times New Roman" w:eastAsia="標楷體" w:hAnsi="Times New Roman" w:cs="Times New Roman"/>
          <w:bCs/>
          <w:color w:val="333333"/>
          <w:sz w:val="28"/>
          <w:szCs w:val="28"/>
          <w:bdr w:val="none" w:sz="0" w:space="0" w:color="auto" w:frame="1"/>
        </w:rPr>
        <w:t>University of Edinburgh (</w:t>
      </w:r>
      <w:r w:rsidRPr="00B90A90">
        <w:rPr>
          <w:rStyle w:val="dblk"/>
          <w:rFonts w:ascii="Times New Roman" w:eastAsia="標楷體" w:hAnsi="Times New Roman" w:cs="Times New Roman"/>
          <w:bCs/>
          <w:color w:val="333333"/>
          <w:sz w:val="28"/>
          <w:szCs w:val="28"/>
          <w:bdr w:val="none" w:sz="0" w:space="0" w:color="auto" w:frame="1"/>
        </w:rPr>
        <w:t>Creative Music Practice PhD</w:t>
      </w:r>
      <w:r w:rsidRPr="00B90A90">
        <w:rPr>
          <w:rStyle w:val="rwstxt1"/>
          <w:rFonts w:ascii="Times New Roman" w:eastAsia="標楷體" w:hAnsi="Times New Roman" w:cs="Times New Roman"/>
          <w:bCs/>
          <w:color w:val="333333"/>
          <w:sz w:val="28"/>
          <w:szCs w:val="28"/>
          <w:bdr w:val="none" w:sz="0" w:space="0" w:color="auto" w:frame="1"/>
        </w:rPr>
        <w:t>)</w:t>
      </w:r>
    </w:p>
    <w:p w:rsidR="001E4BF9" w:rsidRPr="00B90A90" w:rsidRDefault="001E4BF9" w:rsidP="001E4BF9">
      <w:pPr>
        <w:widowControl/>
        <w:shd w:val="clear" w:color="auto" w:fill="FFFFFF"/>
        <w:ind w:left="30"/>
        <w:rPr>
          <w:rFonts w:ascii="Times New Roman" w:eastAsia="標楷體" w:hAnsi="Times New Roman" w:cs="Times New Roman"/>
          <w:kern w:val="0"/>
          <w:sz w:val="28"/>
          <w:szCs w:val="28"/>
        </w:rPr>
      </w:pPr>
      <w:r>
        <w:rPr>
          <w:rStyle w:val="rwstxt1"/>
          <w:rFonts w:ascii="Times New Roman" w:eastAsia="標楷體" w:hAnsi="Times New Roman" w:cs="Times New Roman" w:hint="eastAsia"/>
          <w:bCs/>
          <w:color w:val="333333"/>
          <w:sz w:val="28"/>
          <w:szCs w:val="28"/>
          <w:bdr w:val="none" w:sz="0" w:space="0" w:color="auto" w:frame="1"/>
        </w:rPr>
        <w:t>◎</w:t>
      </w:r>
      <w:r w:rsidRPr="00B90A90">
        <w:rPr>
          <w:rFonts w:ascii="Times New Roman" w:eastAsia="標楷體" w:hAnsi="Times New Roman" w:cs="Times New Roman"/>
          <w:kern w:val="0"/>
          <w:sz w:val="28"/>
          <w:szCs w:val="28"/>
        </w:rPr>
        <w:t>Royal Northern College of Music</w:t>
      </w:r>
    </w:p>
    <w:p w:rsidR="001E4BF9" w:rsidRPr="00B90A90" w:rsidRDefault="001E4BF9" w:rsidP="001E4BF9">
      <w:pPr>
        <w:rPr>
          <w:rFonts w:ascii="Times New Roman" w:eastAsia="標楷體" w:hAnsi="Times New Roman" w:cs="Times New Roman"/>
          <w:sz w:val="28"/>
          <w:szCs w:val="28"/>
        </w:rPr>
      </w:pPr>
    </w:p>
    <w:p w:rsidR="001E4BF9" w:rsidRPr="00B90A90" w:rsidRDefault="001E4BF9" w:rsidP="001E4BF9">
      <w:pPr>
        <w:jc w:val="both"/>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附註：</w:t>
      </w:r>
      <w:r w:rsidRPr="00B90A90">
        <w:rPr>
          <w:rFonts w:ascii="Times New Roman" w:eastAsia="標楷體" w:hAnsi="Times New Roman" w:cs="Times New Roman"/>
          <w:color w:val="000000"/>
          <w:kern w:val="0"/>
          <w:sz w:val="28"/>
          <w:szCs w:val="28"/>
        </w:rPr>
        <w:t>歌手陳奕迅於</w:t>
      </w:r>
      <w:r w:rsidRPr="00B90A90">
        <w:rPr>
          <w:rFonts w:ascii="Times New Roman" w:eastAsia="標楷體" w:hAnsi="Times New Roman" w:cs="Times New Roman"/>
          <w:color w:val="000000"/>
          <w:kern w:val="0"/>
          <w:sz w:val="28"/>
          <w:szCs w:val="28"/>
        </w:rPr>
        <w:t>2014/1/24</w:t>
      </w:r>
      <w:r w:rsidRPr="00B90A90">
        <w:rPr>
          <w:rFonts w:ascii="Times New Roman" w:eastAsia="標楷體" w:hAnsi="Times New Roman" w:cs="Times New Roman"/>
          <w:color w:val="000000"/>
          <w:kern w:val="0"/>
          <w:sz w:val="28"/>
          <w:szCs w:val="28"/>
        </w:rPr>
        <w:t>獲得英國倫敦</w:t>
      </w:r>
      <w:r w:rsidRPr="00B90A90">
        <w:rPr>
          <w:rFonts w:ascii="Times New Roman" w:eastAsia="標楷體" w:hAnsi="Times New Roman" w:cs="Times New Roman"/>
          <w:color w:val="000000"/>
          <w:kern w:val="0"/>
          <w:sz w:val="28"/>
          <w:szCs w:val="28"/>
        </w:rPr>
        <w:t>Kingston</w:t>
      </w:r>
      <w:r w:rsidRPr="00B90A90">
        <w:rPr>
          <w:rFonts w:ascii="Times New Roman" w:eastAsia="標楷體" w:hAnsi="Times New Roman" w:cs="Times New Roman"/>
          <w:color w:val="000000"/>
          <w:kern w:val="0"/>
          <w:sz w:val="28"/>
          <w:szCs w:val="28"/>
        </w:rPr>
        <w:t>大學榮譽博士。新聞網頁：</w:t>
      </w:r>
    </w:p>
    <w:p w:rsidR="001E4BF9" w:rsidRPr="00B90A90" w:rsidRDefault="001E4BF9" w:rsidP="001E4BF9">
      <w:pPr>
        <w:jc w:val="both"/>
        <w:rPr>
          <w:rFonts w:ascii="Times New Roman" w:eastAsia="標楷體" w:hAnsi="Times New Roman" w:cs="Times New Roman"/>
          <w:color w:val="3366FF"/>
          <w:kern w:val="0"/>
          <w:sz w:val="28"/>
          <w:szCs w:val="28"/>
          <w:u w:val="single"/>
        </w:rPr>
      </w:pPr>
      <w:r w:rsidRPr="00B90A90">
        <w:rPr>
          <w:rFonts w:ascii="Times New Roman" w:eastAsia="標楷體" w:hAnsi="Times New Roman" w:cs="Times New Roman"/>
          <w:color w:val="3366FF"/>
          <w:kern w:val="0"/>
          <w:sz w:val="28"/>
          <w:szCs w:val="28"/>
          <w:u w:val="single"/>
        </w:rPr>
        <w:t>http://www.kingston.ac.uk/news/article/1216/24-jan-2014-cantopop-superstar-eason-chan-takes-to-the-stage-to-receive-honorary-degree-from-kingston-university/</w:t>
      </w:r>
    </w:p>
    <w:p w:rsidR="001E4BF9" w:rsidRPr="00B90A90" w:rsidRDefault="001E4BF9" w:rsidP="001E4BF9">
      <w:pPr>
        <w:jc w:val="both"/>
        <w:rPr>
          <w:rFonts w:ascii="Times New Roman" w:eastAsia="標楷體" w:hAnsi="Times New Roman" w:cs="Times New Roman"/>
          <w:sz w:val="28"/>
          <w:szCs w:val="28"/>
        </w:rPr>
      </w:pPr>
    </w:p>
    <w:p w:rsidR="001E4BF9" w:rsidRDefault="001E4BF9" w:rsidP="001E4BF9">
      <w:pPr>
        <w:rPr>
          <w:rFonts w:ascii="Times New Roman" w:eastAsia="標楷體" w:hAnsi="Times New Roman" w:cs="Times New Roman"/>
          <w:sz w:val="28"/>
          <w:szCs w:val="28"/>
        </w:rPr>
      </w:pPr>
    </w:p>
    <w:p w:rsidR="001E4BF9" w:rsidRDefault="001E4BF9" w:rsidP="001E4BF9">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rsidR="001E4BF9" w:rsidRPr="000573C6" w:rsidRDefault="001E4BF9" w:rsidP="001E4BF9">
      <w:pPr>
        <w:rPr>
          <w:rFonts w:ascii="Times New Roman" w:eastAsia="標楷體" w:hAnsi="Times New Roman" w:cs="Times New Roman"/>
          <w:b/>
          <w:sz w:val="28"/>
          <w:szCs w:val="28"/>
        </w:rPr>
      </w:pPr>
      <w:r w:rsidRPr="000573C6">
        <w:rPr>
          <w:rFonts w:ascii="Times New Roman" w:eastAsia="標楷體" w:hAnsi="Times New Roman" w:cs="Times New Roman"/>
          <w:b/>
          <w:sz w:val="28"/>
          <w:szCs w:val="28"/>
        </w:rPr>
        <w:lastRenderedPageBreak/>
        <w:t>補充資料</w:t>
      </w:r>
      <w:r w:rsidRPr="000573C6">
        <w:rPr>
          <w:rFonts w:ascii="Times New Roman" w:eastAsia="標楷體" w:hAnsi="Times New Roman" w:cs="Times New Roman"/>
          <w:b/>
          <w:sz w:val="28"/>
          <w:szCs w:val="28"/>
        </w:rPr>
        <w:t>4</w:t>
      </w:r>
      <w:r w:rsidRPr="000573C6">
        <w:rPr>
          <w:rFonts w:ascii="Times New Roman" w:eastAsia="標楷體" w:hAnsi="Times New Roman" w:cs="Times New Roman"/>
          <w:b/>
          <w:sz w:val="28"/>
          <w:szCs w:val="28"/>
        </w:rPr>
        <w:t>：美國</w:t>
      </w:r>
      <w:r w:rsidRPr="000573C6">
        <w:rPr>
          <w:rFonts w:ascii="Times New Roman" w:eastAsia="標楷體" w:hAnsi="Times New Roman" w:cs="Times New Roman"/>
          <w:b/>
          <w:color w:val="000000"/>
          <w:kern w:val="0"/>
          <w:sz w:val="28"/>
          <w:szCs w:val="28"/>
        </w:rPr>
        <w:t>設有流行音樂相關科系之</w:t>
      </w:r>
      <w:r w:rsidRPr="000573C6">
        <w:rPr>
          <w:rFonts w:ascii="Times New Roman" w:eastAsia="標楷體" w:hAnsi="Times New Roman" w:cs="Times New Roman"/>
          <w:b/>
          <w:color w:val="000000"/>
          <w:kern w:val="0"/>
          <w:sz w:val="28"/>
          <w:szCs w:val="28"/>
          <w:u w:val="single"/>
        </w:rPr>
        <w:t>大學</w:t>
      </w:r>
    </w:p>
    <w:p w:rsidR="001E4BF9" w:rsidRPr="00B90A90" w:rsidRDefault="001E4BF9" w:rsidP="001E4BF9">
      <w:pPr>
        <w:jc w:val="both"/>
        <w:rPr>
          <w:rFonts w:ascii="Times New Roman" w:eastAsia="標楷體" w:hAnsi="Times New Roman" w:cs="Times New Roman"/>
          <w:b/>
          <w:color w:val="333333"/>
          <w:sz w:val="28"/>
          <w:szCs w:val="28"/>
        </w:rPr>
      </w:pPr>
      <w:r>
        <w:rPr>
          <w:rStyle w:val="rwstxt1"/>
          <w:rFonts w:ascii="Times New Roman" w:eastAsia="標楷體" w:hAnsi="Times New Roman" w:cs="Times New Roman" w:hint="eastAsia"/>
          <w:bCs/>
          <w:color w:val="333333"/>
          <w:sz w:val="28"/>
          <w:szCs w:val="28"/>
          <w:bdr w:val="none" w:sz="0" w:space="0" w:color="auto" w:frame="1"/>
        </w:rPr>
        <w:t>◎</w:t>
      </w:r>
      <w:proofErr w:type="spellStart"/>
      <w:r w:rsidRPr="00B90A90">
        <w:rPr>
          <w:rFonts w:ascii="Times New Roman" w:eastAsia="標楷體" w:hAnsi="Times New Roman" w:cs="Times New Roman"/>
          <w:b/>
          <w:color w:val="333333"/>
          <w:sz w:val="28"/>
          <w:szCs w:val="28"/>
        </w:rPr>
        <w:t>Berklee</w:t>
      </w:r>
      <w:proofErr w:type="spellEnd"/>
      <w:r w:rsidRPr="00B90A90">
        <w:rPr>
          <w:rFonts w:ascii="Times New Roman" w:eastAsia="標楷體" w:hAnsi="Times New Roman" w:cs="Times New Roman"/>
          <w:b/>
          <w:color w:val="333333"/>
          <w:sz w:val="28"/>
          <w:szCs w:val="28"/>
        </w:rPr>
        <w:t xml:space="preserve"> College of Music</w:t>
      </w:r>
    </w:p>
    <w:p w:rsidR="001E4BF9" w:rsidRPr="00B90A90" w:rsidRDefault="001E4BF9" w:rsidP="001E4BF9">
      <w:pPr>
        <w:widowControl/>
        <w:jc w:val="both"/>
        <w:rPr>
          <w:rFonts w:ascii="Times New Roman" w:eastAsia="標楷體" w:hAnsi="Times New Roman" w:cs="Times New Roman"/>
          <w:color w:val="333333"/>
          <w:kern w:val="0"/>
          <w:sz w:val="28"/>
          <w:szCs w:val="28"/>
        </w:rPr>
      </w:pPr>
      <w:proofErr w:type="spellStart"/>
      <w:r w:rsidRPr="00B90A90">
        <w:rPr>
          <w:rFonts w:ascii="Times New Roman" w:eastAsia="標楷體" w:hAnsi="Times New Roman" w:cs="Times New Roman"/>
          <w:color w:val="333333"/>
          <w:kern w:val="0"/>
          <w:sz w:val="28"/>
          <w:szCs w:val="28"/>
        </w:rPr>
        <w:t>Berklee</w:t>
      </w:r>
      <w:proofErr w:type="spellEnd"/>
      <w:r w:rsidRPr="00B90A90">
        <w:rPr>
          <w:rFonts w:ascii="Times New Roman" w:eastAsia="標楷體" w:hAnsi="Times New Roman" w:cs="Times New Roman"/>
          <w:color w:val="333333"/>
          <w:kern w:val="0"/>
          <w:sz w:val="28"/>
          <w:szCs w:val="28"/>
        </w:rPr>
        <w:t xml:space="preserve"> College of Music is a private college that prepares students for careers in music. Founded in 1945, </w:t>
      </w:r>
      <w:proofErr w:type="spellStart"/>
      <w:r w:rsidRPr="00B90A90">
        <w:rPr>
          <w:rFonts w:ascii="Times New Roman" w:eastAsia="標楷體" w:hAnsi="Times New Roman" w:cs="Times New Roman"/>
          <w:color w:val="333333"/>
          <w:kern w:val="0"/>
          <w:sz w:val="28"/>
          <w:szCs w:val="28"/>
        </w:rPr>
        <w:t>Berklee</w:t>
      </w:r>
      <w:proofErr w:type="spellEnd"/>
      <w:r w:rsidRPr="00B90A90">
        <w:rPr>
          <w:rFonts w:ascii="Times New Roman" w:eastAsia="標楷體" w:hAnsi="Times New Roman" w:cs="Times New Roman"/>
          <w:color w:val="333333"/>
          <w:kern w:val="0"/>
          <w:sz w:val="28"/>
          <w:szCs w:val="28"/>
        </w:rPr>
        <w:t xml:space="preserve"> offers student musicians courses of study toward a fully accredited four-year baccalaureate degree or diploma in the following areas: Composition, Film Scoring, Jazz Composition, Music Education, Music Production and Engineering, Music Synthesis, Music Therapy and Performance among others. The College also offers a dual major program to both degree and diploma candidates. There are 4,000 students on campus. The College is located in Boston, Massachusetts.</w:t>
      </w:r>
    </w:p>
    <w:p w:rsidR="001E4BF9" w:rsidRPr="00B90A90" w:rsidRDefault="001E4BF9" w:rsidP="001E4BF9">
      <w:pPr>
        <w:widowControl/>
        <w:jc w:val="both"/>
        <w:rPr>
          <w:rFonts w:ascii="Times New Roman" w:eastAsia="標楷體" w:hAnsi="Times New Roman" w:cs="Times New Roman"/>
          <w:color w:val="333333"/>
          <w:kern w:val="0"/>
          <w:sz w:val="28"/>
          <w:szCs w:val="28"/>
        </w:rPr>
      </w:pPr>
    </w:p>
    <w:p w:rsidR="001E4BF9" w:rsidRPr="00B90A90" w:rsidRDefault="001E4BF9" w:rsidP="001E4BF9">
      <w:pPr>
        <w:widowControl/>
        <w:jc w:val="both"/>
        <w:rPr>
          <w:rFonts w:ascii="Times New Roman" w:eastAsia="標楷體" w:hAnsi="Times New Roman" w:cs="Times New Roman"/>
          <w:b/>
          <w:color w:val="000000"/>
          <w:kern w:val="0"/>
          <w:sz w:val="28"/>
          <w:szCs w:val="28"/>
          <w:shd w:val="clear" w:color="auto" w:fill="FFFFFF"/>
        </w:rPr>
      </w:pPr>
      <w:r>
        <w:rPr>
          <w:rStyle w:val="rwstxt1"/>
          <w:rFonts w:ascii="Times New Roman" w:eastAsia="標楷體" w:hAnsi="Times New Roman" w:cs="Times New Roman" w:hint="eastAsia"/>
          <w:bCs/>
          <w:color w:val="333333"/>
          <w:sz w:val="28"/>
          <w:szCs w:val="28"/>
          <w:bdr w:val="none" w:sz="0" w:space="0" w:color="auto" w:frame="1"/>
        </w:rPr>
        <w:t>◎</w:t>
      </w:r>
      <w:r w:rsidRPr="00B90A90">
        <w:rPr>
          <w:rFonts w:ascii="Times New Roman" w:eastAsia="標楷體" w:hAnsi="Times New Roman" w:cs="Times New Roman"/>
          <w:b/>
          <w:color w:val="000000"/>
          <w:kern w:val="0"/>
          <w:sz w:val="28"/>
          <w:szCs w:val="28"/>
          <w:shd w:val="clear" w:color="auto" w:fill="FFFFFF"/>
        </w:rPr>
        <w:t>Musicians Institute (MI)</w:t>
      </w:r>
    </w:p>
    <w:p w:rsidR="001E4BF9" w:rsidRPr="00B90A90" w:rsidRDefault="001E4BF9" w:rsidP="001E4BF9">
      <w:pPr>
        <w:widowControl/>
        <w:jc w:val="both"/>
        <w:rPr>
          <w:rFonts w:ascii="Times New Roman" w:eastAsia="標楷體" w:hAnsi="Times New Roman" w:cs="Times New Roman"/>
          <w:kern w:val="0"/>
          <w:sz w:val="28"/>
          <w:szCs w:val="28"/>
        </w:rPr>
      </w:pPr>
      <w:r w:rsidRPr="00B90A90">
        <w:rPr>
          <w:rFonts w:ascii="Times New Roman" w:eastAsia="標楷體" w:hAnsi="Times New Roman" w:cs="Times New Roman"/>
          <w:color w:val="000000"/>
          <w:kern w:val="0"/>
          <w:sz w:val="28"/>
          <w:szCs w:val="28"/>
          <w:shd w:val="clear" w:color="auto" w:fill="FFFFFF"/>
        </w:rPr>
        <w:t>A nationally accredited for-profit college of contemporary music located in Hollywood, California. </w:t>
      </w:r>
      <w:r w:rsidRPr="00B90A90">
        <w:rPr>
          <w:rFonts w:ascii="Times New Roman" w:eastAsia="標楷體" w:hAnsi="Times New Roman" w:cs="Times New Roman"/>
          <w:bCs/>
          <w:color w:val="000000"/>
          <w:kern w:val="0"/>
          <w:sz w:val="28"/>
          <w:szCs w:val="28"/>
          <w:shd w:val="clear" w:color="auto" w:fill="FFFFFF"/>
        </w:rPr>
        <w:t xml:space="preserve">Musicians Institute </w:t>
      </w:r>
      <w:r w:rsidRPr="00B90A90">
        <w:rPr>
          <w:rFonts w:ascii="Times New Roman" w:eastAsia="標楷體" w:hAnsi="Times New Roman" w:cs="Times New Roman"/>
          <w:color w:val="000000"/>
          <w:kern w:val="0"/>
          <w:sz w:val="28"/>
          <w:szCs w:val="28"/>
          <w:shd w:val="clear" w:color="auto" w:fill="FFFFFF"/>
        </w:rPr>
        <w:t>offers a variety of educational programs, from Bachelor of Music Degrees and Associate of Arts Degrees to Certificates and alternative programs.  Instrumental performance programs are offered for Bass, Drums, Guitar, Keyboard Technology, and Vocals.  Music industry programs include Audio Engineering, Independent Artist Program, the Guitar Craft Academy and Music Business. The school is focused on building creative skills and providing all the tools students need to develop careers as musicians and music industry professionals.</w:t>
      </w:r>
    </w:p>
    <w:p w:rsidR="001E4BF9" w:rsidRPr="00B90A90" w:rsidRDefault="001E4BF9" w:rsidP="001E4BF9">
      <w:pPr>
        <w:widowControl/>
        <w:jc w:val="both"/>
        <w:rPr>
          <w:rFonts w:ascii="Times New Roman" w:eastAsia="標楷體" w:hAnsi="Times New Roman" w:cs="Times New Roman"/>
          <w:kern w:val="0"/>
          <w:sz w:val="28"/>
          <w:szCs w:val="28"/>
        </w:rPr>
      </w:pPr>
    </w:p>
    <w:p w:rsidR="001E4BF9" w:rsidRPr="00B90A90" w:rsidRDefault="001E4BF9" w:rsidP="001E4BF9">
      <w:pPr>
        <w:widowControl/>
        <w:jc w:val="both"/>
        <w:rPr>
          <w:rFonts w:ascii="Times New Roman" w:eastAsia="標楷體" w:hAnsi="Times New Roman" w:cs="Times New Roman"/>
          <w:b/>
          <w:kern w:val="0"/>
          <w:sz w:val="28"/>
          <w:szCs w:val="28"/>
        </w:rPr>
      </w:pPr>
      <w:r>
        <w:rPr>
          <w:rStyle w:val="rwstxt1"/>
          <w:rFonts w:ascii="Times New Roman" w:eastAsia="標楷體" w:hAnsi="Times New Roman" w:cs="Times New Roman" w:hint="eastAsia"/>
          <w:bCs/>
          <w:color w:val="333333"/>
          <w:sz w:val="28"/>
          <w:szCs w:val="28"/>
          <w:bdr w:val="none" w:sz="0" w:space="0" w:color="auto" w:frame="1"/>
        </w:rPr>
        <w:t>◎</w:t>
      </w:r>
      <w:r w:rsidRPr="00B90A90">
        <w:rPr>
          <w:rFonts w:ascii="Times New Roman" w:eastAsia="標楷體" w:hAnsi="Times New Roman" w:cs="Times New Roman"/>
          <w:b/>
          <w:color w:val="333333"/>
          <w:kern w:val="0"/>
          <w:sz w:val="28"/>
          <w:szCs w:val="28"/>
          <w:shd w:val="clear" w:color="auto" w:fill="FFFFFF"/>
        </w:rPr>
        <w:t>The New School for Jazz and Contemporary Music</w:t>
      </w:r>
    </w:p>
    <w:p w:rsidR="001E4BF9" w:rsidRPr="00B90A90" w:rsidRDefault="001E4BF9" w:rsidP="001E4BF9">
      <w:pPr>
        <w:jc w:val="both"/>
        <w:rPr>
          <w:rFonts w:ascii="Times New Roman" w:eastAsia="標楷體" w:hAnsi="Times New Roman" w:cs="Times New Roman"/>
          <w:color w:val="333333"/>
          <w:sz w:val="28"/>
          <w:szCs w:val="28"/>
        </w:rPr>
      </w:pPr>
      <w:r w:rsidRPr="00B90A90">
        <w:rPr>
          <w:rFonts w:ascii="Times New Roman" w:eastAsia="標楷體" w:hAnsi="Times New Roman" w:cs="Times New Roman"/>
          <w:color w:val="333333"/>
          <w:sz w:val="28"/>
          <w:szCs w:val="28"/>
        </w:rPr>
        <w:t>The New School for Jazz and Contemporary Music offers talented musicians an exceptional opportunity to train with professional artists from New York City's illustrious jazz community. Students develop their individual creative voices as they work to meet the high standards set by our </w:t>
      </w:r>
      <w:hyperlink r:id="rId14" w:tooltip="faculty" w:history="1">
        <w:r w:rsidRPr="00B90A90">
          <w:rPr>
            <w:rStyle w:val="a3"/>
            <w:rFonts w:ascii="Times New Roman" w:eastAsia="標楷體" w:hAnsi="Times New Roman" w:cs="Times New Roman"/>
            <w:color w:val="E6110E"/>
            <w:sz w:val="28"/>
            <w:szCs w:val="28"/>
            <w:bdr w:val="none" w:sz="0" w:space="0" w:color="auto" w:frame="1"/>
          </w:rPr>
          <w:t>faculty</w:t>
        </w:r>
      </w:hyperlink>
      <w:r w:rsidRPr="00B90A90">
        <w:rPr>
          <w:rFonts w:ascii="Times New Roman" w:eastAsia="標楷體" w:hAnsi="Times New Roman" w:cs="Times New Roman"/>
          <w:color w:val="333333"/>
          <w:sz w:val="28"/>
          <w:szCs w:val="28"/>
        </w:rPr>
        <w:t xml:space="preserve">. Our teaching model is based on the tradition of artist as mentor and is implemented by accomplished career musicians with significant links to the history and evolution of jazz, blues, pop, and new genres. Our students gain expertise unique to conservatory training, </w:t>
      </w:r>
      <w:r w:rsidRPr="00B90A90">
        <w:rPr>
          <w:rFonts w:ascii="Times New Roman" w:eastAsia="標楷體" w:hAnsi="Times New Roman" w:cs="Times New Roman"/>
          <w:color w:val="333333"/>
          <w:sz w:val="28"/>
          <w:szCs w:val="28"/>
        </w:rPr>
        <w:lastRenderedPageBreak/>
        <w:t>infused with the generative spirit and vigor of jazz and contemporary music.</w:t>
      </w:r>
    </w:p>
    <w:p w:rsidR="001E4BF9" w:rsidRPr="00B90A90" w:rsidRDefault="001E4BF9" w:rsidP="001E4BF9">
      <w:pPr>
        <w:widowControl/>
        <w:jc w:val="both"/>
        <w:rPr>
          <w:rFonts w:ascii="Times New Roman" w:eastAsia="標楷體" w:hAnsi="Times New Roman" w:cs="Times New Roman"/>
          <w:color w:val="333333"/>
          <w:kern w:val="0"/>
          <w:sz w:val="28"/>
          <w:szCs w:val="28"/>
        </w:rPr>
      </w:pPr>
    </w:p>
    <w:p w:rsidR="001E4BF9" w:rsidRPr="00B90A90" w:rsidRDefault="001E4BF9" w:rsidP="001E4BF9">
      <w:pPr>
        <w:widowControl/>
        <w:jc w:val="both"/>
        <w:rPr>
          <w:rFonts w:ascii="Times New Roman" w:eastAsia="標楷體" w:hAnsi="Times New Roman" w:cs="Times New Roman"/>
          <w:b/>
          <w:kern w:val="0"/>
          <w:sz w:val="28"/>
          <w:szCs w:val="28"/>
        </w:rPr>
      </w:pPr>
      <w:r>
        <w:rPr>
          <w:rStyle w:val="rwstxt1"/>
          <w:rFonts w:ascii="Times New Roman" w:eastAsia="標楷體" w:hAnsi="Times New Roman" w:cs="Times New Roman" w:hint="eastAsia"/>
          <w:bCs/>
          <w:color w:val="333333"/>
          <w:sz w:val="28"/>
          <w:szCs w:val="28"/>
          <w:bdr w:val="none" w:sz="0" w:space="0" w:color="auto" w:frame="1"/>
        </w:rPr>
        <w:t>◎</w:t>
      </w:r>
      <w:r w:rsidRPr="00B90A90">
        <w:rPr>
          <w:rFonts w:ascii="Times New Roman" w:eastAsia="標楷體" w:hAnsi="Times New Roman" w:cs="Times New Roman"/>
          <w:b/>
          <w:bCs/>
          <w:color w:val="333333"/>
          <w:kern w:val="0"/>
          <w:sz w:val="28"/>
          <w:szCs w:val="28"/>
        </w:rPr>
        <w:t>Juilliard School</w:t>
      </w:r>
    </w:p>
    <w:p w:rsidR="001E4BF9" w:rsidRPr="00B90A90" w:rsidRDefault="001E4BF9" w:rsidP="001E4BF9">
      <w:pPr>
        <w:widowControl/>
        <w:jc w:val="both"/>
        <w:rPr>
          <w:rFonts w:ascii="Times New Roman" w:eastAsia="標楷體" w:hAnsi="Times New Roman" w:cs="Times New Roman"/>
          <w:kern w:val="0"/>
          <w:sz w:val="28"/>
          <w:szCs w:val="28"/>
        </w:rPr>
      </w:pPr>
      <w:r w:rsidRPr="00B90A90">
        <w:rPr>
          <w:rFonts w:ascii="Times New Roman" w:eastAsia="標楷體" w:hAnsi="Times New Roman" w:cs="Times New Roman"/>
          <w:color w:val="333333"/>
          <w:kern w:val="0"/>
          <w:sz w:val="28"/>
          <w:szCs w:val="28"/>
        </w:rPr>
        <w:t xml:space="preserve">Juilliard School is a non-profit private school that was founded in the year 1905. It is located in New York City, New York. This school has an enrolment of approximately 800 students. The school offers a bachelors degree, </w:t>
      </w:r>
      <w:proofErr w:type="gramStart"/>
      <w:r w:rsidRPr="00B90A90">
        <w:rPr>
          <w:rFonts w:ascii="Times New Roman" w:eastAsia="標楷體" w:hAnsi="Times New Roman" w:cs="Times New Roman"/>
          <w:color w:val="333333"/>
          <w:kern w:val="0"/>
          <w:sz w:val="28"/>
          <w:szCs w:val="28"/>
        </w:rPr>
        <w:t>masters</w:t>
      </w:r>
      <w:proofErr w:type="gramEnd"/>
      <w:r w:rsidRPr="00B90A90">
        <w:rPr>
          <w:rFonts w:ascii="Times New Roman" w:eastAsia="標楷體" w:hAnsi="Times New Roman" w:cs="Times New Roman"/>
          <w:color w:val="333333"/>
          <w:kern w:val="0"/>
          <w:sz w:val="28"/>
          <w:szCs w:val="28"/>
        </w:rPr>
        <w:t xml:space="preserve"> degree, post baccalaureate certificate, post-masters certificate and a doctors degree. Programs are offered in the areas of Acting, Dance, Jazz Studies, Piano, Violin, Voice and Opera, Conducting, Music Performance, Guitar, Playwriting, Screenwriting and Composition.</w:t>
      </w:r>
    </w:p>
    <w:p w:rsidR="001E4BF9" w:rsidRPr="00B90A90" w:rsidRDefault="001E4BF9" w:rsidP="001E4BF9">
      <w:pPr>
        <w:jc w:val="both"/>
        <w:rPr>
          <w:rFonts w:ascii="Times New Roman" w:eastAsia="標楷體" w:hAnsi="Times New Roman" w:cs="Times New Roman"/>
          <w:sz w:val="28"/>
          <w:szCs w:val="28"/>
        </w:rPr>
      </w:pPr>
    </w:p>
    <w:p w:rsidR="001E4BF9" w:rsidRPr="00B90A90" w:rsidRDefault="001E4BF9" w:rsidP="001E4BF9">
      <w:pPr>
        <w:widowControl/>
        <w:rPr>
          <w:rFonts w:ascii="Times New Roman" w:eastAsia="標楷體" w:hAnsi="Times New Roman" w:cs="Times New Roman"/>
          <w:b/>
          <w:kern w:val="0"/>
          <w:sz w:val="28"/>
          <w:szCs w:val="28"/>
        </w:rPr>
      </w:pPr>
      <w:r>
        <w:rPr>
          <w:rStyle w:val="rwstxt1"/>
          <w:rFonts w:ascii="Times New Roman" w:eastAsia="標楷體" w:hAnsi="Times New Roman" w:cs="Times New Roman" w:hint="eastAsia"/>
          <w:bCs/>
          <w:color w:val="333333"/>
          <w:sz w:val="28"/>
          <w:szCs w:val="28"/>
          <w:bdr w:val="none" w:sz="0" w:space="0" w:color="auto" w:frame="1"/>
        </w:rPr>
        <w:t>◎</w:t>
      </w:r>
      <w:r w:rsidRPr="00B90A90">
        <w:rPr>
          <w:rFonts w:ascii="Times New Roman" w:eastAsia="標楷體" w:hAnsi="Times New Roman" w:cs="Times New Roman"/>
          <w:b/>
          <w:bCs/>
          <w:color w:val="333333"/>
          <w:kern w:val="0"/>
          <w:sz w:val="28"/>
          <w:szCs w:val="28"/>
        </w:rPr>
        <w:t>Rensselaer Polytechnic Institute</w:t>
      </w:r>
    </w:p>
    <w:p w:rsidR="001E4BF9" w:rsidRPr="00B90A90" w:rsidRDefault="001E4BF9" w:rsidP="001E4BF9">
      <w:pPr>
        <w:rPr>
          <w:rFonts w:ascii="Times New Roman" w:eastAsia="標楷體" w:hAnsi="Times New Roman" w:cs="Times New Roman"/>
          <w:b/>
          <w:sz w:val="28"/>
          <w:szCs w:val="28"/>
        </w:rPr>
      </w:pPr>
      <w:r w:rsidRPr="00B90A90">
        <w:rPr>
          <w:rFonts w:ascii="Times New Roman" w:eastAsia="標楷體" w:hAnsi="Times New Roman" w:cs="Times New Roman"/>
          <w:b/>
          <w:sz w:val="28"/>
          <w:szCs w:val="28"/>
        </w:rPr>
        <w:t>(</w:t>
      </w:r>
      <w:r w:rsidRPr="00B90A90">
        <w:rPr>
          <w:rFonts w:ascii="Times New Roman" w:eastAsia="標楷體" w:hAnsi="Times New Roman" w:cs="Times New Roman"/>
          <w:b/>
          <w:bCs/>
          <w:color w:val="333333"/>
          <w:kern w:val="0"/>
          <w:sz w:val="28"/>
          <w:szCs w:val="28"/>
        </w:rPr>
        <w:t>BS in Electronic Arts - Computer Music and Sound Art Concentration</w:t>
      </w:r>
      <w:r w:rsidRPr="00B90A90">
        <w:rPr>
          <w:rFonts w:ascii="Times New Roman" w:eastAsia="標楷體" w:hAnsi="Times New Roman" w:cs="Times New Roman"/>
          <w:b/>
          <w:sz w:val="28"/>
          <w:szCs w:val="28"/>
        </w:rPr>
        <w:t>)</w:t>
      </w:r>
    </w:p>
    <w:p w:rsidR="001E4BF9" w:rsidRPr="00B90A90" w:rsidRDefault="001E4BF9" w:rsidP="001E4BF9">
      <w:pPr>
        <w:widowControl/>
        <w:rPr>
          <w:rFonts w:ascii="Times New Roman" w:eastAsia="標楷體" w:hAnsi="Times New Roman" w:cs="Times New Roman"/>
          <w:kern w:val="0"/>
          <w:sz w:val="28"/>
          <w:szCs w:val="28"/>
        </w:rPr>
      </w:pPr>
      <w:r w:rsidRPr="00B90A90">
        <w:rPr>
          <w:rFonts w:ascii="Times New Roman" w:eastAsia="標楷體" w:hAnsi="Times New Roman" w:cs="Times New Roman"/>
          <w:color w:val="333333"/>
          <w:kern w:val="0"/>
          <w:sz w:val="28"/>
          <w:szCs w:val="28"/>
        </w:rPr>
        <w:t>This program provides a foundation for students who aspire to careers as practicing artists in the digital age. Combining traditional studio and theory courses in the fine arts with electronic arts disciplines, the program familiarizes students with the full range of creative digital media and allows them to select areas of concentration in such fields as video, animation and visualization, computer music and sound design, multimedia, installation, interactivity, performance art, and net-based art. The degree is designed for students who aspire to be artists and are also strong in math, science, and technology. Situated within the context of a technological university, Rensselaer's art program offers a unique creative environment in which to explore the relationship between the creative arts and emerging technologies.</w:t>
      </w:r>
    </w:p>
    <w:p w:rsidR="001E4BF9" w:rsidRPr="00B90A90" w:rsidRDefault="001E4BF9" w:rsidP="001E4BF9">
      <w:pPr>
        <w:rPr>
          <w:rFonts w:ascii="Times New Roman" w:eastAsia="標楷體" w:hAnsi="Times New Roman" w:cs="Times New Roman"/>
          <w:sz w:val="28"/>
          <w:szCs w:val="28"/>
        </w:rPr>
      </w:pPr>
    </w:p>
    <w:p w:rsidR="001E4BF9" w:rsidRPr="00B90A90" w:rsidRDefault="001E4BF9" w:rsidP="001E4BF9">
      <w:pPr>
        <w:widowControl/>
        <w:jc w:val="both"/>
        <w:rPr>
          <w:rFonts w:ascii="Times New Roman" w:eastAsia="標楷體" w:hAnsi="Times New Roman" w:cs="Times New Roman"/>
          <w:b/>
          <w:kern w:val="0"/>
          <w:sz w:val="28"/>
          <w:szCs w:val="28"/>
        </w:rPr>
      </w:pPr>
      <w:r>
        <w:rPr>
          <w:rStyle w:val="rwstxt1"/>
          <w:rFonts w:ascii="Times New Roman" w:eastAsia="標楷體" w:hAnsi="Times New Roman" w:cs="Times New Roman" w:hint="eastAsia"/>
          <w:bCs/>
          <w:color w:val="333333"/>
          <w:sz w:val="28"/>
          <w:szCs w:val="28"/>
          <w:bdr w:val="none" w:sz="0" w:space="0" w:color="auto" w:frame="1"/>
        </w:rPr>
        <w:t>◎</w:t>
      </w:r>
      <w:r w:rsidRPr="00B90A90">
        <w:rPr>
          <w:rFonts w:ascii="Times New Roman" w:eastAsia="標楷體" w:hAnsi="Times New Roman" w:cs="Times New Roman"/>
          <w:b/>
          <w:bCs/>
          <w:color w:val="333333"/>
          <w:kern w:val="0"/>
          <w:sz w:val="28"/>
          <w:szCs w:val="28"/>
        </w:rPr>
        <w:t>Yale University</w:t>
      </w:r>
    </w:p>
    <w:p w:rsidR="001E4BF9" w:rsidRPr="00B90A90" w:rsidRDefault="001E4BF9" w:rsidP="001E4BF9">
      <w:pPr>
        <w:widowControl/>
        <w:jc w:val="both"/>
        <w:rPr>
          <w:rFonts w:ascii="Times New Roman" w:eastAsia="標楷體" w:hAnsi="Times New Roman" w:cs="Times New Roman"/>
          <w:b/>
          <w:kern w:val="0"/>
          <w:sz w:val="28"/>
          <w:szCs w:val="28"/>
        </w:rPr>
      </w:pPr>
      <w:r w:rsidRPr="00B90A90">
        <w:rPr>
          <w:rFonts w:ascii="Times New Roman" w:eastAsia="標楷體" w:hAnsi="Times New Roman" w:cs="Times New Roman"/>
          <w:b/>
          <w:bCs/>
          <w:color w:val="333333"/>
          <w:kern w:val="0"/>
          <w:sz w:val="28"/>
          <w:szCs w:val="28"/>
        </w:rPr>
        <w:t>(Bachelor of Arts in Computing and the Arts - Music Track)</w:t>
      </w:r>
    </w:p>
    <w:p w:rsidR="001E4BF9" w:rsidRPr="00B90A90" w:rsidRDefault="001E4BF9" w:rsidP="001E4BF9">
      <w:pPr>
        <w:widowControl/>
        <w:jc w:val="both"/>
        <w:rPr>
          <w:rFonts w:ascii="Times New Roman" w:eastAsia="標楷體" w:hAnsi="Times New Roman" w:cs="Times New Roman"/>
          <w:color w:val="333333"/>
          <w:kern w:val="0"/>
          <w:sz w:val="28"/>
          <w:szCs w:val="28"/>
        </w:rPr>
      </w:pPr>
      <w:r w:rsidRPr="00B90A90">
        <w:rPr>
          <w:rFonts w:ascii="Times New Roman" w:eastAsia="標楷體" w:hAnsi="Times New Roman" w:cs="Times New Roman"/>
          <w:color w:val="333333"/>
          <w:kern w:val="0"/>
          <w:sz w:val="28"/>
          <w:szCs w:val="28"/>
        </w:rPr>
        <w:t xml:space="preserve">This program is suitable for students who are with a computing perspective, In this program the issues that are present will be interesting and substantive problems, for example: how musicians use computers to </w:t>
      </w:r>
      <w:r w:rsidRPr="00B90A90">
        <w:rPr>
          <w:rFonts w:ascii="Times New Roman" w:eastAsia="標楷體" w:hAnsi="Times New Roman" w:cs="Times New Roman"/>
          <w:color w:val="333333"/>
          <w:kern w:val="0"/>
          <w:sz w:val="28"/>
          <w:szCs w:val="28"/>
        </w:rPr>
        <w:lastRenderedPageBreak/>
        <w:t>compose; the limitations of current software tools used by artists; the types of analyses done by art historians; challenges in designing and using virtual sets in the theater; ways that virtual worlds might help to envision new forms of artistic expression; lessons that can be learned from trying to create a robotic conductor or performer. It is also for students with an artistic perspective, computing methods offer a systematic approach to achieving their vision. A foundation in computer science allows artists to understand existing computing tools more comprehensively and to use them more effectively. Furthermore, it gives them insight into what fundamentally can and cannot be done with computers, so they can anticipate the future development of new tools for computing in their field.</w:t>
      </w:r>
    </w:p>
    <w:p w:rsidR="001E4BF9" w:rsidRPr="00B90A90" w:rsidRDefault="001E4BF9" w:rsidP="001E4BF9">
      <w:pPr>
        <w:widowControl/>
        <w:jc w:val="both"/>
        <w:rPr>
          <w:rFonts w:ascii="Times New Roman" w:eastAsia="標楷體" w:hAnsi="Times New Roman" w:cs="Times New Roman"/>
          <w:kern w:val="0"/>
          <w:sz w:val="28"/>
          <w:szCs w:val="28"/>
        </w:rPr>
      </w:pPr>
    </w:p>
    <w:p w:rsidR="001E4BF9" w:rsidRPr="00B90A90" w:rsidRDefault="001E4BF9" w:rsidP="001E4BF9">
      <w:pPr>
        <w:widowControl/>
        <w:rPr>
          <w:rFonts w:ascii="Times New Roman" w:eastAsia="標楷體" w:hAnsi="Times New Roman" w:cs="Times New Roman"/>
          <w:b/>
          <w:kern w:val="0"/>
          <w:sz w:val="28"/>
          <w:szCs w:val="28"/>
          <w:u w:val="single"/>
        </w:rPr>
      </w:pPr>
      <w:r>
        <w:rPr>
          <w:rStyle w:val="rwstxt1"/>
          <w:rFonts w:ascii="Times New Roman" w:eastAsia="標楷體" w:hAnsi="Times New Roman" w:cs="Times New Roman" w:hint="eastAsia"/>
          <w:bCs/>
          <w:color w:val="333333"/>
          <w:sz w:val="28"/>
          <w:szCs w:val="28"/>
          <w:bdr w:val="none" w:sz="0" w:space="0" w:color="auto" w:frame="1"/>
        </w:rPr>
        <w:t>◎</w:t>
      </w:r>
      <w:r w:rsidRPr="00B90A90">
        <w:rPr>
          <w:rFonts w:ascii="Times New Roman" w:eastAsia="標楷體" w:hAnsi="Times New Roman" w:cs="Times New Roman"/>
          <w:b/>
          <w:kern w:val="0"/>
          <w:sz w:val="28"/>
          <w:szCs w:val="28"/>
        </w:rPr>
        <w:t>其他相關學校還包括密西根州立大學、聖地亞哥州立大學等等，可參考：</w:t>
      </w:r>
      <w:hyperlink r:id="rId15" w:anchor="relatedSchoolsList" w:history="1">
        <w:r w:rsidRPr="00B90A90">
          <w:rPr>
            <w:rStyle w:val="a3"/>
            <w:rFonts w:ascii="Times New Roman" w:eastAsia="標楷體" w:hAnsi="Times New Roman" w:cs="Times New Roman"/>
            <w:b/>
            <w:kern w:val="0"/>
            <w:sz w:val="28"/>
            <w:szCs w:val="28"/>
          </w:rPr>
          <w:t>http://education-portal.com/sound_engineering_schools.html#relatedSchoolsList</w:t>
        </w:r>
      </w:hyperlink>
    </w:p>
    <w:p w:rsidR="001E4BF9" w:rsidRPr="00B90A90" w:rsidRDefault="001E4BF9" w:rsidP="001E4BF9">
      <w:pPr>
        <w:widowControl/>
        <w:jc w:val="both"/>
        <w:rPr>
          <w:rFonts w:ascii="Times New Roman" w:eastAsia="標楷體" w:hAnsi="Times New Roman" w:cs="Times New Roman"/>
          <w:b/>
          <w:kern w:val="0"/>
          <w:sz w:val="28"/>
          <w:szCs w:val="28"/>
          <w:u w:val="single"/>
        </w:rPr>
      </w:pPr>
    </w:p>
    <w:p w:rsidR="001E4BF9" w:rsidRDefault="001E4BF9" w:rsidP="001E4BF9">
      <w:pPr>
        <w:rPr>
          <w:rFonts w:ascii="Times New Roman" w:eastAsia="標楷體" w:hAnsi="Times New Roman" w:cs="Times New Roman"/>
          <w:b/>
          <w:sz w:val="28"/>
          <w:szCs w:val="28"/>
        </w:rPr>
      </w:pPr>
    </w:p>
    <w:p w:rsidR="001E4BF9" w:rsidRDefault="001E4BF9" w:rsidP="001E4BF9">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rsidR="001E4BF9" w:rsidRPr="000573C6" w:rsidRDefault="001E4BF9" w:rsidP="001E4BF9">
      <w:pPr>
        <w:rPr>
          <w:rFonts w:ascii="Times New Roman" w:eastAsia="標楷體" w:hAnsi="Times New Roman" w:cs="Times New Roman"/>
          <w:b/>
          <w:sz w:val="28"/>
          <w:szCs w:val="28"/>
        </w:rPr>
      </w:pPr>
      <w:r w:rsidRPr="000573C6">
        <w:rPr>
          <w:rFonts w:ascii="Times New Roman" w:eastAsia="標楷體" w:hAnsi="Times New Roman" w:cs="Times New Roman"/>
          <w:b/>
          <w:sz w:val="28"/>
          <w:szCs w:val="28"/>
        </w:rPr>
        <w:lastRenderedPageBreak/>
        <w:t>補充資料</w:t>
      </w:r>
      <w:r w:rsidRPr="000573C6">
        <w:rPr>
          <w:rFonts w:ascii="Times New Roman" w:eastAsia="標楷體" w:hAnsi="Times New Roman" w:cs="Times New Roman"/>
          <w:b/>
          <w:sz w:val="28"/>
          <w:szCs w:val="28"/>
        </w:rPr>
        <w:t>5</w:t>
      </w:r>
      <w:r w:rsidRPr="000573C6">
        <w:rPr>
          <w:rFonts w:ascii="Times New Roman" w:eastAsia="標楷體" w:hAnsi="Times New Roman" w:cs="Times New Roman"/>
          <w:b/>
          <w:sz w:val="28"/>
          <w:szCs w:val="28"/>
        </w:rPr>
        <w:t>：美國</w:t>
      </w:r>
      <w:r w:rsidRPr="000573C6">
        <w:rPr>
          <w:rFonts w:ascii="Times New Roman" w:eastAsia="標楷體" w:hAnsi="Times New Roman" w:cs="Times New Roman"/>
          <w:b/>
          <w:color w:val="000000"/>
          <w:kern w:val="0"/>
          <w:sz w:val="28"/>
          <w:szCs w:val="28"/>
        </w:rPr>
        <w:t>設有流行音樂相關科系之</w:t>
      </w:r>
      <w:r w:rsidRPr="000573C6">
        <w:rPr>
          <w:rFonts w:ascii="Times New Roman" w:eastAsia="標楷體" w:hAnsi="Times New Roman" w:cs="Times New Roman"/>
          <w:b/>
          <w:color w:val="000000"/>
          <w:kern w:val="0"/>
          <w:sz w:val="28"/>
          <w:szCs w:val="28"/>
          <w:u w:val="single"/>
        </w:rPr>
        <w:t>研究所</w:t>
      </w:r>
    </w:p>
    <w:p w:rsidR="001E4BF9" w:rsidRPr="00B90A90" w:rsidRDefault="001E4BF9" w:rsidP="001E4BF9">
      <w:pPr>
        <w:rPr>
          <w:rFonts w:ascii="Times New Roman" w:eastAsia="標楷體" w:hAnsi="Times New Roman" w:cs="Times New Roman"/>
          <w:b/>
          <w:bCs/>
          <w:color w:val="333333"/>
          <w:kern w:val="0"/>
          <w:sz w:val="28"/>
          <w:szCs w:val="28"/>
        </w:rPr>
      </w:pPr>
      <w:r>
        <w:rPr>
          <w:rStyle w:val="rwstxt1"/>
          <w:rFonts w:ascii="Times New Roman" w:eastAsia="標楷體" w:hAnsi="Times New Roman" w:cs="Times New Roman" w:hint="eastAsia"/>
          <w:bCs/>
          <w:color w:val="333333"/>
          <w:sz w:val="28"/>
          <w:szCs w:val="28"/>
          <w:bdr w:val="none" w:sz="0" w:space="0" w:color="auto" w:frame="1"/>
        </w:rPr>
        <w:t>◎</w:t>
      </w:r>
      <w:r w:rsidRPr="00B90A90">
        <w:rPr>
          <w:rFonts w:ascii="Times New Roman" w:eastAsia="標楷體" w:hAnsi="Times New Roman" w:cs="Times New Roman"/>
          <w:b/>
          <w:bCs/>
          <w:color w:val="333333"/>
          <w:kern w:val="0"/>
          <w:sz w:val="28"/>
          <w:szCs w:val="28"/>
        </w:rPr>
        <w:t xml:space="preserve">Juilliard School </w:t>
      </w:r>
    </w:p>
    <w:p w:rsidR="001E4BF9" w:rsidRPr="00B90A90" w:rsidRDefault="001E4BF9" w:rsidP="001E4BF9">
      <w:pPr>
        <w:rPr>
          <w:rFonts w:ascii="Times New Roman" w:eastAsia="標楷體" w:hAnsi="Times New Roman" w:cs="Times New Roman"/>
          <w:b/>
          <w:bCs/>
          <w:color w:val="333333"/>
          <w:kern w:val="0"/>
          <w:sz w:val="28"/>
          <w:szCs w:val="28"/>
        </w:rPr>
      </w:pPr>
      <w:r w:rsidRPr="00B90A90">
        <w:rPr>
          <w:rFonts w:ascii="Times New Roman" w:eastAsia="標楷體" w:hAnsi="Times New Roman" w:cs="Times New Roman"/>
          <w:b/>
          <w:bCs/>
          <w:color w:val="333333"/>
          <w:kern w:val="0"/>
          <w:sz w:val="28"/>
          <w:szCs w:val="28"/>
        </w:rPr>
        <w:t>（</w:t>
      </w:r>
      <w:r w:rsidRPr="00B90A90">
        <w:rPr>
          <w:rFonts w:ascii="Times New Roman" w:eastAsia="標楷體" w:hAnsi="Times New Roman" w:cs="Times New Roman"/>
          <w:b/>
          <w:color w:val="333333"/>
          <w:kern w:val="0"/>
          <w:sz w:val="28"/>
          <w:szCs w:val="28"/>
        </w:rPr>
        <w:t>Master of Music - Jazz Studies</w:t>
      </w:r>
      <w:r w:rsidRPr="00B90A90">
        <w:rPr>
          <w:rFonts w:ascii="Times New Roman" w:eastAsia="標楷體" w:hAnsi="Times New Roman" w:cs="Times New Roman"/>
          <w:b/>
          <w:bCs/>
          <w:color w:val="333333"/>
          <w:kern w:val="0"/>
          <w:sz w:val="28"/>
          <w:szCs w:val="28"/>
        </w:rPr>
        <w:t>）</w:t>
      </w:r>
    </w:p>
    <w:p w:rsidR="001E4BF9" w:rsidRPr="00B90A90" w:rsidRDefault="001E4BF9" w:rsidP="001E4BF9">
      <w:pPr>
        <w:widowControl/>
        <w:rPr>
          <w:rFonts w:ascii="Times New Roman" w:eastAsia="標楷體" w:hAnsi="Times New Roman" w:cs="Times New Roman"/>
          <w:kern w:val="0"/>
          <w:sz w:val="28"/>
          <w:szCs w:val="28"/>
        </w:rPr>
      </w:pPr>
      <w:r w:rsidRPr="00B90A90">
        <w:rPr>
          <w:rFonts w:ascii="Times New Roman" w:eastAsia="標楷體" w:hAnsi="Times New Roman" w:cs="Times New Roman"/>
          <w:color w:val="333333"/>
          <w:kern w:val="0"/>
          <w:sz w:val="28"/>
          <w:szCs w:val="28"/>
        </w:rPr>
        <w:t>This is an advanced course of study for musicians who hold the bachelor's degree and who seek graduate musical training and classroom learning to prepare themselves more fully for careers as professional musicians. Students are expected to demonstrate proficiency in certain prerequisite requirements. If several of these courses are required, it may be educationally advisable to lengthen the two-year residency in order to give adequate time to all studies.</w:t>
      </w:r>
    </w:p>
    <w:p w:rsidR="001E4BF9" w:rsidRPr="00B90A90" w:rsidRDefault="001E4BF9" w:rsidP="001E4BF9">
      <w:pPr>
        <w:rPr>
          <w:rFonts w:ascii="Times New Roman" w:eastAsia="標楷體" w:hAnsi="Times New Roman" w:cs="Times New Roman"/>
          <w:bCs/>
          <w:color w:val="333333"/>
          <w:kern w:val="0"/>
          <w:sz w:val="28"/>
          <w:szCs w:val="28"/>
        </w:rPr>
      </w:pPr>
    </w:p>
    <w:p w:rsidR="001E4BF9" w:rsidRPr="00B90A90" w:rsidRDefault="001E4BF9" w:rsidP="001E4BF9">
      <w:pPr>
        <w:rPr>
          <w:rFonts w:ascii="Times New Roman" w:eastAsia="標楷體" w:hAnsi="Times New Roman" w:cs="Times New Roman"/>
          <w:b/>
          <w:bCs/>
          <w:color w:val="333333"/>
          <w:kern w:val="0"/>
          <w:sz w:val="28"/>
          <w:szCs w:val="28"/>
        </w:rPr>
      </w:pPr>
      <w:r>
        <w:rPr>
          <w:rStyle w:val="rwstxt1"/>
          <w:rFonts w:ascii="Times New Roman" w:eastAsia="標楷體" w:hAnsi="Times New Roman" w:cs="Times New Roman" w:hint="eastAsia"/>
          <w:bCs/>
          <w:color w:val="333333"/>
          <w:sz w:val="28"/>
          <w:szCs w:val="28"/>
          <w:bdr w:val="none" w:sz="0" w:space="0" w:color="auto" w:frame="1"/>
        </w:rPr>
        <w:t>◎</w:t>
      </w:r>
      <w:r w:rsidRPr="00B90A90">
        <w:rPr>
          <w:rFonts w:ascii="Times New Roman" w:eastAsia="標楷體" w:hAnsi="Times New Roman" w:cs="Times New Roman"/>
          <w:b/>
          <w:bCs/>
          <w:color w:val="333333"/>
          <w:kern w:val="0"/>
          <w:sz w:val="28"/>
          <w:szCs w:val="28"/>
        </w:rPr>
        <w:t>William Paterson University</w:t>
      </w:r>
    </w:p>
    <w:p w:rsidR="001E4BF9" w:rsidRPr="00B90A90" w:rsidRDefault="001E4BF9" w:rsidP="001E4BF9">
      <w:pPr>
        <w:rPr>
          <w:rFonts w:ascii="Times New Roman" w:eastAsia="標楷體" w:hAnsi="Times New Roman" w:cs="Times New Roman"/>
          <w:b/>
          <w:kern w:val="0"/>
          <w:sz w:val="28"/>
          <w:szCs w:val="28"/>
        </w:rPr>
      </w:pPr>
      <w:r w:rsidRPr="00B90A90">
        <w:rPr>
          <w:rFonts w:ascii="Times New Roman" w:eastAsia="標楷體" w:hAnsi="Times New Roman" w:cs="Times New Roman"/>
          <w:b/>
          <w:bCs/>
          <w:color w:val="333333"/>
          <w:kern w:val="0"/>
          <w:sz w:val="28"/>
          <w:szCs w:val="28"/>
        </w:rPr>
        <w:t>（</w:t>
      </w:r>
      <w:r w:rsidRPr="00B90A90">
        <w:rPr>
          <w:rFonts w:ascii="Times New Roman" w:eastAsia="標楷體" w:hAnsi="Times New Roman" w:cs="Times New Roman"/>
          <w:b/>
          <w:color w:val="333333"/>
          <w:kern w:val="0"/>
          <w:sz w:val="28"/>
          <w:szCs w:val="28"/>
        </w:rPr>
        <w:t>MBA - Master of Business Administration in Music Management</w:t>
      </w:r>
      <w:r w:rsidRPr="00B90A90">
        <w:rPr>
          <w:rFonts w:ascii="Times New Roman" w:eastAsia="標楷體" w:hAnsi="Times New Roman" w:cs="Times New Roman"/>
          <w:b/>
          <w:bCs/>
          <w:color w:val="333333"/>
          <w:kern w:val="0"/>
          <w:sz w:val="28"/>
          <w:szCs w:val="28"/>
        </w:rPr>
        <w:t>）</w:t>
      </w:r>
    </w:p>
    <w:p w:rsidR="001E4BF9" w:rsidRPr="00B90A90" w:rsidRDefault="001E4BF9" w:rsidP="001E4BF9">
      <w:pPr>
        <w:widowControl/>
        <w:rPr>
          <w:rFonts w:ascii="Times New Roman" w:eastAsia="標楷體" w:hAnsi="Times New Roman" w:cs="Times New Roman"/>
          <w:kern w:val="0"/>
          <w:sz w:val="28"/>
          <w:szCs w:val="28"/>
        </w:rPr>
      </w:pPr>
      <w:r w:rsidRPr="00B90A90">
        <w:rPr>
          <w:rFonts w:ascii="Times New Roman" w:eastAsia="標楷體" w:hAnsi="Times New Roman" w:cs="Times New Roman"/>
          <w:color w:val="333333"/>
          <w:kern w:val="0"/>
          <w:sz w:val="28"/>
          <w:szCs w:val="28"/>
        </w:rPr>
        <w:t xml:space="preserve">This program is offered through the Christos M. </w:t>
      </w:r>
      <w:proofErr w:type="spellStart"/>
      <w:r w:rsidRPr="00B90A90">
        <w:rPr>
          <w:rFonts w:ascii="Times New Roman" w:eastAsia="標楷體" w:hAnsi="Times New Roman" w:cs="Times New Roman"/>
          <w:color w:val="333333"/>
          <w:kern w:val="0"/>
          <w:sz w:val="28"/>
          <w:szCs w:val="28"/>
        </w:rPr>
        <w:t>Cotsakos</w:t>
      </w:r>
      <w:proofErr w:type="spellEnd"/>
      <w:r w:rsidRPr="00B90A90">
        <w:rPr>
          <w:rFonts w:ascii="Times New Roman" w:eastAsia="標楷體" w:hAnsi="Times New Roman" w:cs="Times New Roman"/>
          <w:color w:val="333333"/>
          <w:kern w:val="0"/>
          <w:sz w:val="28"/>
          <w:szCs w:val="28"/>
        </w:rPr>
        <w:t xml:space="preserve"> College of Business. The MBA in music management concentration provides advanced education in the areas of music business, music management, entrepreneurship and entertainment law. Consequently, the graduate student is immersed in the industry's environment while fostering a clear understanding of the role and needs of the individual. The goal of the program is to prepare the students for roles as effective organizational contributors in an increasingly diversified and competitive business environment.</w:t>
      </w:r>
    </w:p>
    <w:p w:rsidR="001E4BF9" w:rsidRPr="00B90A90" w:rsidRDefault="001E4BF9" w:rsidP="001E4BF9">
      <w:pPr>
        <w:jc w:val="both"/>
        <w:rPr>
          <w:rFonts w:ascii="Times New Roman" w:eastAsia="標楷體" w:hAnsi="Times New Roman" w:cs="Times New Roman"/>
          <w:sz w:val="28"/>
          <w:szCs w:val="28"/>
        </w:rPr>
      </w:pPr>
    </w:p>
    <w:p w:rsidR="001E4BF9" w:rsidRPr="00B90A90" w:rsidRDefault="001E4BF9" w:rsidP="001E4BF9">
      <w:pPr>
        <w:jc w:val="both"/>
        <w:rPr>
          <w:rFonts w:ascii="Times New Roman" w:eastAsia="標楷體" w:hAnsi="Times New Roman" w:cs="Times New Roman"/>
          <w:b/>
          <w:bCs/>
          <w:color w:val="333333"/>
          <w:kern w:val="0"/>
          <w:sz w:val="28"/>
          <w:szCs w:val="28"/>
        </w:rPr>
      </w:pPr>
      <w:r>
        <w:rPr>
          <w:rStyle w:val="rwstxt1"/>
          <w:rFonts w:ascii="Times New Roman" w:eastAsia="標楷體" w:hAnsi="Times New Roman" w:cs="Times New Roman" w:hint="eastAsia"/>
          <w:bCs/>
          <w:color w:val="333333"/>
          <w:sz w:val="28"/>
          <w:szCs w:val="28"/>
          <w:bdr w:val="none" w:sz="0" w:space="0" w:color="auto" w:frame="1"/>
        </w:rPr>
        <w:t>◎</w:t>
      </w:r>
      <w:r w:rsidRPr="00B90A90">
        <w:rPr>
          <w:rFonts w:ascii="Times New Roman" w:eastAsia="標楷體" w:hAnsi="Times New Roman" w:cs="Times New Roman"/>
          <w:b/>
          <w:bCs/>
          <w:color w:val="333333"/>
          <w:kern w:val="0"/>
          <w:sz w:val="28"/>
          <w:szCs w:val="28"/>
        </w:rPr>
        <w:t xml:space="preserve">Duquesne University </w:t>
      </w:r>
    </w:p>
    <w:p w:rsidR="001E4BF9" w:rsidRPr="00B90A90" w:rsidRDefault="001E4BF9" w:rsidP="001E4BF9">
      <w:pPr>
        <w:jc w:val="both"/>
        <w:rPr>
          <w:rFonts w:ascii="Times New Roman" w:eastAsia="標楷體" w:hAnsi="Times New Roman" w:cs="Times New Roman"/>
          <w:b/>
          <w:kern w:val="0"/>
          <w:sz w:val="28"/>
          <w:szCs w:val="28"/>
        </w:rPr>
      </w:pPr>
      <w:r w:rsidRPr="00B90A90">
        <w:rPr>
          <w:rFonts w:ascii="Times New Roman" w:eastAsia="標楷體" w:hAnsi="Times New Roman" w:cs="Times New Roman"/>
          <w:b/>
          <w:bCs/>
          <w:color w:val="333333"/>
          <w:kern w:val="0"/>
          <w:sz w:val="28"/>
          <w:szCs w:val="28"/>
        </w:rPr>
        <w:t>（</w:t>
      </w:r>
      <w:r w:rsidRPr="00B90A90">
        <w:rPr>
          <w:rFonts w:ascii="Times New Roman" w:eastAsia="標楷體" w:hAnsi="Times New Roman" w:cs="Times New Roman"/>
          <w:b/>
          <w:color w:val="333333"/>
          <w:kern w:val="0"/>
          <w:sz w:val="28"/>
          <w:szCs w:val="28"/>
        </w:rPr>
        <w:t>Master of Music in Music Technology - Digital Music Pedagogy Concentration</w:t>
      </w:r>
      <w:r w:rsidRPr="00B90A90">
        <w:rPr>
          <w:rFonts w:ascii="Times New Roman" w:eastAsia="標楷體" w:hAnsi="Times New Roman" w:cs="Times New Roman"/>
          <w:b/>
          <w:bCs/>
          <w:color w:val="333333"/>
          <w:kern w:val="0"/>
          <w:sz w:val="28"/>
          <w:szCs w:val="28"/>
        </w:rPr>
        <w:t>）</w:t>
      </w:r>
    </w:p>
    <w:p w:rsidR="001E4BF9" w:rsidRPr="00B90A90" w:rsidRDefault="001E4BF9" w:rsidP="001E4BF9">
      <w:pPr>
        <w:jc w:val="both"/>
        <w:rPr>
          <w:rFonts w:ascii="Times New Roman" w:eastAsia="標楷體" w:hAnsi="Times New Roman" w:cs="Times New Roman"/>
          <w:kern w:val="0"/>
          <w:sz w:val="28"/>
          <w:szCs w:val="28"/>
        </w:rPr>
      </w:pPr>
      <w:r w:rsidRPr="00B90A90">
        <w:rPr>
          <w:rStyle w:val="rwstxt1"/>
          <w:rFonts w:ascii="Times New Roman" w:eastAsia="標楷體" w:hAnsi="Times New Roman" w:cs="Times New Roman"/>
          <w:b/>
          <w:bCs/>
          <w:color w:val="333333"/>
          <w:sz w:val="28"/>
          <w:szCs w:val="28"/>
          <w:bdr w:val="none" w:sz="0" w:space="0" w:color="auto" w:frame="1"/>
        </w:rPr>
        <w:t xml:space="preserve">    </w:t>
      </w:r>
      <w:r w:rsidRPr="00B90A90">
        <w:rPr>
          <w:rFonts w:ascii="Times New Roman" w:eastAsia="標楷體" w:hAnsi="Times New Roman" w:cs="Times New Roman"/>
          <w:color w:val="333333"/>
          <w:kern w:val="0"/>
          <w:sz w:val="28"/>
          <w:szCs w:val="28"/>
        </w:rPr>
        <w:t xml:space="preserve">This program is designed for students with an undergraduate degree in music but not necessarily in music technology. Its goal is to help students develop mastery of music technology knowledge and skills appropriate to their existing areas of expertise. </w:t>
      </w:r>
      <w:proofErr w:type="gramStart"/>
      <w:r w:rsidRPr="00B90A90">
        <w:rPr>
          <w:rFonts w:ascii="Times New Roman" w:eastAsia="標楷體" w:hAnsi="Times New Roman" w:cs="Times New Roman"/>
          <w:color w:val="333333"/>
          <w:kern w:val="0"/>
          <w:sz w:val="28"/>
          <w:szCs w:val="28"/>
        </w:rPr>
        <w:t xml:space="preserve">Guided by faculty members who are acknowledged leaders in their fields, graduate students master powerful technological tools in state-of-the-art electronic studios, including the Music Technology Center, the Digital Keyboard Lab, the </w:t>
      </w:r>
      <w:r w:rsidRPr="00B90A90">
        <w:rPr>
          <w:rFonts w:ascii="Times New Roman" w:eastAsia="標楷體" w:hAnsi="Times New Roman" w:cs="Times New Roman"/>
          <w:color w:val="333333"/>
          <w:kern w:val="0"/>
          <w:sz w:val="28"/>
          <w:szCs w:val="28"/>
        </w:rPr>
        <w:lastRenderedPageBreak/>
        <w:t>Fender Electronic Studio and the multi-track Recording Studios.</w:t>
      </w:r>
      <w:proofErr w:type="gramEnd"/>
      <w:r w:rsidRPr="00B90A90">
        <w:rPr>
          <w:rFonts w:ascii="Times New Roman" w:eastAsia="標楷體" w:hAnsi="Times New Roman" w:cs="Times New Roman"/>
          <w:color w:val="333333"/>
          <w:kern w:val="0"/>
          <w:sz w:val="28"/>
          <w:szCs w:val="28"/>
        </w:rPr>
        <w:t xml:space="preserve"> Graduates of this program are in demand in the music, film and recording industries throughout the world. This program is concentration in Digital Music Pedagogy.</w:t>
      </w:r>
    </w:p>
    <w:p w:rsidR="001E4BF9" w:rsidRPr="00B90A90" w:rsidRDefault="001E4BF9" w:rsidP="001E4BF9">
      <w:pPr>
        <w:rPr>
          <w:rStyle w:val="rwstxt1"/>
          <w:rFonts w:ascii="Times New Roman" w:eastAsia="標楷體" w:hAnsi="Times New Roman" w:cs="Times New Roman"/>
          <w:b/>
          <w:bCs/>
          <w:color w:val="333333"/>
          <w:sz w:val="28"/>
          <w:szCs w:val="28"/>
          <w:bdr w:val="none" w:sz="0" w:space="0" w:color="auto" w:frame="1"/>
        </w:rPr>
      </w:pPr>
    </w:p>
    <w:p w:rsidR="001E4BF9" w:rsidRPr="00B90A90" w:rsidRDefault="001E4BF9" w:rsidP="001E4BF9">
      <w:pPr>
        <w:rPr>
          <w:rFonts w:ascii="Times New Roman" w:eastAsia="標楷體" w:hAnsi="Times New Roman" w:cs="Times New Roman"/>
          <w:b/>
          <w:bCs/>
          <w:color w:val="333333"/>
          <w:kern w:val="0"/>
          <w:sz w:val="28"/>
          <w:szCs w:val="28"/>
        </w:rPr>
      </w:pPr>
      <w:r>
        <w:rPr>
          <w:rStyle w:val="rwstxt1"/>
          <w:rFonts w:ascii="Times New Roman" w:eastAsia="標楷體" w:hAnsi="Times New Roman" w:cs="Times New Roman" w:hint="eastAsia"/>
          <w:bCs/>
          <w:color w:val="333333"/>
          <w:sz w:val="28"/>
          <w:szCs w:val="28"/>
          <w:bdr w:val="none" w:sz="0" w:space="0" w:color="auto" w:frame="1"/>
        </w:rPr>
        <w:t>◎</w:t>
      </w:r>
      <w:r w:rsidRPr="00B90A90">
        <w:rPr>
          <w:rFonts w:ascii="Times New Roman" w:eastAsia="標楷體" w:hAnsi="Times New Roman" w:cs="Times New Roman"/>
          <w:b/>
          <w:bCs/>
          <w:color w:val="333333"/>
          <w:kern w:val="0"/>
          <w:sz w:val="28"/>
          <w:szCs w:val="28"/>
        </w:rPr>
        <w:t>Stanford University</w:t>
      </w:r>
    </w:p>
    <w:p w:rsidR="001E4BF9" w:rsidRPr="00B90A90" w:rsidRDefault="001E4BF9" w:rsidP="001E4BF9">
      <w:pPr>
        <w:rPr>
          <w:rFonts w:ascii="Times New Roman" w:eastAsia="標楷體" w:hAnsi="Times New Roman" w:cs="Times New Roman"/>
          <w:bCs/>
          <w:color w:val="333333"/>
          <w:kern w:val="0"/>
          <w:sz w:val="28"/>
          <w:szCs w:val="28"/>
        </w:rPr>
      </w:pPr>
      <w:r w:rsidRPr="00B90A90">
        <w:rPr>
          <w:rFonts w:ascii="Times New Roman" w:eastAsia="標楷體" w:hAnsi="Times New Roman" w:cs="Times New Roman"/>
          <w:bCs/>
          <w:color w:val="333333"/>
          <w:kern w:val="0"/>
          <w:sz w:val="28"/>
          <w:szCs w:val="28"/>
        </w:rPr>
        <w:t xml:space="preserve"> </w:t>
      </w:r>
      <w:proofErr w:type="gramStart"/>
      <w:r w:rsidRPr="00B90A90">
        <w:rPr>
          <w:rFonts w:ascii="Times New Roman" w:eastAsia="標楷體" w:hAnsi="Times New Roman" w:cs="Times New Roman"/>
          <w:bCs/>
          <w:color w:val="333333"/>
          <w:kern w:val="0"/>
          <w:sz w:val="28"/>
          <w:szCs w:val="28"/>
        </w:rPr>
        <w:t>（Ｍ</w:t>
      </w:r>
      <w:proofErr w:type="gramEnd"/>
      <w:r w:rsidRPr="00B90A90">
        <w:rPr>
          <w:rFonts w:ascii="Times New Roman" w:eastAsia="標楷體" w:hAnsi="Times New Roman" w:cs="Times New Roman"/>
          <w:bCs/>
          <w:color w:val="333333"/>
          <w:kern w:val="0"/>
          <w:sz w:val="28"/>
          <w:szCs w:val="28"/>
        </w:rPr>
        <w:t>.</w:t>
      </w:r>
      <w:proofErr w:type="gramStart"/>
      <w:r w:rsidRPr="00B90A90">
        <w:rPr>
          <w:rFonts w:ascii="Times New Roman" w:eastAsia="標楷體" w:hAnsi="Times New Roman" w:cs="Times New Roman"/>
          <w:bCs/>
          <w:color w:val="333333"/>
          <w:kern w:val="0"/>
          <w:sz w:val="28"/>
          <w:szCs w:val="28"/>
        </w:rPr>
        <w:t>Ａ</w:t>
      </w:r>
      <w:proofErr w:type="gramEnd"/>
      <w:r w:rsidRPr="00B90A90">
        <w:rPr>
          <w:rFonts w:ascii="Times New Roman" w:eastAsia="標楷體" w:hAnsi="Times New Roman" w:cs="Times New Roman"/>
          <w:bCs/>
          <w:color w:val="333333"/>
          <w:kern w:val="0"/>
          <w:sz w:val="28"/>
          <w:szCs w:val="28"/>
        </w:rPr>
        <w:t>.  in Computer-Based Music Theory and Acoustics</w:t>
      </w:r>
      <w:proofErr w:type="gramStart"/>
      <w:r w:rsidRPr="00B90A90">
        <w:rPr>
          <w:rFonts w:ascii="Times New Roman" w:eastAsia="標楷體" w:hAnsi="Times New Roman" w:cs="Times New Roman"/>
          <w:bCs/>
          <w:color w:val="333333"/>
          <w:kern w:val="0"/>
          <w:sz w:val="28"/>
          <w:szCs w:val="28"/>
        </w:rPr>
        <w:t>）</w:t>
      </w:r>
      <w:proofErr w:type="gramEnd"/>
    </w:p>
    <w:p w:rsidR="001E4BF9" w:rsidRPr="00B90A90" w:rsidRDefault="001E4BF9" w:rsidP="001E4BF9">
      <w:pPr>
        <w:rPr>
          <w:rFonts w:ascii="Times New Roman" w:eastAsia="標楷體" w:hAnsi="Times New Roman" w:cs="Times New Roman"/>
          <w:bCs/>
          <w:color w:val="333333"/>
          <w:kern w:val="0"/>
          <w:sz w:val="28"/>
          <w:szCs w:val="28"/>
        </w:rPr>
      </w:pPr>
    </w:p>
    <w:p w:rsidR="001E4BF9" w:rsidRPr="00B90A90" w:rsidRDefault="001E4BF9" w:rsidP="001E4BF9">
      <w:pPr>
        <w:widowControl/>
        <w:rPr>
          <w:rFonts w:ascii="Times New Roman" w:eastAsia="標楷體" w:hAnsi="Times New Roman" w:cs="Times New Roman"/>
          <w:b/>
          <w:bCs/>
          <w:color w:val="333333"/>
          <w:kern w:val="0"/>
          <w:sz w:val="28"/>
          <w:szCs w:val="28"/>
        </w:rPr>
      </w:pPr>
      <w:r>
        <w:rPr>
          <w:rStyle w:val="rwstxt1"/>
          <w:rFonts w:ascii="Times New Roman" w:eastAsia="標楷體" w:hAnsi="Times New Roman" w:cs="Times New Roman" w:hint="eastAsia"/>
          <w:bCs/>
          <w:color w:val="333333"/>
          <w:sz w:val="28"/>
          <w:szCs w:val="28"/>
          <w:bdr w:val="none" w:sz="0" w:space="0" w:color="auto" w:frame="1"/>
        </w:rPr>
        <w:t>◎</w:t>
      </w:r>
      <w:r w:rsidRPr="00B90A90">
        <w:rPr>
          <w:rFonts w:ascii="Times New Roman" w:eastAsia="標楷體" w:hAnsi="Times New Roman" w:cs="Times New Roman"/>
          <w:b/>
          <w:bCs/>
          <w:color w:val="333333"/>
          <w:kern w:val="0"/>
          <w:sz w:val="28"/>
          <w:szCs w:val="28"/>
        </w:rPr>
        <w:t>University of Miami</w:t>
      </w:r>
    </w:p>
    <w:p w:rsidR="001E4BF9" w:rsidRPr="00B90A90" w:rsidRDefault="001E4BF9" w:rsidP="001E4BF9">
      <w:pPr>
        <w:widowControl/>
        <w:rPr>
          <w:rFonts w:ascii="Times New Roman" w:eastAsia="標楷體" w:hAnsi="Times New Roman" w:cs="Times New Roman"/>
          <w:bCs/>
          <w:color w:val="333333"/>
          <w:kern w:val="0"/>
          <w:sz w:val="28"/>
          <w:szCs w:val="28"/>
        </w:rPr>
      </w:pPr>
      <w:proofErr w:type="gramStart"/>
      <w:r w:rsidRPr="00B90A90">
        <w:rPr>
          <w:rFonts w:ascii="Times New Roman" w:eastAsia="標楷體" w:hAnsi="Times New Roman" w:cs="Times New Roman"/>
          <w:bCs/>
          <w:color w:val="333333"/>
          <w:kern w:val="0"/>
          <w:sz w:val="28"/>
          <w:szCs w:val="28"/>
        </w:rPr>
        <w:t>（</w:t>
      </w:r>
      <w:proofErr w:type="gramEnd"/>
      <w:r w:rsidRPr="00B90A90">
        <w:rPr>
          <w:rFonts w:ascii="Times New Roman" w:eastAsia="標楷體" w:hAnsi="Times New Roman" w:cs="Times New Roman"/>
          <w:bCs/>
          <w:color w:val="333333"/>
          <w:kern w:val="0"/>
          <w:sz w:val="28"/>
          <w:szCs w:val="28"/>
        </w:rPr>
        <w:t>J.</w:t>
      </w:r>
      <w:proofErr w:type="gramStart"/>
      <w:r w:rsidRPr="00B90A90">
        <w:rPr>
          <w:rFonts w:ascii="Times New Roman" w:eastAsia="標楷體" w:hAnsi="Times New Roman" w:cs="Times New Roman"/>
          <w:bCs/>
          <w:color w:val="333333"/>
          <w:kern w:val="0"/>
          <w:sz w:val="28"/>
          <w:szCs w:val="28"/>
        </w:rPr>
        <w:t>D./</w:t>
      </w:r>
      <w:proofErr w:type="gramEnd"/>
      <w:r w:rsidRPr="00B90A90">
        <w:rPr>
          <w:rFonts w:ascii="Times New Roman" w:eastAsia="標楷體" w:hAnsi="Times New Roman" w:cs="Times New Roman"/>
          <w:bCs/>
          <w:color w:val="333333"/>
          <w:kern w:val="0"/>
          <w:sz w:val="28"/>
          <w:szCs w:val="28"/>
        </w:rPr>
        <w:t>M.M. in Music Business and Entertainment Industries</w:t>
      </w:r>
      <w:r w:rsidRPr="00B90A90">
        <w:rPr>
          <w:rFonts w:ascii="Times New Roman" w:eastAsia="標楷體" w:hAnsi="Times New Roman" w:cs="Times New Roman"/>
          <w:bCs/>
          <w:color w:val="333333"/>
          <w:kern w:val="0"/>
          <w:sz w:val="28"/>
          <w:szCs w:val="28"/>
        </w:rPr>
        <w:t>）</w:t>
      </w:r>
    </w:p>
    <w:p w:rsidR="001E4BF9" w:rsidRPr="00B90A90" w:rsidRDefault="001E4BF9" w:rsidP="001E4BF9">
      <w:pPr>
        <w:rPr>
          <w:rFonts w:ascii="Times New Roman" w:eastAsia="標楷體" w:hAnsi="Times New Roman" w:cs="Times New Roman"/>
          <w:sz w:val="28"/>
          <w:szCs w:val="28"/>
        </w:rPr>
      </w:pPr>
    </w:p>
    <w:p w:rsidR="001E4BF9" w:rsidRDefault="001E4BF9" w:rsidP="001E4BF9">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1E4BF9" w:rsidRPr="000573C6" w:rsidRDefault="001E4BF9" w:rsidP="001E4BF9">
      <w:pPr>
        <w:rPr>
          <w:rFonts w:ascii="Times New Roman" w:eastAsia="標楷體" w:hAnsi="Times New Roman" w:cs="Times New Roman"/>
          <w:b/>
          <w:sz w:val="28"/>
          <w:szCs w:val="28"/>
        </w:rPr>
      </w:pPr>
      <w:r w:rsidRPr="000573C6">
        <w:rPr>
          <w:rFonts w:ascii="Times New Roman" w:eastAsia="標楷體" w:hAnsi="Times New Roman" w:cs="Times New Roman"/>
          <w:b/>
          <w:sz w:val="28"/>
          <w:szCs w:val="28"/>
        </w:rPr>
        <w:lastRenderedPageBreak/>
        <w:t>補充資料</w:t>
      </w:r>
      <w:r w:rsidRPr="000573C6">
        <w:rPr>
          <w:rFonts w:ascii="Times New Roman" w:eastAsia="標楷體" w:hAnsi="Times New Roman" w:cs="Times New Roman"/>
          <w:b/>
          <w:sz w:val="28"/>
          <w:szCs w:val="28"/>
        </w:rPr>
        <w:t>6</w:t>
      </w:r>
      <w:r w:rsidRPr="000573C6">
        <w:rPr>
          <w:rFonts w:ascii="Times New Roman" w:eastAsia="標楷體" w:hAnsi="Times New Roman" w:cs="Times New Roman"/>
          <w:b/>
          <w:sz w:val="28"/>
          <w:szCs w:val="28"/>
        </w:rPr>
        <w:t>：美國</w:t>
      </w:r>
      <w:r w:rsidRPr="000573C6">
        <w:rPr>
          <w:rFonts w:ascii="Times New Roman" w:eastAsia="標楷體" w:hAnsi="Times New Roman" w:cs="Times New Roman"/>
          <w:b/>
          <w:color w:val="000000"/>
          <w:kern w:val="0"/>
          <w:sz w:val="28"/>
          <w:szCs w:val="28"/>
        </w:rPr>
        <w:t>設有流行音樂相關科系之</w:t>
      </w:r>
      <w:r w:rsidRPr="000573C6">
        <w:rPr>
          <w:rFonts w:ascii="Times New Roman" w:eastAsia="標楷體" w:hAnsi="Times New Roman" w:cs="Times New Roman"/>
          <w:b/>
          <w:sz w:val="28"/>
          <w:szCs w:val="28"/>
          <w:u w:val="single"/>
        </w:rPr>
        <w:t>博士班</w:t>
      </w:r>
    </w:p>
    <w:p w:rsidR="001E4BF9" w:rsidRPr="00B90A90" w:rsidRDefault="001E4BF9" w:rsidP="001E4BF9">
      <w:pPr>
        <w:rPr>
          <w:rStyle w:val="rwstxt1"/>
          <w:rFonts w:ascii="Times New Roman" w:eastAsia="標楷體" w:hAnsi="Times New Roman" w:cs="Times New Roman"/>
          <w:b/>
          <w:bCs/>
          <w:color w:val="333333"/>
          <w:sz w:val="28"/>
          <w:szCs w:val="28"/>
          <w:bdr w:val="none" w:sz="0" w:space="0" w:color="auto" w:frame="1"/>
        </w:rPr>
      </w:pPr>
      <w:r>
        <w:rPr>
          <w:rStyle w:val="rwstxt1"/>
          <w:rFonts w:ascii="Times New Roman" w:eastAsia="標楷體" w:hAnsi="Times New Roman" w:cs="Times New Roman" w:hint="eastAsia"/>
          <w:bCs/>
          <w:color w:val="333333"/>
          <w:sz w:val="28"/>
          <w:szCs w:val="28"/>
          <w:bdr w:val="none" w:sz="0" w:space="0" w:color="auto" w:frame="1"/>
        </w:rPr>
        <w:t>◎</w:t>
      </w:r>
      <w:r w:rsidRPr="00B90A90">
        <w:rPr>
          <w:rStyle w:val="rwstxt1"/>
          <w:rFonts w:ascii="Times New Roman" w:eastAsia="標楷體" w:hAnsi="Times New Roman" w:cs="Times New Roman"/>
          <w:b/>
          <w:bCs/>
          <w:color w:val="333333"/>
          <w:sz w:val="28"/>
          <w:szCs w:val="28"/>
          <w:bdr w:val="none" w:sz="0" w:space="0" w:color="auto" w:frame="1"/>
        </w:rPr>
        <w:t>Brown University</w:t>
      </w:r>
    </w:p>
    <w:p w:rsidR="001E4BF9" w:rsidRPr="00B90A90" w:rsidRDefault="001E4BF9" w:rsidP="001E4BF9">
      <w:pPr>
        <w:rPr>
          <w:rFonts w:ascii="Times New Roman" w:eastAsia="標楷體" w:hAnsi="Times New Roman" w:cs="Times New Roman"/>
          <w:b/>
          <w:sz w:val="28"/>
          <w:szCs w:val="28"/>
        </w:rPr>
      </w:pPr>
      <w:proofErr w:type="gramStart"/>
      <w:r w:rsidRPr="00B90A90">
        <w:rPr>
          <w:rStyle w:val="rwstxt1"/>
          <w:rFonts w:ascii="Times New Roman" w:eastAsia="標楷體" w:hAnsi="Times New Roman" w:cs="Times New Roman"/>
          <w:b/>
          <w:bCs/>
          <w:color w:val="333333"/>
          <w:sz w:val="28"/>
          <w:szCs w:val="28"/>
          <w:bdr w:val="none" w:sz="0" w:space="0" w:color="auto" w:frame="1"/>
        </w:rPr>
        <w:t>（</w:t>
      </w:r>
      <w:proofErr w:type="gramEnd"/>
      <w:r w:rsidRPr="00B90A90">
        <w:rPr>
          <w:rStyle w:val="dblk"/>
          <w:rFonts w:ascii="Times New Roman" w:eastAsia="標楷體" w:hAnsi="Times New Roman" w:cs="Times New Roman"/>
          <w:b/>
          <w:bCs/>
          <w:color w:val="333333"/>
          <w:sz w:val="28"/>
          <w:szCs w:val="28"/>
          <w:bdr w:val="none" w:sz="0" w:space="0" w:color="auto" w:frame="1"/>
        </w:rPr>
        <w:t>Ph.D. in Music - Electronic Music and Multimedia</w:t>
      </w:r>
      <w:r w:rsidRPr="00B90A90">
        <w:rPr>
          <w:rStyle w:val="rwstxt1"/>
          <w:rFonts w:ascii="Times New Roman" w:eastAsia="標楷體" w:hAnsi="Times New Roman" w:cs="Times New Roman"/>
          <w:b/>
          <w:bCs/>
          <w:color w:val="333333"/>
          <w:sz w:val="28"/>
          <w:szCs w:val="28"/>
          <w:bdr w:val="none" w:sz="0" w:space="0" w:color="auto" w:frame="1"/>
        </w:rPr>
        <w:t>）</w:t>
      </w:r>
    </w:p>
    <w:p w:rsidR="001E4BF9" w:rsidRPr="00B90A90" w:rsidRDefault="001E4BF9" w:rsidP="001E4BF9">
      <w:pPr>
        <w:widowControl/>
        <w:jc w:val="both"/>
        <w:rPr>
          <w:rFonts w:ascii="Times New Roman" w:eastAsia="標楷體" w:hAnsi="Times New Roman" w:cs="Times New Roman"/>
          <w:color w:val="333333"/>
          <w:kern w:val="0"/>
          <w:sz w:val="28"/>
          <w:szCs w:val="28"/>
        </w:rPr>
      </w:pPr>
      <w:r w:rsidRPr="00B90A90">
        <w:rPr>
          <w:rFonts w:ascii="Times New Roman" w:eastAsia="標楷體" w:hAnsi="Times New Roman" w:cs="Times New Roman"/>
          <w:color w:val="333333"/>
          <w:kern w:val="0"/>
          <w:sz w:val="28"/>
          <w:szCs w:val="28"/>
        </w:rPr>
        <w:t>The Ph.D. program in electronic music and multimedia focuses on the analysis and production of original multidisciplinary works of art, exploring the use of digital music and sound in combination with video, performance, and text. The program consists of advanced examinations of theoretical, technical, cultural, and aesthetic issues surrounding music and multimedia production, centering on the use of interactive technologies and gestural control in performance.</w:t>
      </w:r>
    </w:p>
    <w:p w:rsidR="001E4BF9" w:rsidRPr="00B90A90" w:rsidRDefault="001E4BF9" w:rsidP="001E4BF9">
      <w:pPr>
        <w:widowControl/>
        <w:jc w:val="both"/>
        <w:rPr>
          <w:rFonts w:ascii="Times New Roman" w:eastAsia="標楷體" w:hAnsi="Times New Roman" w:cs="Times New Roman"/>
          <w:kern w:val="0"/>
          <w:sz w:val="28"/>
          <w:szCs w:val="28"/>
        </w:rPr>
      </w:pPr>
    </w:p>
    <w:p w:rsidR="001E4BF9" w:rsidRPr="00B90A90" w:rsidRDefault="001E4BF9" w:rsidP="001E4BF9">
      <w:pPr>
        <w:rPr>
          <w:rFonts w:ascii="Times New Roman" w:eastAsia="標楷體" w:hAnsi="Times New Roman" w:cs="Times New Roman"/>
          <w:b/>
          <w:bCs/>
          <w:color w:val="333333"/>
          <w:kern w:val="0"/>
          <w:sz w:val="28"/>
          <w:szCs w:val="28"/>
        </w:rPr>
      </w:pPr>
      <w:r>
        <w:rPr>
          <w:rStyle w:val="rwstxt1"/>
          <w:rFonts w:ascii="Times New Roman" w:eastAsia="標楷體" w:hAnsi="Times New Roman" w:cs="Times New Roman" w:hint="eastAsia"/>
          <w:bCs/>
          <w:color w:val="333333"/>
          <w:sz w:val="28"/>
          <w:szCs w:val="28"/>
          <w:bdr w:val="none" w:sz="0" w:space="0" w:color="auto" w:frame="1"/>
        </w:rPr>
        <w:t>◎</w:t>
      </w:r>
      <w:r w:rsidRPr="00B90A90">
        <w:rPr>
          <w:rFonts w:ascii="Times New Roman" w:eastAsia="標楷體" w:hAnsi="Times New Roman" w:cs="Times New Roman"/>
          <w:b/>
          <w:bCs/>
          <w:color w:val="333333"/>
          <w:kern w:val="0"/>
          <w:sz w:val="28"/>
          <w:szCs w:val="28"/>
        </w:rPr>
        <w:t>Stanford University</w:t>
      </w:r>
    </w:p>
    <w:p w:rsidR="001E4BF9" w:rsidRPr="00B90A90" w:rsidRDefault="001E4BF9" w:rsidP="001E4BF9">
      <w:pPr>
        <w:rPr>
          <w:rFonts w:ascii="Times New Roman" w:eastAsia="標楷體" w:hAnsi="Times New Roman" w:cs="Times New Roman"/>
          <w:b/>
          <w:bCs/>
          <w:color w:val="333333"/>
          <w:kern w:val="0"/>
          <w:sz w:val="28"/>
          <w:szCs w:val="28"/>
        </w:rPr>
      </w:pPr>
      <w:proofErr w:type="gramStart"/>
      <w:r w:rsidRPr="00B90A90">
        <w:rPr>
          <w:rFonts w:ascii="Times New Roman" w:eastAsia="標楷體" w:hAnsi="Times New Roman" w:cs="Times New Roman"/>
          <w:b/>
          <w:bCs/>
          <w:color w:val="333333"/>
          <w:kern w:val="0"/>
          <w:sz w:val="28"/>
          <w:szCs w:val="28"/>
        </w:rPr>
        <w:t>（</w:t>
      </w:r>
      <w:proofErr w:type="gramEnd"/>
      <w:r w:rsidRPr="00B90A90">
        <w:rPr>
          <w:rFonts w:ascii="Times New Roman" w:eastAsia="標楷體" w:hAnsi="Times New Roman" w:cs="Times New Roman"/>
          <w:b/>
          <w:bCs/>
          <w:color w:val="333333"/>
          <w:kern w:val="0"/>
          <w:sz w:val="28"/>
          <w:szCs w:val="28"/>
        </w:rPr>
        <w:t>Doctor of Philosophy (Ph.D.) in Computer-Based Music Theory and Acoustics</w:t>
      </w:r>
      <w:r w:rsidRPr="00B90A90">
        <w:rPr>
          <w:rFonts w:ascii="Times New Roman" w:eastAsia="標楷體" w:hAnsi="Times New Roman" w:cs="Times New Roman"/>
          <w:b/>
          <w:bCs/>
          <w:color w:val="333333"/>
          <w:kern w:val="0"/>
          <w:sz w:val="28"/>
          <w:szCs w:val="28"/>
        </w:rPr>
        <w:t>）</w:t>
      </w:r>
    </w:p>
    <w:p w:rsidR="001E4BF9" w:rsidRPr="00B90A90" w:rsidRDefault="001E4BF9" w:rsidP="001E4BF9">
      <w:pPr>
        <w:widowControl/>
        <w:jc w:val="both"/>
        <w:rPr>
          <w:rFonts w:ascii="Times New Roman" w:eastAsia="標楷體" w:hAnsi="Times New Roman" w:cs="Times New Roman"/>
          <w:kern w:val="0"/>
          <w:sz w:val="28"/>
          <w:szCs w:val="28"/>
        </w:rPr>
      </w:pPr>
      <w:r w:rsidRPr="00B90A90">
        <w:rPr>
          <w:rFonts w:ascii="Times New Roman" w:eastAsia="標楷體" w:hAnsi="Times New Roman" w:cs="Times New Roman"/>
          <w:color w:val="333333"/>
          <w:kern w:val="0"/>
          <w:sz w:val="28"/>
          <w:szCs w:val="28"/>
        </w:rPr>
        <w:t>This program requires a minimum of 135 academic units of graduate coursework. The language requirement in computer-based music theory and acoustics (CBMTA) is a demonstration of reading knowledge of one language other than English</w:t>
      </w:r>
      <w:r w:rsidRPr="00B90A90">
        <w:rPr>
          <w:rFonts w:ascii="Times New Roman" w:eastAsia="標楷體" w:hAnsi="Times New Roman" w:cs="Times New Roman"/>
          <w:kern w:val="0"/>
          <w:sz w:val="28"/>
          <w:szCs w:val="28"/>
        </w:rPr>
        <w:t>.</w:t>
      </w:r>
    </w:p>
    <w:p w:rsidR="001E4BF9" w:rsidRPr="00B90A90" w:rsidRDefault="001E4BF9" w:rsidP="001E4BF9">
      <w:pPr>
        <w:jc w:val="both"/>
        <w:rPr>
          <w:rFonts w:ascii="Times New Roman" w:eastAsia="標楷體" w:hAnsi="Times New Roman" w:cs="Times New Roman"/>
          <w:sz w:val="28"/>
          <w:szCs w:val="28"/>
        </w:rPr>
      </w:pPr>
    </w:p>
    <w:p w:rsidR="001E4BF9" w:rsidRPr="00B90A90" w:rsidRDefault="001E4BF9" w:rsidP="001E4BF9">
      <w:pPr>
        <w:widowControl/>
        <w:rPr>
          <w:rFonts w:ascii="Times New Roman" w:eastAsia="標楷體" w:hAnsi="Times New Roman" w:cs="Times New Roman"/>
          <w:b/>
          <w:bCs/>
          <w:color w:val="333333"/>
          <w:kern w:val="0"/>
          <w:sz w:val="28"/>
          <w:szCs w:val="28"/>
        </w:rPr>
      </w:pPr>
      <w:r>
        <w:rPr>
          <w:rStyle w:val="rwstxt1"/>
          <w:rFonts w:ascii="Times New Roman" w:eastAsia="標楷體" w:hAnsi="Times New Roman" w:cs="Times New Roman" w:hint="eastAsia"/>
          <w:bCs/>
          <w:color w:val="333333"/>
          <w:sz w:val="28"/>
          <w:szCs w:val="28"/>
          <w:bdr w:val="none" w:sz="0" w:space="0" w:color="auto" w:frame="1"/>
        </w:rPr>
        <w:t>◎</w:t>
      </w:r>
      <w:r w:rsidRPr="00B90A90">
        <w:rPr>
          <w:rFonts w:ascii="Times New Roman" w:eastAsia="標楷體" w:hAnsi="Times New Roman" w:cs="Times New Roman"/>
          <w:b/>
          <w:bCs/>
          <w:color w:val="333333"/>
          <w:kern w:val="0"/>
          <w:sz w:val="28"/>
          <w:szCs w:val="28"/>
        </w:rPr>
        <w:t>University of Miami</w:t>
      </w:r>
    </w:p>
    <w:p w:rsidR="001E4BF9" w:rsidRPr="00B90A90" w:rsidRDefault="001E4BF9" w:rsidP="001E4BF9">
      <w:pPr>
        <w:widowControl/>
        <w:rPr>
          <w:rFonts w:ascii="Times New Roman" w:eastAsia="標楷體" w:hAnsi="Times New Roman" w:cs="Times New Roman"/>
          <w:b/>
          <w:bCs/>
          <w:color w:val="333333"/>
          <w:kern w:val="0"/>
          <w:sz w:val="28"/>
          <w:szCs w:val="28"/>
        </w:rPr>
      </w:pPr>
      <w:proofErr w:type="gramStart"/>
      <w:r w:rsidRPr="00B90A90">
        <w:rPr>
          <w:rFonts w:ascii="Times New Roman" w:eastAsia="標楷體" w:hAnsi="Times New Roman" w:cs="Times New Roman"/>
          <w:b/>
          <w:bCs/>
          <w:color w:val="333333"/>
          <w:kern w:val="0"/>
          <w:sz w:val="28"/>
          <w:szCs w:val="28"/>
        </w:rPr>
        <w:t>（</w:t>
      </w:r>
      <w:proofErr w:type="gramEnd"/>
      <w:r w:rsidRPr="00B90A90">
        <w:rPr>
          <w:rFonts w:ascii="Times New Roman" w:eastAsia="標楷體" w:hAnsi="Times New Roman" w:cs="Times New Roman"/>
          <w:b/>
          <w:bCs/>
          <w:color w:val="333333"/>
          <w:kern w:val="0"/>
          <w:sz w:val="28"/>
          <w:szCs w:val="28"/>
        </w:rPr>
        <w:t>J.</w:t>
      </w:r>
      <w:proofErr w:type="gramStart"/>
      <w:r w:rsidRPr="00B90A90">
        <w:rPr>
          <w:rFonts w:ascii="Times New Roman" w:eastAsia="標楷體" w:hAnsi="Times New Roman" w:cs="Times New Roman"/>
          <w:b/>
          <w:bCs/>
          <w:color w:val="333333"/>
          <w:kern w:val="0"/>
          <w:sz w:val="28"/>
          <w:szCs w:val="28"/>
        </w:rPr>
        <w:t>D./</w:t>
      </w:r>
      <w:proofErr w:type="gramEnd"/>
      <w:r w:rsidRPr="00B90A90">
        <w:rPr>
          <w:rFonts w:ascii="Times New Roman" w:eastAsia="標楷體" w:hAnsi="Times New Roman" w:cs="Times New Roman"/>
          <w:b/>
          <w:bCs/>
          <w:color w:val="333333"/>
          <w:kern w:val="0"/>
          <w:sz w:val="28"/>
          <w:szCs w:val="28"/>
        </w:rPr>
        <w:t>M.M. in Music Business and Entertainment Industries</w:t>
      </w:r>
      <w:r w:rsidRPr="00B90A90">
        <w:rPr>
          <w:rFonts w:ascii="Times New Roman" w:eastAsia="標楷體" w:hAnsi="Times New Roman" w:cs="Times New Roman"/>
          <w:b/>
          <w:bCs/>
          <w:color w:val="333333"/>
          <w:kern w:val="0"/>
          <w:sz w:val="28"/>
          <w:szCs w:val="28"/>
        </w:rPr>
        <w:t>）</w:t>
      </w:r>
    </w:p>
    <w:p w:rsidR="001E4BF9" w:rsidRDefault="001E4BF9" w:rsidP="001E4BF9">
      <w:pPr>
        <w:widowControl/>
        <w:jc w:val="both"/>
        <w:rPr>
          <w:rFonts w:ascii="Times New Roman" w:eastAsia="標楷體" w:hAnsi="Times New Roman" w:cs="Times New Roman"/>
          <w:sz w:val="28"/>
          <w:szCs w:val="28"/>
        </w:rPr>
      </w:pPr>
      <w:r w:rsidRPr="00B90A90">
        <w:rPr>
          <w:rFonts w:ascii="Times New Roman" w:eastAsia="標楷體" w:hAnsi="Times New Roman" w:cs="Times New Roman"/>
          <w:color w:val="333333"/>
          <w:kern w:val="0"/>
          <w:sz w:val="28"/>
          <w:szCs w:val="28"/>
        </w:rPr>
        <w:t xml:space="preserve">This program is offered jointly by the University of Miami, School of Law and the Frost School of Music. Upon completion of this program, a student earns the </w:t>
      </w:r>
      <w:proofErr w:type="spellStart"/>
      <w:r w:rsidRPr="00B90A90">
        <w:rPr>
          <w:rFonts w:ascii="Times New Roman" w:eastAsia="標楷體" w:hAnsi="Times New Roman" w:cs="Times New Roman"/>
          <w:color w:val="333333"/>
          <w:kern w:val="0"/>
          <w:sz w:val="28"/>
          <w:szCs w:val="28"/>
        </w:rPr>
        <w:t>Juris</w:t>
      </w:r>
      <w:proofErr w:type="spellEnd"/>
      <w:r w:rsidRPr="00B90A90">
        <w:rPr>
          <w:rFonts w:ascii="Times New Roman" w:eastAsia="標楷體" w:hAnsi="Times New Roman" w:cs="Times New Roman"/>
          <w:color w:val="333333"/>
          <w:kern w:val="0"/>
          <w:sz w:val="28"/>
          <w:szCs w:val="28"/>
        </w:rPr>
        <w:t xml:space="preserve"> Doctor Degree from the School of Law and a Master of Music in Music Business and Entertainment Industries degree from the School of Music. In this specialization, students not only learn the essentials of law, but also the common practices of the music business - essential skills for becoming a successful attorney in the music industry. Through this joint program, students can complete both degrees in less time while studying at a top law school and one of the best music schools in the country. And, as one of the four major music cities in the U.S. and as the music center for the Latin American Divisions of all major music companies, Miami offers exceptional internship and work opportunities.</w:t>
      </w:r>
      <w:r>
        <w:rPr>
          <w:rFonts w:ascii="Times New Roman" w:eastAsia="標楷體" w:hAnsi="Times New Roman" w:cs="Times New Roman"/>
          <w:sz w:val="28"/>
          <w:szCs w:val="28"/>
        </w:rPr>
        <w:br w:type="page"/>
      </w:r>
    </w:p>
    <w:p w:rsidR="001E4BF9" w:rsidRDefault="001E4BF9" w:rsidP="001E4BF9">
      <w:pPr>
        <w:rPr>
          <w:rFonts w:ascii="Times New Roman" w:eastAsia="標楷體" w:hAnsi="Times New Roman" w:cs="Times New Roman"/>
          <w:b/>
          <w:sz w:val="28"/>
          <w:szCs w:val="28"/>
          <w:u w:val="single"/>
        </w:rPr>
      </w:pPr>
      <w:r w:rsidRPr="000573C6">
        <w:rPr>
          <w:rFonts w:ascii="Times New Roman" w:eastAsia="標楷體" w:hAnsi="Times New Roman" w:cs="Times New Roman"/>
          <w:b/>
          <w:sz w:val="28"/>
          <w:szCs w:val="28"/>
        </w:rPr>
        <w:lastRenderedPageBreak/>
        <w:t>補充資料</w:t>
      </w:r>
      <w:r w:rsidRPr="000573C6">
        <w:rPr>
          <w:rFonts w:ascii="Times New Roman" w:eastAsia="標楷體" w:hAnsi="Times New Roman" w:cs="Times New Roman"/>
          <w:b/>
          <w:sz w:val="28"/>
          <w:szCs w:val="28"/>
        </w:rPr>
        <w:t>7</w:t>
      </w:r>
      <w:r w:rsidRPr="000573C6">
        <w:rPr>
          <w:rFonts w:ascii="Times New Roman" w:eastAsia="標楷體" w:hAnsi="Times New Roman" w:cs="Times New Roman"/>
          <w:b/>
          <w:sz w:val="28"/>
          <w:szCs w:val="28"/>
        </w:rPr>
        <w:t>：日本常規音樂</w:t>
      </w:r>
      <w:r w:rsidRPr="000573C6">
        <w:rPr>
          <w:rFonts w:ascii="Times New Roman" w:eastAsia="標楷體" w:hAnsi="Times New Roman" w:cs="Times New Roman" w:hint="eastAsia"/>
          <w:b/>
          <w:sz w:val="28"/>
          <w:szCs w:val="28"/>
        </w:rPr>
        <w:t>學校</w:t>
      </w:r>
    </w:p>
    <w:p w:rsidR="001E4BF9" w:rsidRPr="000573C6" w:rsidRDefault="001E4BF9" w:rsidP="001E4BF9">
      <w:pP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◎日本</w:t>
      </w:r>
      <w:r w:rsidRPr="000573C6">
        <w:rPr>
          <w:rFonts w:ascii="Times New Roman" w:eastAsia="標楷體" w:hAnsi="Times New Roman" w:cs="Times New Roman"/>
          <w:b/>
          <w:sz w:val="28"/>
          <w:szCs w:val="28"/>
        </w:rPr>
        <w:t>（</w:t>
      </w:r>
      <w:r>
        <w:rPr>
          <w:rFonts w:ascii="Times New Roman" w:eastAsia="標楷體" w:hAnsi="Times New Roman" w:cs="Times New Roman" w:hint="eastAsia"/>
          <w:b/>
          <w:sz w:val="28"/>
          <w:szCs w:val="28"/>
        </w:rPr>
        <w:t>大學</w:t>
      </w:r>
      <w:r w:rsidRPr="000573C6">
        <w:rPr>
          <w:rFonts w:ascii="Times New Roman" w:eastAsia="標楷體" w:hAnsi="Times New Roman" w:cs="Times New Roman"/>
          <w:b/>
          <w:sz w:val="28"/>
          <w:szCs w:val="28"/>
        </w:rPr>
        <w:t>部分）</w:t>
      </w:r>
    </w:p>
    <w:tbl>
      <w:tblPr>
        <w:tblStyle w:val="a4"/>
        <w:tblW w:w="0" w:type="auto"/>
        <w:tblLook w:val="01E0"/>
      </w:tblPr>
      <w:tblGrid>
        <w:gridCol w:w="4219"/>
        <w:gridCol w:w="4297"/>
      </w:tblGrid>
      <w:tr w:rsidR="001E4BF9" w:rsidRPr="00B90A90" w:rsidTr="00A94CAC">
        <w:tc>
          <w:tcPr>
            <w:tcW w:w="4219"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學校名稱</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學制</w:t>
            </w:r>
          </w:p>
        </w:tc>
        <w:tc>
          <w:tcPr>
            <w:tcW w:w="4297"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有</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無（錄音</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舞台</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音響</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影像後製相關科系）</w:t>
            </w:r>
          </w:p>
        </w:tc>
      </w:tr>
      <w:tr w:rsidR="001E4BF9" w:rsidRPr="00B90A90" w:rsidTr="00A94CAC">
        <w:tc>
          <w:tcPr>
            <w:tcW w:w="4219"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color w:val="111111"/>
                <w:sz w:val="28"/>
                <w:szCs w:val="28"/>
                <w:lang w:eastAsia="zh-CN"/>
              </w:rPr>
              <w:t>東京</w:t>
            </w:r>
            <w:r w:rsidRPr="00B90A90">
              <w:rPr>
                <w:rFonts w:ascii="Times New Roman" w:eastAsia="標楷體" w:hAnsi="Times New Roman" w:cs="Times New Roman"/>
                <w:color w:val="111111"/>
                <w:sz w:val="28"/>
                <w:szCs w:val="28"/>
              </w:rPr>
              <w:t>藝</w:t>
            </w:r>
            <w:r w:rsidRPr="00B90A90">
              <w:rPr>
                <w:rFonts w:ascii="Times New Roman" w:eastAsia="標楷體" w:hAnsi="Times New Roman" w:cs="Times New Roman"/>
                <w:color w:val="111111"/>
                <w:sz w:val="28"/>
                <w:szCs w:val="28"/>
                <w:lang w:eastAsia="zh-CN"/>
              </w:rPr>
              <w:t>術大學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研究所</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博士</w:t>
            </w:r>
          </w:p>
        </w:tc>
        <w:tc>
          <w:tcPr>
            <w:tcW w:w="4297" w:type="dxa"/>
          </w:tcPr>
          <w:p w:rsidR="001E4BF9" w:rsidRPr="00B90A90" w:rsidRDefault="001E4BF9" w:rsidP="00A94CAC">
            <w:pPr>
              <w:jc w:val="center"/>
              <w:rPr>
                <w:rFonts w:ascii="Times New Roman" w:eastAsia="標楷體" w:hAnsi="Times New Roman" w:cs="Times New Roman"/>
                <w:sz w:val="28"/>
                <w:szCs w:val="28"/>
              </w:rPr>
            </w:pPr>
            <w:r w:rsidRPr="00B90A90">
              <w:rPr>
                <w:rFonts w:ascii="Times New Roman" w:eastAsia="標楷體" w:hAnsi="Times New Roman" w:cs="Times New Roman"/>
                <w:sz w:val="28"/>
                <w:szCs w:val="28"/>
              </w:rPr>
              <w:t>有</w:t>
            </w:r>
          </w:p>
        </w:tc>
      </w:tr>
      <w:tr w:rsidR="001E4BF9" w:rsidRPr="00B90A90" w:rsidTr="00A94CAC">
        <w:tc>
          <w:tcPr>
            <w:tcW w:w="4219"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color w:val="111111"/>
                <w:sz w:val="28"/>
                <w:szCs w:val="28"/>
                <w:lang w:eastAsia="zh-CN"/>
              </w:rPr>
              <w:t>國立音大</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研究所</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博士</w:t>
            </w:r>
          </w:p>
        </w:tc>
        <w:tc>
          <w:tcPr>
            <w:tcW w:w="4297" w:type="dxa"/>
          </w:tcPr>
          <w:p w:rsidR="001E4BF9" w:rsidRPr="00B90A90" w:rsidRDefault="001E4BF9" w:rsidP="00A94CAC">
            <w:pPr>
              <w:jc w:val="center"/>
              <w:rPr>
                <w:rFonts w:ascii="Times New Roman" w:eastAsia="標楷體" w:hAnsi="Times New Roman" w:cs="Times New Roman"/>
                <w:sz w:val="28"/>
                <w:szCs w:val="28"/>
              </w:rPr>
            </w:pPr>
            <w:r w:rsidRPr="00B90A90">
              <w:rPr>
                <w:rFonts w:ascii="Times New Roman" w:eastAsia="標楷體" w:hAnsi="Times New Roman" w:cs="Times New Roman"/>
                <w:sz w:val="28"/>
                <w:szCs w:val="28"/>
              </w:rPr>
              <w:t>無</w:t>
            </w:r>
          </w:p>
        </w:tc>
      </w:tr>
      <w:tr w:rsidR="001E4BF9" w:rsidRPr="00B90A90" w:rsidTr="00A94CAC">
        <w:tc>
          <w:tcPr>
            <w:tcW w:w="4219"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color w:val="111111"/>
                <w:sz w:val="28"/>
                <w:szCs w:val="28"/>
                <w:lang w:eastAsia="zh-CN"/>
              </w:rPr>
              <w:t>東京音樂大學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研究所</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博士</w:t>
            </w:r>
          </w:p>
        </w:tc>
        <w:tc>
          <w:tcPr>
            <w:tcW w:w="4297" w:type="dxa"/>
          </w:tcPr>
          <w:p w:rsidR="001E4BF9" w:rsidRPr="00B90A90" w:rsidRDefault="001E4BF9" w:rsidP="00A94CAC">
            <w:pPr>
              <w:jc w:val="center"/>
              <w:rPr>
                <w:rFonts w:ascii="Times New Roman" w:eastAsia="標楷體" w:hAnsi="Times New Roman" w:cs="Times New Roman"/>
                <w:sz w:val="28"/>
                <w:szCs w:val="28"/>
              </w:rPr>
            </w:pPr>
            <w:r w:rsidRPr="00B90A90">
              <w:rPr>
                <w:rFonts w:ascii="Times New Roman" w:eastAsia="標楷體" w:hAnsi="Times New Roman" w:cs="Times New Roman"/>
                <w:sz w:val="28"/>
                <w:szCs w:val="28"/>
              </w:rPr>
              <w:t>無</w:t>
            </w:r>
          </w:p>
        </w:tc>
      </w:tr>
      <w:tr w:rsidR="001E4BF9" w:rsidRPr="00B90A90" w:rsidTr="00A94CAC">
        <w:tc>
          <w:tcPr>
            <w:tcW w:w="4219"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color w:val="111111"/>
                <w:sz w:val="28"/>
                <w:szCs w:val="28"/>
                <w:lang w:eastAsia="zh-CN"/>
              </w:rPr>
              <w:t>桐朋學園</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大學</w:t>
            </w:r>
          </w:p>
        </w:tc>
        <w:tc>
          <w:tcPr>
            <w:tcW w:w="4297" w:type="dxa"/>
          </w:tcPr>
          <w:p w:rsidR="001E4BF9" w:rsidRPr="00B90A90" w:rsidRDefault="001E4BF9" w:rsidP="00A94CAC">
            <w:pPr>
              <w:jc w:val="center"/>
              <w:rPr>
                <w:rFonts w:ascii="Times New Roman" w:eastAsia="標楷體" w:hAnsi="Times New Roman" w:cs="Times New Roman"/>
                <w:sz w:val="28"/>
                <w:szCs w:val="28"/>
              </w:rPr>
            </w:pPr>
            <w:r w:rsidRPr="00B90A90">
              <w:rPr>
                <w:rFonts w:ascii="Times New Roman" w:eastAsia="標楷體" w:hAnsi="Times New Roman" w:cs="Times New Roman"/>
                <w:sz w:val="28"/>
                <w:szCs w:val="28"/>
              </w:rPr>
              <w:t>無</w:t>
            </w:r>
          </w:p>
        </w:tc>
      </w:tr>
      <w:tr w:rsidR="001E4BF9" w:rsidRPr="00B90A90" w:rsidTr="00A94CAC">
        <w:tc>
          <w:tcPr>
            <w:tcW w:w="4219"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color w:val="111111"/>
                <w:sz w:val="28"/>
                <w:szCs w:val="28"/>
                <w:lang w:eastAsia="zh-CN"/>
              </w:rPr>
              <w:t>昭和音樂大學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研究所</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博士</w:t>
            </w:r>
          </w:p>
        </w:tc>
        <w:tc>
          <w:tcPr>
            <w:tcW w:w="4297" w:type="dxa"/>
          </w:tcPr>
          <w:p w:rsidR="001E4BF9" w:rsidRPr="00B90A90" w:rsidRDefault="001E4BF9" w:rsidP="00A94CAC">
            <w:pPr>
              <w:jc w:val="center"/>
              <w:rPr>
                <w:rFonts w:ascii="Times New Roman" w:eastAsia="標楷體" w:hAnsi="Times New Roman" w:cs="Times New Roman"/>
                <w:sz w:val="28"/>
                <w:szCs w:val="28"/>
              </w:rPr>
            </w:pPr>
            <w:r w:rsidRPr="00B90A90">
              <w:rPr>
                <w:rFonts w:ascii="Times New Roman" w:eastAsia="標楷體" w:hAnsi="Times New Roman" w:cs="Times New Roman"/>
                <w:sz w:val="28"/>
                <w:szCs w:val="28"/>
              </w:rPr>
              <w:t>有</w:t>
            </w:r>
          </w:p>
        </w:tc>
      </w:tr>
      <w:tr w:rsidR="001E4BF9" w:rsidRPr="00B90A90" w:rsidTr="00A94CAC">
        <w:tc>
          <w:tcPr>
            <w:tcW w:w="4219"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color w:val="111111"/>
                <w:sz w:val="28"/>
                <w:szCs w:val="28"/>
                <w:lang w:eastAsia="zh-CN"/>
              </w:rPr>
              <w:t>武蔵野音楽大學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研究所</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博士</w:t>
            </w:r>
          </w:p>
        </w:tc>
        <w:tc>
          <w:tcPr>
            <w:tcW w:w="4297" w:type="dxa"/>
          </w:tcPr>
          <w:p w:rsidR="001E4BF9" w:rsidRPr="00B90A90" w:rsidRDefault="001E4BF9" w:rsidP="00A94CAC">
            <w:pPr>
              <w:jc w:val="center"/>
              <w:rPr>
                <w:rFonts w:ascii="Times New Roman" w:eastAsia="標楷體" w:hAnsi="Times New Roman" w:cs="Times New Roman"/>
                <w:sz w:val="28"/>
                <w:szCs w:val="28"/>
              </w:rPr>
            </w:pPr>
            <w:r w:rsidRPr="00B90A90">
              <w:rPr>
                <w:rFonts w:ascii="Times New Roman" w:eastAsia="標楷體" w:hAnsi="Times New Roman" w:cs="Times New Roman"/>
                <w:sz w:val="28"/>
                <w:szCs w:val="28"/>
              </w:rPr>
              <w:t>無</w:t>
            </w:r>
          </w:p>
        </w:tc>
      </w:tr>
      <w:tr w:rsidR="001E4BF9" w:rsidRPr="00B90A90" w:rsidTr="00A94CAC">
        <w:tc>
          <w:tcPr>
            <w:tcW w:w="4219"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color w:val="111111"/>
                <w:sz w:val="28"/>
                <w:szCs w:val="28"/>
                <w:lang w:eastAsia="zh-CN"/>
              </w:rPr>
              <w:t>洗足學園音楽大學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研究所</w:t>
            </w:r>
          </w:p>
        </w:tc>
        <w:tc>
          <w:tcPr>
            <w:tcW w:w="4297" w:type="dxa"/>
          </w:tcPr>
          <w:p w:rsidR="001E4BF9" w:rsidRPr="00B90A90" w:rsidRDefault="001E4BF9" w:rsidP="00A94CAC">
            <w:pPr>
              <w:jc w:val="center"/>
              <w:rPr>
                <w:rFonts w:ascii="Times New Roman" w:eastAsia="標楷體" w:hAnsi="Times New Roman" w:cs="Times New Roman"/>
                <w:sz w:val="28"/>
                <w:szCs w:val="28"/>
              </w:rPr>
            </w:pPr>
            <w:r w:rsidRPr="00B90A90">
              <w:rPr>
                <w:rFonts w:ascii="Times New Roman" w:eastAsia="標楷體" w:hAnsi="Times New Roman" w:cs="Times New Roman"/>
                <w:sz w:val="28"/>
                <w:szCs w:val="28"/>
              </w:rPr>
              <w:t>有</w:t>
            </w:r>
          </w:p>
        </w:tc>
      </w:tr>
      <w:tr w:rsidR="001E4BF9" w:rsidRPr="00B90A90" w:rsidTr="00A94CAC">
        <w:tc>
          <w:tcPr>
            <w:tcW w:w="4219"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color w:val="111111"/>
                <w:sz w:val="28"/>
                <w:szCs w:val="28"/>
                <w:lang w:eastAsia="zh-CN"/>
              </w:rPr>
              <w:t>尚美學園大學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大學</w:t>
            </w:r>
          </w:p>
        </w:tc>
        <w:tc>
          <w:tcPr>
            <w:tcW w:w="4297" w:type="dxa"/>
          </w:tcPr>
          <w:p w:rsidR="001E4BF9" w:rsidRPr="00B90A90" w:rsidRDefault="001E4BF9" w:rsidP="00A94CAC">
            <w:pPr>
              <w:jc w:val="center"/>
              <w:rPr>
                <w:rFonts w:ascii="Times New Roman" w:eastAsia="標楷體" w:hAnsi="Times New Roman" w:cs="Times New Roman"/>
                <w:sz w:val="28"/>
                <w:szCs w:val="28"/>
              </w:rPr>
            </w:pPr>
            <w:r w:rsidRPr="00B90A90">
              <w:rPr>
                <w:rFonts w:ascii="Times New Roman" w:eastAsia="標楷體" w:hAnsi="Times New Roman" w:cs="Times New Roman"/>
                <w:sz w:val="28"/>
                <w:szCs w:val="28"/>
              </w:rPr>
              <w:t>有</w:t>
            </w:r>
          </w:p>
        </w:tc>
      </w:tr>
      <w:tr w:rsidR="001E4BF9" w:rsidRPr="00B90A90" w:rsidTr="00A94CAC">
        <w:tc>
          <w:tcPr>
            <w:tcW w:w="4219"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color w:val="111111"/>
                <w:sz w:val="28"/>
                <w:szCs w:val="28"/>
                <w:lang w:eastAsia="zh-CN"/>
              </w:rPr>
              <w:t>名古屋音楽大學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研究所</w:t>
            </w:r>
          </w:p>
        </w:tc>
        <w:tc>
          <w:tcPr>
            <w:tcW w:w="4297" w:type="dxa"/>
          </w:tcPr>
          <w:p w:rsidR="001E4BF9" w:rsidRPr="00B90A90" w:rsidRDefault="001E4BF9" w:rsidP="00A94CAC">
            <w:pPr>
              <w:jc w:val="center"/>
              <w:rPr>
                <w:rFonts w:ascii="Times New Roman" w:eastAsia="標楷體" w:hAnsi="Times New Roman" w:cs="Times New Roman"/>
                <w:sz w:val="28"/>
                <w:szCs w:val="28"/>
              </w:rPr>
            </w:pPr>
            <w:r w:rsidRPr="00B90A90">
              <w:rPr>
                <w:rFonts w:ascii="Times New Roman" w:eastAsia="標楷體" w:hAnsi="Times New Roman" w:cs="Times New Roman"/>
                <w:sz w:val="28"/>
                <w:szCs w:val="28"/>
              </w:rPr>
              <w:t>有</w:t>
            </w:r>
          </w:p>
        </w:tc>
      </w:tr>
      <w:tr w:rsidR="001E4BF9" w:rsidRPr="00B90A90" w:rsidTr="00A94CAC">
        <w:tc>
          <w:tcPr>
            <w:tcW w:w="4219"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color w:val="111111"/>
                <w:sz w:val="28"/>
                <w:szCs w:val="28"/>
                <w:lang w:eastAsia="zh-CN"/>
              </w:rPr>
              <w:t>大阪藝術大學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研究所</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博士</w:t>
            </w:r>
          </w:p>
        </w:tc>
        <w:tc>
          <w:tcPr>
            <w:tcW w:w="4297" w:type="dxa"/>
          </w:tcPr>
          <w:p w:rsidR="001E4BF9" w:rsidRPr="00B90A90" w:rsidRDefault="001E4BF9" w:rsidP="00A94CAC">
            <w:pPr>
              <w:jc w:val="center"/>
              <w:rPr>
                <w:rFonts w:ascii="Times New Roman" w:eastAsia="標楷體" w:hAnsi="Times New Roman" w:cs="Times New Roman"/>
                <w:sz w:val="28"/>
                <w:szCs w:val="28"/>
              </w:rPr>
            </w:pPr>
            <w:r w:rsidRPr="00B90A90">
              <w:rPr>
                <w:rFonts w:ascii="Times New Roman" w:eastAsia="標楷體" w:hAnsi="Times New Roman" w:cs="Times New Roman"/>
                <w:sz w:val="28"/>
                <w:szCs w:val="28"/>
              </w:rPr>
              <w:t>有</w:t>
            </w:r>
          </w:p>
        </w:tc>
      </w:tr>
      <w:tr w:rsidR="001E4BF9" w:rsidRPr="00B90A90" w:rsidTr="00A94CAC">
        <w:tc>
          <w:tcPr>
            <w:tcW w:w="4219" w:type="dxa"/>
          </w:tcPr>
          <w:p w:rsidR="001E4BF9" w:rsidRPr="00B90A90" w:rsidRDefault="00AA3983" w:rsidP="00A94CAC">
            <w:pPr>
              <w:rPr>
                <w:rFonts w:ascii="Times New Roman" w:eastAsia="標楷體" w:hAnsi="Times New Roman" w:cs="Times New Roman"/>
                <w:sz w:val="28"/>
                <w:szCs w:val="28"/>
              </w:rPr>
            </w:pPr>
            <w:hyperlink r:id="rId16" w:history="1">
              <w:r w:rsidR="001E4BF9" w:rsidRPr="00B90A90">
                <w:rPr>
                  <w:rFonts w:ascii="Times New Roman" w:eastAsia="標楷體" w:hAnsi="Times New Roman" w:cs="Times New Roman"/>
                  <w:sz w:val="28"/>
                  <w:szCs w:val="28"/>
                  <w:lang w:eastAsia="ja-JP"/>
                </w:rPr>
                <w:t>エリザベト音楽大学</w:t>
              </w:r>
            </w:hyperlink>
            <w:r w:rsidR="001E4BF9" w:rsidRPr="00B90A90">
              <w:rPr>
                <w:rFonts w:ascii="Times New Roman" w:eastAsia="標楷體" w:hAnsi="Times New Roman" w:cs="Times New Roman"/>
                <w:sz w:val="28"/>
                <w:szCs w:val="28"/>
              </w:rPr>
              <w:t>(</w:t>
            </w:r>
            <w:r w:rsidR="001E4BF9" w:rsidRPr="00B90A90">
              <w:rPr>
                <w:rFonts w:ascii="Times New Roman" w:eastAsia="標楷體" w:hAnsi="Times New Roman" w:cs="Times New Roman"/>
                <w:sz w:val="28"/>
                <w:szCs w:val="28"/>
                <w:lang w:eastAsia="ja-JP"/>
              </w:rPr>
              <w:t>Elisabeth University of Music</w:t>
            </w:r>
            <w:r w:rsidR="001E4BF9" w:rsidRPr="00B90A90">
              <w:rPr>
                <w:rFonts w:ascii="Times New Roman" w:eastAsia="標楷體" w:hAnsi="Times New Roman" w:cs="Times New Roman"/>
                <w:sz w:val="28"/>
                <w:szCs w:val="28"/>
              </w:rPr>
              <w:t>)/</w:t>
            </w:r>
            <w:r w:rsidR="001E4BF9" w:rsidRPr="00B90A90">
              <w:rPr>
                <w:rFonts w:ascii="Times New Roman" w:eastAsia="標楷體" w:hAnsi="Times New Roman" w:cs="Times New Roman"/>
                <w:sz w:val="28"/>
                <w:szCs w:val="28"/>
              </w:rPr>
              <w:t>大學</w:t>
            </w:r>
            <w:r w:rsidR="001E4BF9" w:rsidRPr="00B90A90">
              <w:rPr>
                <w:rFonts w:ascii="Times New Roman" w:eastAsia="標楷體" w:hAnsi="Times New Roman" w:cs="Times New Roman"/>
                <w:sz w:val="28"/>
                <w:szCs w:val="28"/>
              </w:rPr>
              <w:t>/</w:t>
            </w:r>
            <w:r w:rsidR="001E4BF9" w:rsidRPr="00B90A90">
              <w:rPr>
                <w:rFonts w:ascii="Times New Roman" w:eastAsia="標楷體" w:hAnsi="Times New Roman" w:cs="Times New Roman"/>
                <w:sz w:val="28"/>
                <w:szCs w:val="28"/>
              </w:rPr>
              <w:t>研究所</w:t>
            </w:r>
            <w:r w:rsidR="001E4BF9" w:rsidRPr="00B90A90">
              <w:rPr>
                <w:rFonts w:ascii="Times New Roman" w:eastAsia="標楷體" w:hAnsi="Times New Roman" w:cs="Times New Roman"/>
                <w:sz w:val="28"/>
                <w:szCs w:val="28"/>
              </w:rPr>
              <w:t>/</w:t>
            </w:r>
            <w:r w:rsidR="001E4BF9" w:rsidRPr="00B90A90">
              <w:rPr>
                <w:rFonts w:ascii="Times New Roman" w:eastAsia="標楷體" w:hAnsi="Times New Roman" w:cs="Times New Roman"/>
                <w:color w:val="111111"/>
                <w:sz w:val="28"/>
                <w:szCs w:val="28"/>
              </w:rPr>
              <w:t>大學</w:t>
            </w:r>
            <w:r w:rsidR="001E4BF9" w:rsidRPr="00B90A90">
              <w:rPr>
                <w:rFonts w:ascii="Times New Roman" w:eastAsia="標楷體" w:hAnsi="Times New Roman" w:cs="Times New Roman"/>
                <w:color w:val="111111"/>
                <w:sz w:val="28"/>
                <w:szCs w:val="28"/>
              </w:rPr>
              <w:t>/</w:t>
            </w:r>
            <w:r w:rsidR="001E4BF9" w:rsidRPr="00B90A90">
              <w:rPr>
                <w:rFonts w:ascii="Times New Roman" w:eastAsia="標楷體" w:hAnsi="Times New Roman" w:cs="Times New Roman"/>
                <w:color w:val="111111"/>
                <w:sz w:val="28"/>
                <w:szCs w:val="28"/>
              </w:rPr>
              <w:t>研究所</w:t>
            </w:r>
            <w:r w:rsidR="001E4BF9" w:rsidRPr="00B90A90">
              <w:rPr>
                <w:rFonts w:ascii="Times New Roman" w:eastAsia="標楷體" w:hAnsi="Times New Roman" w:cs="Times New Roman"/>
                <w:color w:val="111111"/>
                <w:sz w:val="28"/>
                <w:szCs w:val="28"/>
              </w:rPr>
              <w:t>/</w:t>
            </w:r>
            <w:r w:rsidR="001E4BF9" w:rsidRPr="00B90A90">
              <w:rPr>
                <w:rFonts w:ascii="Times New Roman" w:eastAsia="標楷體" w:hAnsi="Times New Roman" w:cs="Times New Roman"/>
                <w:color w:val="111111"/>
                <w:sz w:val="28"/>
                <w:szCs w:val="28"/>
              </w:rPr>
              <w:t>博士</w:t>
            </w:r>
          </w:p>
        </w:tc>
        <w:tc>
          <w:tcPr>
            <w:tcW w:w="4297" w:type="dxa"/>
          </w:tcPr>
          <w:p w:rsidR="001E4BF9" w:rsidRPr="00B90A90" w:rsidRDefault="001E4BF9" w:rsidP="00A94CAC">
            <w:pPr>
              <w:jc w:val="center"/>
              <w:rPr>
                <w:rFonts w:ascii="Times New Roman" w:eastAsia="標楷體" w:hAnsi="Times New Roman" w:cs="Times New Roman"/>
                <w:sz w:val="28"/>
                <w:szCs w:val="28"/>
              </w:rPr>
            </w:pPr>
            <w:r w:rsidRPr="00B90A90">
              <w:rPr>
                <w:rFonts w:ascii="Times New Roman" w:eastAsia="標楷體" w:hAnsi="Times New Roman" w:cs="Times New Roman"/>
                <w:sz w:val="28"/>
                <w:szCs w:val="28"/>
              </w:rPr>
              <w:t>無</w:t>
            </w:r>
          </w:p>
        </w:tc>
      </w:tr>
    </w:tbl>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 xml:space="preserve">  </w:t>
      </w:r>
    </w:p>
    <w:p w:rsidR="001E4BF9" w:rsidRPr="00B90A90" w:rsidRDefault="001E4BF9" w:rsidP="001E4BF9">
      <w:pPr>
        <w:rPr>
          <w:rFonts w:ascii="Times New Roman" w:eastAsia="標楷體" w:hAnsi="Times New Roman" w:cs="Times New Roman"/>
          <w:sz w:val="28"/>
          <w:szCs w:val="28"/>
        </w:rPr>
      </w:pPr>
      <w:r>
        <w:rPr>
          <w:rFonts w:ascii="Times New Roman" w:eastAsia="標楷體" w:hAnsi="Times New Roman" w:cs="Times New Roman" w:hint="eastAsia"/>
          <w:b/>
          <w:sz w:val="28"/>
          <w:szCs w:val="28"/>
        </w:rPr>
        <w:t>◎</w:t>
      </w:r>
      <w:r w:rsidRPr="00B90A90">
        <w:rPr>
          <w:rFonts w:ascii="Times New Roman" w:eastAsia="標楷體" w:hAnsi="Times New Roman" w:cs="Times New Roman"/>
          <w:b/>
          <w:sz w:val="28"/>
          <w:szCs w:val="28"/>
        </w:rPr>
        <w:t>日本</w:t>
      </w:r>
      <w:r w:rsidRPr="000573C6">
        <w:rPr>
          <w:rFonts w:ascii="Times New Roman" w:eastAsia="標楷體" w:hAnsi="Times New Roman" w:cs="Times New Roman"/>
          <w:b/>
          <w:sz w:val="28"/>
          <w:szCs w:val="28"/>
        </w:rPr>
        <w:t>（高中部分）</w:t>
      </w:r>
      <w:r w:rsidRPr="00B90A90">
        <w:rPr>
          <w:rFonts w:ascii="Times New Roman" w:eastAsia="標楷體" w:hAnsi="Times New Roman" w:cs="Times New Roman"/>
          <w:sz w:val="28"/>
          <w:szCs w:val="28"/>
        </w:rPr>
        <w:t xml:space="preserve">   </w:t>
      </w: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日本東京音樂大學附屬高等學校：</w:t>
      </w: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 xml:space="preserve">   </w:t>
      </w:r>
      <w:r w:rsidRPr="00B90A90">
        <w:rPr>
          <w:rFonts w:ascii="Times New Roman" w:eastAsia="標楷體" w:hAnsi="Times New Roman" w:cs="Times New Roman"/>
          <w:sz w:val="28"/>
          <w:szCs w:val="28"/>
        </w:rPr>
        <w:t>校內擁有聲樂專攻、器樂專攻、作曲專攻、音樂總和</w:t>
      </w:r>
      <w:r w:rsidRPr="00B90A90">
        <w:rPr>
          <w:rFonts w:ascii="Times New Roman" w:eastAsia="標楷體" w:hAnsi="Times New Roman" w:cs="Times New Roman"/>
          <w:sz w:val="28"/>
          <w:szCs w:val="28"/>
        </w:rPr>
        <w:t>COURSE</w:t>
      </w:r>
      <w:r w:rsidRPr="00B90A90">
        <w:rPr>
          <w:rFonts w:ascii="Times New Roman" w:eastAsia="標楷體" w:hAnsi="Times New Roman" w:cs="Times New Roman"/>
          <w:sz w:val="28"/>
          <w:szCs w:val="28"/>
        </w:rPr>
        <w:t>等課程。</w:t>
      </w:r>
    </w:p>
    <w:p w:rsidR="001E4BF9" w:rsidRPr="00B90A90" w:rsidRDefault="001E4BF9" w:rsidP="001E4BF9">
      <w:pPr>
        <w:jc w:val="both"/>
        <w:rPr>
          <w:rFonts w:ascii="Times New Roman" w:eastAsia="標楷體" w:hAnsi="Times New Roman" w:cs="Times New Roman"/>
          <w:sz w:val="28"/>
          <w:szCs w:val="28"/>
        </w:rPr>
      </w:pP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w:t>
      </w:r>
      <w:proofErr w:type="gramStart"/>
      <w:r w:rsidRPr="00B90A90">
        <w:rPr>
          <w:rFonts w:ascii="Times New Roman" w:eastAsia="標楷體" w:hAnsi="Times New Roman" w:cs="Times New Roman"/>
          <w:sz w:val="28"/>
          <w:szCs w:val="28"/>
        </w:rPr>
        <w:t>帝塚山</w:t>
      </w:r>
      <w:proofErr w:type="gramEnd"/>
      <w:r w:rsidRPr="00B90A90">
        <w:rPr>
          <w:rFonts w:ascii="Times New Roman" w:eastAsia="標楷體" w:hAnsi="Times New Roman" w:cs="Times New Roman"/>
          <w:sz w:val="28"/>
          <w:szCs w:val="28"/>
        </w:rPr>
        <w:t>學院中學校高等學校：</w:t>
      </w: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 xml:space="preserve">    </w:t>
      </w:r>
      <w:r w:rsidRPr="00B90A90">
        <w:rPr>
          <w:rFonts w:ascii="Times New Roman" w:eastAsia="標楷體" w:hAnsi="Times New Roman" w:cs="Times New Roman"/>
          <w:sz w:val="28"/>
          <w:szCs w:val="28"/>
        </w:rPr>
        <w:t>擁有古典音樂與流行音樂、音樂劇兩種課程，流行音樂課程主要與大阪音樂大學短期大學部合作，請來該校的老師開課，課程有「基礎主唱訓練」等，從二年級開始一年有</w:t>
      </w:r>
      <w:r w:rsidRPr="00B90A90">
        <w:rPr>
          <w:rFonts w:ascii="Times New Roman" w:eastAsia="標楷體" w:hAnsi="Times New Roman" w:cs="Times New Roman"/>
          <w:sz w:val="28"/>
          <w:szCs w:val="28"/>
        </w:rPr>
        <w:t>16</w:t>
      </w:r>
      <w:r w:rsidRPr="00B90A90">
        <w:rPr>
          <w:rFonts w:ascii="Times New Roman" w:eastAsia="標楷體" w:hAnsi="Times New Roman" w:cs="Times New Roman"/>
          <w:sz w:val="28"/>
          <w:szCs w:val="28"/>
        </w:rPr>
        <w:t>次的流行音樂課程公開講座，學生可於大阪音樂大學上課。</w:t>
      </w:r>
    </w:p>
    <w:p w:rsidR="001E4BF9" w:rsidRPr="00B90A90" w:rsidRDefault="001E4BF9" w:rsidP="001E4BF9">
      <w:pPr>
        <w:jc w:val="both"/>
        <w:rPr>
          <w:rFonts w:ascii="Times New Roman" w:eastAsia="標楷體" w:hAnsi="Times New Roman" w:cs="Times New Roman"/>
          <w:sz w:val="28"/>
          <w:szCs w:val="28"/>
        </w:rPr>
      </w:pP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東京音樂藝術學園</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高等部</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w:t>
      </w: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 xml:space="preserve">    </w:t>
      </w:r>
      <w:r w:rsidRPr="00B90A90">
        <w:rPr>
          <w:rFonts w:ascii="Times New Roman" w:eastAsia="標楷體" w:hAnsi="Times New Roman" w:cs="Times New Roman"/>
          <w:sz w:val="28"/>
          <w:szCs w:val="28"/>
        </w:rPr>
        <w:t>屬於通信制學校，學生不需要天天到校，可以專心於音樂課程，</w:t>
      </w:r>
      <w:r w:rsidRPr="00B90A90">
        <w:rPr>
          <w:rFonts w:ascii="Times New Roman" w:eastAsia="標楷體" w:hAnsi="Times New Roman" w:cs="Times New Roman"/>
          <w:sz w:val="28"/>
          <w:szCs w:val="28"/>
        </w:rPr>
        <w:lastRenderedPageBreak/>
        <w:t>只要能在三年內修完政府所規定的學分即可擁有高中學歷。內除了各式樂器科</w:t>
      </w:r>
      <w:proofErr w:type="gramStart"/>
      <w:r w:rsidRPr="00B90A90">
        <w:rPr>
          <w:rFonts w:ascii="Times New Roman" w:eastAsia="標楷體" w:hAnsi="Times New Roman" w:cs="Times New Roman"/>
          <w:sz w:val="28"/>
          <w:szCs w:val="28"/>
        </w:rPr>
        <w:t>以外，</w:t>
      </w:r>
      <w:proofErr w:type="gramEnd"/>
      <w:r w:rsidRPr="00B90A90">
        <w:rPr>
          <w:rFonts w:ascii="Times New Roman" w:eastAsia="標楷體" w:hAnsi="Times New Roman" w:cs="Times New Roman"/>
          <w:sz w:val="28"/>
          <w:szCs w:val="28"/>
        </w:rPr>
        <w:t>另外也設有聲樂科與流行音樂科、目標考取音樂大學的學科等，流行音樂科主要以主唱，吉他、貝斯、鼓、電子琴課程為主。</w:t>
      </w:r>
    </w:p>
    <w:p w:rsidR="001E4BF9" w:rsidRPr="00B90A90" w:rsidRDefault="001E4BF9" w:rsidP="001E4BF9">
      <w:pPr>
        <w:jc w:val="both"/>
        <w:rPr>
          <w:rFonts w:ascii="Times New Roman" w:eastAsia="標楷體" w:hAnsi="Times New Roman" w:cs="Times New Roman"/>
          <w:sz w:val="28"/>
          <w:szCs w:val="28"/>
        </w:rPr>
      </w:pP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lang w:eastAsia="ja-JP"/>
        </w:rPr>
        <w:t>●</w:t>
      </w:r>
      <w:r w:rsidRPr="00B90A90">
        <w:rPr>
          <w:rFonts w:ascii="Times New Roman" w:eastAsia="標楷體" w:hAnsi="Times New Roman" w:cs="Times New Roman"/>
          <w:sz w:val="28"/>
          <w:szCs w:val="28"/>
        </w:rPr>
        <w:t>日本</w:t>
      </w:r>
      <w:r w:rsidRPr="00B90A90">
        <w:rPr>
          <w:rFonts w:ascii="Times New Roman" w:eastAsia="標楷體" w:hAnsi="Times New Roman" w:cs="Times New Roman"/>
          <w:sz w:val="28"/>
          <w:szCs w:val="28"/>
        </w:rPr>
        <w:t>WELLNES</w:t>
      </w:r>
      <w:r w:rsidRPr="00B90A90">
        <w:rPr>
          <w:rFonts w:ascii="Times New Roman" w:eastAsia="標楷體" w:hAnsi="Times New Roman" w:cs="Times New Roman"/>
          <w:sz w:val="28"/>
          <w:szCs w:val="28"/>
        </w:rPr>
        <w:t>高等音樂學校：</w:t>
      </w: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 xml:space="preserve">    </w:t>
      </w:r>
      <w:r w:rsidRPr="00B90A90">
        <w:rPr>
          <w:rFonts w:ascii="Times New Roman" w:eastAsia="標楷體" w:hAnsi="Times New Roman" w:cs="Times New Roman"/>
          <w:sz w:val="28"/>
          <w:szCs w:val="28"/>
        </w:rPr>
        <w:t>屬於通信制學校，畢業後可擁有高中學歷。由音樂學校</w:t>
      </w:r>
      <w:r w:rsidRPr="00B90A90">
        <w:rPr>
          <w:rFonts w:ascii="Times New Roman" w:eastAsia="標楷體" w:hAnsi="Times New Roman" w:cs="Times New Roman"/>
          <w:sz w:val="28"/>
          <w:szCs w:val="28"/>
        </w:rPr>
        <w:t>Music School WOOD</w:t>
      </w:r>
      <w:r w:rsidRPr="00B90A90">
        <w:rPr>
          <w:rFonts w:ascii="Times New Roman" w:eastAsia="標楷體" w:hAnsi="Times New Roman" w:cs="Times New Roman"/>
          <w:sz w:val="28"/>
          <w:szCs w:val="28"/>
        </w:rPr>
        <w:t>與擁有多家專門學校</w:t>
      </w:r>
      <w:r w:rsidRPr="00B90A90">
        <w:rPr>
          <w:rFonts w:ascii="Times New Roman" w:eastAsia="標楷體" w:hAnsi="Times New Roman" w:cs="Times New Roman"/>
          <w:sz w:val="28"/>
          <w:szCs w:val="28"/>
        </w:rPr>
        <w:t>TAIKEN</w:t>
      </w:r>
      <w:r w:rsidRPr="00B90A90">
        <w:rPr>
          <w:rFonts w:ascii="Times New Roman" w:eastAsia="標楷體" w:hAnsi="Times New Roman" w:cs="Times New Roman"/>
          <w:sz w:val="28"/>
          <w:szCs w:val="28"/>
        </w:rPr>
        <w:t>學園合作開設，分為專業、基礎、音樂大學入學、興趣等四種程度的課程，主要以未來學生目標來設立課程。</w:t>
      </w:r>
    </w:p>
    <w:p w:rsidR="001E4BF9" w:rsidRPr="00B90A90" w:rsidRDefault="001E4BF9" w:rsidP="001E4BF9">
      <w:pPr>
        <w:jc w:val="both"/>
        <w:rPr>
          <w:rFonts w:ascii="Times New Roman" w:eastAsia="標楷體" w:hAnsi="Times New Roman" w:cs="Times New Roman"/>
          <w:sz w:val="28"/>
          <w:szCs w:val="28"/>
        </w:rPr>
      </w:pP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東放學園高等專修學校</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藝術科</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w:t>
      </w: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 xml:space="preserve">    </w:t>
      </w:r>
      <w:r w:rsidRPr="00B90A90">
        <w:rPr>
          <w:rFonts w:ascii="Times New Roman" w:eastAsia="標楷體" w:hAnsi="Times New Roman" w:cs="Times New Roman"/>
          <w:sz w:val="28"/>
          <w:szCs w:val="28"/>
        </w:rPr>
        <w:t>校內課程分為兩種方面，一種為</w:t>
      </w:r>
      <w:r w:rsidRPr="00B90A90">
        <w:rPr>
          <w:rFonts w:ascii="Times New Roman" w:eastAsia="標楷體" w:hAnsi="Times New Roman" w:cs="Times New Roman"/>
          <w:sz w:val="28"/>
          <w:szCs w:val="28"/>
        </w:rPr>
        <w:t>CAST</w:t>
      </w:r>
      <w:r w:rsidRPr="00B90A90">
        <w:rPr>
          <w:rFonts w:ascii="Times New Roman" w:eastAsia="標楷體" w:hAnsi="Times New Roman" w:cs="Times New Roman"/>
          <w:sz w:val="28"/>
          <w:szCs w:val="28"/>
        </w:rPr>
        <w:t>分野，以未來</w:t>
      </w:r>
      <w:proofErr w:type="gramStart"/>
      <w:r w:rsidRPr="00B90A90">
        <w:rPr>
          <w:rFonts w:ascii="Times New Roman" w:eastAsia="標楷體" w:hAnsi="Times New Roman" w:cs="Times New Roman"/>
          <w:sz w:val="28"/>
          <w:szCs w:val="28"/>
        </w:rPr>
        <w:t>想朝聲優</w:t>
      </w:r>
      <w:proofErr w:type="gramEnd"/>
      <w:r w:rsidRPr="00B90A90">
        <w:rPr>
          <w:rFonts w:ascii="Times New Roman" w:eastAsia="標楷體" w:hAnsi="Times New Roman" w:cs="Times New Roman"/>
          <w:sz w:val="28"/>
          <w:szCs w:val="28"/>
        </w:rPr>
        <w:t>、藝人、演員、歌手、音樂人、舞者為主；另一方面為</w:t>
      </w:r>
      <w:r w:rsidRPr="00B90A90">
        <w:rPr>
          <w:rFonts w:ascii="Times New Roman" w:eastAsia="標楷體" w:hAnsi="Times New Roman" w:cs="Times New Roman"/>
          <w:sz w:val="28"/>
          <w:szCs w:val="28"/>
        </w:rPr>
        <w:t>CREATOR</w:t>
      </w:r>
      <w:r w:rsidRPr="00B90A90">
        <w:rPr>
          <w:rFonts w:ascii="Times New Roman" w:eastAsia="標楷體" w:hAnsi="Times New Roman" w:cs="Times New Roman"/>
          <w:sz w:val="28"/>
          <w:szCs w:val="28"/>
        </w:rPr>
        <w:t>分野，以成為插畫家、動畫家、製作工作人員</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如攝影師、音響、燈光工作人員等</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為主。與一般高中不同的是幾乎沒有筆試期末考，主要以專業方面的考試為主，例如成果發表、作品發表等，學校前身為</w:t>
      </w:r>
      <w:r w:rsidRPr="00B90A90">
        <w:rPr>
          <w:rFonts w:ascii="Times New Roman" w:eastAsia="標楷體" w:hAnsi="Times New Roman" w:cs="Times New Roman"/>
          <w:sz w:val="28"/>
          <w:szCs w:val="28"/>
        </w:rPr>
        <w:t>TBS</w:t>
      </w:r>
      <w:r w:rsidRPr="00B90A90">
        <w:rPr>
          <w:rFonts w:ascii="Times New Roman" w:eastAsia="標楷體" w:hAnsi="Times New Roman" w:cs="Times New Roman"/>
          <w:sz w:val="28"/>
          <w:szCs w:val="28"/>
        </w:rPr>
        <w:t>電視台所設的學校，在期末時的成果發表常邀請業界人士到場，學生有機會可以直接出道或提拔。</w:t>
      </w:r>
    </w:p>
    <w:p w:rsidR="001E4BF9" w:rsidRDefault="001E4BF9" w:rsidP="001E4BF9">
      <w:pPr>
        <w:jc w:val="both"/>
        <w:rPr>
          <w:rFonts w:ascii="Times New Roman" w:eastAsia="標楷體" w:hAnsi="Times New Roman" w:cs="Times New Roman"/>
          <w:sz w:val="28"/>
          <w:szCs w:val="28"/>
        </w:rPr>
      </w:pPr>
    </w:p>
    <w:p w:rsidR="001E4BF9" w:rsidRPr="00B90A90" w:rsidRDefault="001E4BF9" w:rsidP="001E4BF9">
      <w:pPr>
        <w:jc w:val="both"/>
        <w:rPr>
          <w:rFonts w:ascii="Times New Roman" w:eastAsia="標楷體" w:hAnsi="Times New Roman" w:cs="Times New Roman"/>
          <w:sz w:val="28"/>
          <w:szCs w:val="28"/>
        </w:rPr>
      </w:pPr>
    </w:p>
    <w:p w:rsidR="001E4BF9" w:rsidRDefault="001E4BF9" w:rsidP="001E4BF9">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rsidR="001E4BF9" w:rsidRDefault="001E4BF9" w:rsidP="001E4BF9">
      <w:pPr>
        <w:rPr>
          <w:rFonts w:ascii="Times New Roman" w:eastAsia="標楷體" w:hAnsi="Times New Roman" w:cs="Times New Roman"/>
          <w:b/>
          <w:sz w:val="28"/>
          <w:szCs w:val="28"/>
        </w:rPr>
      </w:pPr>
      <w:r w:rsidRPr="000573C6">
        <w:rPr>
          <w:rFonts w:ascii="Times New Roman" w:eastAsia="標楷體" w:hAnsi="Times New Roman" w:cs="Times New Roman"/>
          <w:b/>
          <w:sz w:val="28"/>
          <w:szCs w:val="28"/>
        </w:rPr>
        <w:lastRenderedPageBreak/>
        <w:t>補充資料</w:t>
      </w:r>
      <w:r w:rsidRPr="000573C6">
        <w:rPr>
          <w:rFonts w:ascii="Times New Roman" w:eastAsia="標楷體" w:hAnsi="Times New Roman" w:cs="Times New Roman"/>
          <w:b/>
          <w:sz w:val="28"/>
          <w:szCs w:val="28"/>
        </w:rPr>
        <w:t>8</w:t>
      </w:r>
      <w:r w:rsidRPr="000573C6">
        <w:rPr>
          <w:rFonts w:ascii="Times New Roman" w:eastAsia="標楷體" w:hAnsi="Times New Roman" w:cs="Times New Roman"/>
          <w:b/>
          <w:sz w:val="28"/>
          <w:szCs w:val="28"/>
        </w:rPr>
        <w:t>：韓國常規音樂</w:t>
      </w:r>
      <w:r>
        <w:rPr>
          <w:rFonts w:ascii="Times New Roman" w:eastAsia="標楷體" w:hAnsi="Times New Roman" w:cs="Times New Roman" w:hint="eastAsia"/>
          <w:b/>
          <w:sz w:val="28"/>
          <w:szCs w:val="28"/>
        </w:rPr>
        <w:t>學校</w:t>
      </w:r>
    </w:p>
    <w:p w:rsidR="001E4BF9" w:rsidRPr="000573C6" w:rsidRDefault="001E4BF9" w:rsidP="001E4BF9">
      <w:pP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◎韓國</w:t>
      </w:r>
      <w:r w:rsidRPr="000573C6">
        <w:rPr>
          <w:rFonts w:ascii="Times New Roman" w:eastAsia="標楷體" w:hAnsi="Times New Roman" w:cs="Times New Roman"/>
          <w:b/>
          <w:sz w:val="28"/>
          <w:szCs w:val="28"/>
        </w:rPr>
        <w:t>（</w:t>
      </w:r>
      <w:r>
        <w:rPr>
          <w:rFonts w:ascii="Times New Roman" w:eastAsia="標楷體" w:hAnsi="Times New Roman" w:cs="Times New Roman" w:hint="eastAsia"/>
          <w:b/>
          <w:sz w:val="28"/>
          <w:szCs w:val="28"/>
        </w:rPr>
        <w:t>大學</w:t>
      </w:r>
      <w:r w:rsidRPr="000573C6">
        <w:rPr>
          <w:rFonts w:ascii="Times New Roman" w:eastAsia="標楷體" w:hAnsi="Times New Roman" w:cs="Times New Roman"/>
          <w:b/>
          <w:sz w:val="28"/>
          <w:szCs w:val="28"/>
        </w:rPr>
        <w:t>部分）</w:t>
      </w:r>
    </w:p>
    <w:tbl>
      <w:tblPr>
        <w:tblStyle w:val="a4"/>
        <w:tblW w:w="0" w:type="auto"/>
        <w:tblLook w:val="01E0"/>
      </w:tblPr>
      <w:tblGrid>
        <w:gridCol w:w="4260"/>
        <w:gridCol w:w="4256"/>
      </w:tblGrid>
      <w:tr w:rsidR="001E4BF9" w:rsidRPr="00B90A90" w:rsidTr="00A94CAC">
        <w:tc>
          <w:tcPr>
            <w:tcW w:w="4260"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學校名稱</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學制</w:t>
            </w:r>
          </w:p>
        </w:tc>
        <w:tc>
          <w:tcPr>
            <w:tcW w:w="4256"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有</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無</w:t>
            </w:r>
            <w:r w:rsidRPr="00B90A90">
              <w:rPr>
                <w:rFonts w:ascii="Times New Roman" w:eastAsia="標楷體" w:hAnsi="Times New Roman" w:cs="Times New Roman"/>
                <w:sz w:val="28"/>
                <w:szCs w:val="28"/>
              </w:rPr>
              <w:t xml:space="preserve">  </w:t>
            </w:r>
            <w:r w:rsidRPr="00B90A90">
              <w:rPr>
                <w:rFonts w:ascii="Times New Roman" w:eastAsia="標楷體" w:hAnsi="Times New Roman" w:cs="Times New Roman"/>
                <w:sz w:val="28"/>
                <w:szCs w:val="28"/>
              </w:rPr>
              <w:t>錄音</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舞台</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音響</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影像後製相關</w:t>
            </w:r>
          </w:p>
        </w:tc>
      </w:tr>
      <w:tr w:rsidR="001E4BF9" w:rsidRPr="00B90A90" w:rsidTr="00A94CAC">
        <w:tc>
          <w:tcPr>
            <w:tcW w:w="4260"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color w:val="222222"/>
                <w:kern w:val="0"/>
                <w:sz w:val="28"/>
                <w:szCs w:val="28"/>
              </w:rPr>
              <w:t>韓國綜合藝術大學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研究所</w:t>
            </w:r>
          </w:p>
        </w:tc>
        <w:tc>
          <w:tcPr>
            <w:tcW w:w="4256"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有</w:t>
            </w:r>
          </w:p>
        </w:tc>
      </w:tr>
      <w:tr w:rsidR="001E4BF9" w:rsidRPr="00B90A90" w:rsidTr="00A94CAC">
        <w:tc>
          <w:tcPr>
            <w:tcW w:w="4260"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color w:val="111111"/>
                <w:sz w:val="28"/>
                <w:szCs w:val="28"/>
              </w:rPr>
              <w:t>延</w:t>
            </w:r>
            <w:proofErr w:type="gramStart"/>
            <w:r w:rsidRPr="00B90A90">
              <w:rPr>
                <w:rFonts w:ascii="Times New Roman" w:eastAsia="標楷體" w:hAnsi="Times New Roman" w:cs="Times New Roman"/>
                <w:color w:val="111111"/>
                <w:sz w:val="28"/>
                <w:szCs w:val="28"/>
              </w:rPr>
              <w:t>世大學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大學</w:t>
            </w:r>
            <w:r w:rsidRPr="00B90A90">
              <w:rPr>
                <w:rFonts w:ascii="Times New Roman" w:eastAsia="標楷體" w:hAnsi="Times New Roman" w:cs="Times New Roman"/>
                <w:color w:val="111111"/>
                <w:sz w:val="28"/>
                <w:szCs w:val="28"/>
              </w:rPr>
              <w:t>/</w:t>
            </w:r>
            <w:proofErr w:type="gramEnd"/>
          </w:p>
        </w:tc>
        <w:tc>
          <w:tcPr>
            <w:tcW w:w="4256"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無</w:t>
            </w:r>
          </w:p>
        </w:tc>
      </w:tr>
      <w:tr w:rsidR="001E4BF9" w:rsidRPr="00B90A90" w:rsidTr="00A94CAC">
        <w:tc>
          <w:tcPr>
            <w:tcW w:w="4260"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color w:val="111111"/>
                <w:sz w:val="28"/>
                <w:szCs w:val="28"/>
              </w:rPr>
              <w:t>啟明</w:t>
            </w:r>
            <w:r w:rsidRPr="00B90A90">
              <w:rPr>
                <w:rFonts w:ascii="Times New Roman" w:eastAsia="標楷體" w:hAnsi="Times New Roman" w:cs="Times New Roman"/>
                <w:color w:val="111111"/>
                <w:sz w:val="28"/>
                <w:szCs w:val="28"/>
                <w:lang w:eastAsia="zh-CN"/>
              </w:rPr>
              <w:t>大学</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研究所</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博士</w:t>
            </w:r>
          </w:p>
        </w:tc>
        <w:tc>
          <w:tcPr>
            <w:tcW w:w="4256"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無</w:t>
            </w:r>
          </w:p>
        </w:tc>
      </w:tr>
      <w:tr w:rsidR="001E4BF9" w:rsidRPr="00B90A90" w:rsidTr="00A94CAC">
        <w:tc>
          <w:tcPr>
            <w:tcW w:w="4260" w:type="dxa"/>
          </w:tcPr>
          <w:p w:rsidR="001E4BF9" w:rsidRPr="00B90A90" w:rsidRDefault="001E4BF9" w:rsidP="00A94CAC">
            <w:pPr>
              <w:rPr>
                <w:rFonts w:ascii="Times New Roman" w:eastAsia="標楷體" w:hAnsi="Times New Roman" w:cs="Times New Roman"/>
                <w:sz w:val="28"/>
                <w:szCs w:val="28"/>
              </w:rPr>
            </w:pPr>
            <w:r w:rsidRPr="00B90A90">
              <w:rPr>
                <w:rStyle w:val="st1"/>
                <w:rFonts w:ascii="Times New Roman" w:eastAsia="標楷體" w:hAnsi="Times New Roman" w:cs="Times New Roman"/>
                <w:color w:val="444444"/>
                <w:sz w:val="28"/>
                <w:szCs w:val="28"/>
                <w:lang w:eastAsia="ja-JP"/>
              </w:rPr>
              <w:t>首爾</w:t>
            </w:r>
            <w:r w:rsidRPr="00B90A90">
              <w:rPr>
                <w:rStyle w:val="a5"/>
                <w:rFonts w:ascii="Times New Roman" w:eastAsia="標楷體" w:hAnsi="Times New Roman" w:cs="Times New Roman"/>
                <w:color w:val="444444"/>
                <w:sz w:val="28"/>
                <w:szCs w:val="28"/>
                <w:lang w:eastAsia="ja-JP"/>
              </w:rPr>
              <w:t>藝術大學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研究所</w:t>
            </w:r>
          </w:p>
        </w:tc>
        <w:tc>
          <w:tcPr>
            <w:tcW w:w="4256"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有</w:t>
            </w:r>
          </w:p>
        </w:tc>
      </w:tr>
      <w:tr w:rsidR="001E4BF9" w:rsidRPr="00B90A90" w:rsidTr="00A94CAC">
        <w:tc>
          <w:tcPr>
            <w:tcW w:w="4260" w:type="dxa"/>
          </w:tcPr>
          <w:p w:rsidR="001E4BF9" w:rsidRPr="00B90A90" w:rsidRDefault="001E4BF9" w:rsidP="00A94CAC">
            <w:pPr>
              <w:rPr>
                <w:rFonts w:ascii="Times New Roman" w:eastAsia="標楷體" w:hAnsi="Times New Roman" w:cs="Times New Roman"/>
                <w:color w:val="111111"/>
                <w:sz w:val="28"/>
                <w:szCs w:val="28"/>
              </w:rPr>
            </w:pPr>
            <w:r w:rsidRPr="00B90A90">
              <w:rPr>
                <w:rFonts w:ascii="Times New Roman" w:eastAsia="標楷體" w:hAnsi="Times New Roman" w:cs="Times New Roman"/>
                <w:color w:val="111111"/>
                <w:sz w:val="28"/>
                <w:szCs w:val="28"/>
              </w:rPr>
              <w:t>東國</w:t>
            </w:r>
            <w:proofErr w:type="gramStart"/>
            <w:r w:rsidRPr="00B90A90">
              <w:rPr>
                <w:rFonts w:ascii="Times New Roman" w:eastAsia="標楷體" w:hAnsi="Times New Roman" w:cs="Times New Roman"/>
                <w:color w:val="111111"/>
                <w:sz w:val="28"/>
                <w:szCs w:val="28"/>
              </w:rPr>
              <w:t>大學</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大學</w:t>
            </w:r>
            <w:r w:rsidRPr="00B90A90">
              <w:rPr>
                <w:rFonts w:ascii="Times New Roman" w:eastAsia="標楷體" w:hAnsi="Times New Roman" w:cs="Times New Roman"/>
                <w:color w:val="111111"/>
                <w:sz w:val="28"/>
                <w:szCs w:val="28"/>
              </w:rPr>
              <w:t>/</w:t>
            </w:r>
            <w:proofErr w:type="gramEnd"/>
            <w:r w:rsidRPr="00B90A90">
              <w:rPr>
                <w:rFonts w:ascii="Times New Roman" w:eastAsia="標楷體" w:hAnsi="Times New Roman" w:cs="Times New Roman"/>
                <w:color w:val="111111"/>
                <w:sz w:val="28"/>
                <w:szCs w:val="28"/>
              </w:rPr>
              <w:t>研究所</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博士</w:t>
            </w:r>
          </w:p>
        </w:tc>
        <w:tc>
          <w:tcPr>
            <w:tcW w:w="4256"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有</w:t>
            </w:r>
          </w:p>
        </w:tc>
      </w:tr>
      <w:tr w:rsidR="001E4BF9" w:rsidRPr="00B90A90" w:rsidTr="00A94CAC">
        <w:tc>
          <w:tcPr>
            <w:tcW w:w="4260" w:type="dxa"/>
          </w:tcPr>
          <w:p w:rsidR="001E4BF9" w:rsidRPr="00B90A90" w:rsidRDefault="001E4BF9" w:rsidP="00A94CAC">
            <w:pPr>
              <w:rPr>
                <w:rFonts w:ascii="Times New Roman" w:eastAsia="標楷體" w:hAnsi="Times New Roman" w:cs="Times New Roman"/>
                <w:sz w:val="28"/>
                <w:szCs w:val="28"/>
              </w:rPr>
            </w:pPr>
            <w:proofErr w:type="gramStart"/>
            <w:r w:rsidRPr="00B90A90">
              <w:rPr>
                <w:rFonts w:ascii="Times New Roman" w:eastAsia="標楷體" w:hAnsi="Times New Roman" w:cs="Times New Roman"/>
                <w:color w:val="111111"/>
                <w:sz w:val="28"/>
                <w:szCs w:val="28"/>
              </w:rPr>
              <w:t>祥明</w:t>
            </w:r>
            <w:proofErr w:type="gramEnd"/>
            <w:r w:rsidRPr="00B90A90">
              <w:rPr>
                <w:rFonts w:ascii="Times New Roman" w:eastAsia="標楷體" w:hAnsi="Times New Roman" w:cs="Times New Roman"/>
                <w:color w:val="111111"/>
                <w:sz w:val="28"/>
                <w:szCs w:val="28"/>
                <w:lang w:eastAsia="zh-CN"/>
              </w:rPr>
              <w:t>大学</w:t>
            </w:r>
            <w:r w:rsidRPr="00B90A90">
              <w:rPr>
                <w:rFonts w:ascii="Times New Roman" w:eastAsia="標楷體" w:hAnsi="Times New Roman" w:cs="Times New Roman"/>
                <w:color w:val="111111"/>
                <w:sz w:val="28"/>
                <w:szCs w:val="28"/>
              </w:rPr>
              <w:t>/</w:t>
            </w:r>
            <w:r w:rsidRPr="00B90A90">
              <w:rPr>
                <w:rFonts w:ascii="Times New Roman" w:eastAsia="標楷體" w:hAnsi="Times New Roman" w:cs="Times New Roman"/>
                <w:color w:val="111111"/>
                <w:sz w:val="28"/>
                <w:szCs w:val="28"/>
              </w:rPr>
              <w:t>大學</w:t>
            </w:r>
            <w:r w:rsidRPr="00B90A90">
              <w:rPr>
                <w:rFonts w:ascii="Times New Roman" w:eastAsia="標楷體" w:hAnsi="Times New Roman" w:cs="Times New Roman"/>
                <w:sz w:val="28"/>
                <w:szCs w:val="28"/>
              </w:rPr>
              <w:t xml:space="preserve"> </w:t>
            </w:r>
          </w:p>
        </w:tc>
        <w:tc>
          <w:tcPr>
            <w:tcW w:w="4256" w:type="dxa"/>
          </w:tcPr>
          <w:p w:rsidR="001E4BF9" w:rsidRPr="00B90A90" w:rsidRDefault="001E4BF9" w:rsidP="00A94CAC">
            <w:pPr>
              <w:rPr>
                <w:rFonts w:ascii="Times New Roman" w:eastAsia="標楷體" w:hAnsi="Times New Roman" w:cs="Times New Roman"/>
                <w:sz w:val="28"/>
                <w:szCs w:val="28"/>
              </w:rPr>
            </w:pPr>
            <w:r w:rsidRPr="00B90A90">
              <w:rPr>
                <w:rFonts w:ascii="Times New Roman" w:eastAsia="標楷體" w:hAnsi="Times New Roman" w:cs="Times New Roman"/>
                <w:sz w:val="28"/>
                <w:szCs w:val="28"/>
              </w:rPr>
              <w:t>有</w:t>
            </w:r>
          </w:p>
        </w:tc>
      </w:tr>
    </w:tbl>
    <w:p w:rsidR="001E4BF9" w:rsidRPr="00B90A90" w:rsidRDefault="001E4BF9" w:rsidP="001E4BF9">
      <w:pPr>
        <w:rPr>
          <w:rFonts w:ascii="Times New Roman" w:eastAsia="標楷體" w:hAnsi="Times New Roman" w:cs="Times New Roman"/>
          <w:sz w:val="28"/>
          <w:szCs w:val="28"/>
        </w:rPr>
      </w:pPr>
    </w:p>
    <w:p w:rsidR="001E4BF9" w:rsidRPr="000573C6" w:rsidRDefault="001E4BF9" w:rsidP="001E4BF9">
      <w:pPr>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◎韓國</w:t>
      </w:r>
      <w:r w:rsidRPr="000573C6">
        <w:rPr>
          <w:rFonts w:ascii="Times New Roman" w:eastAsia="標楷體" w:hAnsi="Times New Roman" w:cs="Times New Roman"/>
          <w:b/>
          <w:sz w:val="28"/>
          <w:szCs w:val="28"/>
        </w:rPr>
        <w:t>（高中部分）</w:t>
      </w:r>
      <w:r w:rsidRPr="000573C6">
        <w:rPr>
          <w:rFonts w:ascii="Times New Roman" w:eastAsia="標楷體" w:hAnsi="Times New Roman" w:cs="Times New Roman"/>
          <w:b/>
          <w:sz w:val="28"/>
          <w:szCs w:val="28"/>
        </w:rPr>
        <w:t xml:space="preserve">   </w:t>
      </w: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翰林演藝藝術高等學校：</w:t>
      </w: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 xml:space="preserve">    2009</w:t>
      </w:r>
      <w:r w:rsidRPr="00B90A90">
        <w:rPr>
          <w:rFonts w:ascii="Times New Roman" w:eastAsia="標楷體" w:hAnsi="Times New Roman" w:cs="Times New Roman"/>
          <w:sz w:val="28"/>
          <w:szCs w:val="28"/>
        </w:rPr>
        <w:t>年開校，共有演藝科、音樂劇科、舞蹈科、實用音樂科、影像製作科、模特兒科等六種課程，為韓國政府指定高中，主要為培養大眾文化為主的專業藝人。學校的合作贊助企業當中有許多電視台、經紀公司等。學校也有許多</w:t>
      </w:r>
      <w:proofErr w:type="gramStart"/>
      <w:r w:rsidRPr="00B90A90">
        <w:rPr>
          <w:rFonts w:ascii="Times New Roman" w:eastAsia="標楷體" w:hAnsi="Times New Roman" w:cs="Times New Roman"/>
          <w:sz w:val="28"/>
          <w:szCs w:val="28"/>
        </w:rPr>
        <w:t>目前線上的</w:t>
      </w:r>
      <w:proofErr w:type="gramEnd"/>
      <w:r w:rsidRPr="00B90A90">
        <w:rPr>
          <w:rFonts w:ascii="Times New Roman" w:eastAsia="標楷體" w:hAnsi="Times New Roman" w:cs="Times New Roman"/>
          <w:sz w:val="28"/>
          <w:szCs w:val="28"/>
        </w:rPr>
        <w:t>畢業生或是在學生。</w:t>
      </w:r>
    </w:p>
    <w:p w:rsidR="001E4BF9" w:rsidRPr="00B90A90" w:rsidRDefault="001E4BF9" w:rsidP="001E4BF9">
      <w:pPr>
        <w:jc w:val="both"/>
        <w:rPr>
          <w:rFonts w:ascii="Times New Roman" w:eastAsia="標楷體" w:hAnsi="Times New Roman" w:cs="Times New Roman"/>
          <w:sz w:val="28"/>
          <w:szCs w:val="28"/>
        </w:rPr>
      </w:pP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w:t>
      </w:r>
      <w:proofErr w:type="gramStart"/>
      <w:r w:rsidRPr="00B90A90">
        <w:rPr>
          <w:rFonts w:ascii="Times New Roman" w:eastAsia="標楷體" w:hAnsi="Times New Roman" w:cs="Times New Roman"/>
          <w:sz w:val="28"/>
          <w:szCs w:val="28"/>
        </w:rPr>
        <w:t>首爾綜合藝術</w:t>
      </w:r>
      <w:proofErr w:type="gramEnd"/>
      <w:r w:rsidRPr="00B90A90">
        <w:rPr>
          <w:rFonts w:ascii="Times New Roman" w:eastAsia="標楷體" w:hAnsi="Times New Roman" w:cs="Times New Roman"/>
          <w:sz w:val="28"/>
          <w:szCs w:val="28"/>
        </w:rPr>
        <w:t>學校：</w:t>
      </w: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 xml:space="preserve">    2003</w:t>
      </w:r>
      <w:r w:rsidRPr="00B90A90">
        <w:rPr>
          <w:rFonts w:ascii="Times New Roman" w:eastAsia="標楷體" w:hAnsi="Times New Roman" w:cs="Times New Roman"/>
          <w:sz w:val="28"/>
          <w:szCs w:val="28"/>
        </w:rPr>
        <w:t>年開校，校內老師主要</w:t>
      </w:r>
      <w:proofErr w:type="gramStart"/>
      <w:r w:rsidRPr="00B90A90">
        <w:rPr>
          <w:rFonts w:ascii="Times New Roman" w:eastAsia="標楷體" w:hAnsi="Times New Roman" w:cs="Times New Roman"/>
          <w:sz w:val="28"/>
          <w:szCs w:val="28"/>
        </w:rPr>
        <w:t>以線上的</w:t>
      </w:r>
      <w:proofErr w:type="gramEnd"/>
      <w:r w:rsidRPr="00B90A90">
        <w:rPr>
          <w:rFonts w:ascii="Times New Roman" w:eastAsia="標楷體" w:hAnsi="Times New Roman" w:cs="Times New Roman"/>
          <w:sz w:val="28"/>
          <w:szCs w:val="28"/>
        </w:rPr>
        <w:t>專業人士為主，實行現場中心主義的教育。</w:t>
      </w:r>
      <w:r w:rsidRPr="00B90A90">
        <w:rPr>
          <w:rFonts w:ascii="Times New Roman" w:eastAsia="標楷體" w:hAnsi="Times New Roman" w:cs="Times New Roman"/>
          <w:sz w:val="28"/>
          <w:szCs w:val="28"/>
        </w:rPr>
        <w:t>BIG BANG</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BEAST</w:t>
      </w:r>
      <w:r w:rsidRPr="00B90A90">
        <w:rPr>
          <w:rFonts w:ascii="Times New Roman" w:eastAsia="標楷體" w:hAnsi="Times New Roman" w:cs="Times New Roman"/>
          <w:sz w:val="28"/>
          <w:szCs w:val="28"/>
        </w:rPr>
        <w:t>、</w:t>
      </w:r>
      <w:r w:rsidRPr="00B90A90">
        <w:rPr>
          <w:rFonts w:ascii="Times New Roman" w:eastAsia="標楷體" w:hAnsi="Times New Roman" w:cs="Times New Roman"/>
          <w:sz w:val="28"/>
          <w:szCs w:val="28"/>
        </w:rPr>
        <w:t>2PM</w:t>
      </w:r>
      <w:r w:rsidRPr="00B90A90">
        <w:rPr>
          <w:rFonts w:ascii="Times New Roman" w:eastAsia="標楷體" w:hAnsi="Times New Roman" w:cs="Times New Roman"/>
          <w:sz w:val="28"/>
          <w:szCs w:val="28"/>
        </w:rPr>
        <w:t>幾位成員</w:t>
      </w:r>
      <w:proofErr w:type="gramStart"/>
      <w:r w:rsidRPr="00B90A90">
        <w:rPr>
          <w:rFonts w:ascii="Times New Roman" w:eastAsia="標楷體" w:hAnsi="Times New Roman" w:cs="Times New Roman"/>
          <w:sz w:val="28"/>
          <w:szCs w:val="28"/>
        </w:rPr>
        <w:t>等線上藝人</w:t>
      </w:r>
      <w:proofErr w:type="gramEnd"/>
      <w:r w:rsidRPr="00B90A90">
        <w:rPr>
          <w:rFonts w:ascii="Times New Roman" w:eastAsia="標楷體" w:hAnsi="Times New Roman" w:cs="Times New Roman"/>
          <w:sz w:val="28"/>
          <w:szCs w:val="28"/>
        </w:rPr>
        <w:t>皆為畢業生。校內分為放送藝能演技科、</w:t>
      </w:r>
      <w:r w:rsidRPr="00B90A90">
        <w:rPr>
          <w:rFonts w:ascii="Times New Roman" w:eastAsia="標楷體" w:hAnsi="Times New Roman" w:cs="Times New Roman"/>
          <w:sz w:val="28"/>
          <w:szCs w:val="28"/>
        </w:rPr>
        <w:t>Fashion</w:t>
      </w:r>
      <w:r w:rsidRPr="00B90A90">
        <w:rPr>
          <w:rFonts w:ascii="Times New Roman" w:eastAsia="標楷體" w:hAnsi="Times New Roman" w:cs="Times New Roman"/>
          <w:sz w:val="28"/>
          <w:szCs w:val="28"/>
        </w:rPr>
        <w:t>藝術科、音樂劇藝術科、演技藝術科、公演製作藝術科、模特兒藝術科、實用音樂藝術科、搞笑藝人科、廣告科、實用美術設計科、節目腳本作家科、主播科等各式學科。實用音樂學科則邀請</w:t>
      </w:r>
      <w:r w:rsidRPr="00B90A90">
        <w:rPr>
          <w:rFonts w:ascii="Times New Roman" w:eastAsia="標楷體" w:hAnsi="Times New Roman" w:cs="Times New Roman"/>
          <w:sz w:val="28"/>
          <w:szCs w:val="28"/>
        </w:rPr>
        <w:t>SM Entertainment</w:t>
      </w:r>
      <w:r w:rsidRPr="00B90A90">
        <w:rPr>
          <w:rFonts w:ascii="Times New Roman" w:eastAsia="標楷體" w:hAnsi="Times New Roman" w:cs="Times New Roman"/>
          <w:sz w:val="28"/>
          <w:szCs w:val="28"/>
        </w:rPr>
        <w:t>的專屬作曲家來指導。因為與業界相當接近，學生也常被發掘直接進入業界。</w:t>
      </w:r>
    </w:p>
    <w:p w:rsidR="001E4BF9" w:rsidRPr="00B90A90" w:rsidRDefault="001E4BF9" w:rsidP="001E4BF9">
      <w:pPr>
        <w:jc w:val="both"/>
        <w:rPr>
          <w:rFonts w:ascii="Times New Roman" w:eastAsia="標楷體" w:hAnsi="Times New Roman" w:cs="Times New Roman"/>
          <w:sz w:val="28"/>
          <w:szCs w:val="28"/>
        </w:rPr>
      </w:pP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w:t>
      </w:r>
      <w:proofErr w:type="gramStart"/>
      <w:r w:rsidRPr="00B90A90">
        <w:rPr>
          <w:rFonts w:ascii="Times New Roman" w:eastAsia="標楷體" w:hAnsi="Times New Roman" w:cs="Times New Roman"/>
          <w:sz w:val="28"/>
          <w:szCs w:val="28"/>
        </w:rPr>
        <w:t>清潭高中</w:t>
      </w:r>
      <w:proofErr w:type="gramEnd"/>
      <w:r w:rsidRPr="00B90A90">
        <w:rPr>
          <w:rFonts w:ascii="Times New Roman" w:eastAsia="標楷體" w:hAnsi="Times New Roman" w:cs="Times New Roman"/>
          <w:sz w:val="28"/>
          <w:szCs w:val="28"/>
        </w:rPr>
        <w:t>：</w:t>
      </w: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SM Entertainment</w:t>
      </w:r>
      <w:r w:rsidRPr="00B90A90">
        <w:rPr>
          <w:rFonts w:ascii="Times New Roman" w:eastAsia="標楷體" w:hAnsi="Times New Roman" w:cs="Times New Roman"/>
          <w:sz w:val="28"/>
          <w:szCs w:val="28"/>
        </w:rPr>
        <w:t>藝人為主。</w:t>
      </w:r>
    </w:p>
    <w:p w:rsidR="001E4BF9" w:rsidRPr="00B90A90" w:rsidRDefault="001E4BF9" w:rsidP="001E4BF9">
      <w:pPr>
        <w:jc w:val="both"/>
        <w:rPr>
          <w:rFonts w:ascii="Times New Roman" w:eastAsia="標楷體" w:hAnsi="Times New Roman" w:cs="Times New Roman"/>
          <w:sz w:val="28"/>
          <w:szCs w:val="28"/>
        </w:rPr>
      </w:pPr>
      <w:r w:rsidRPr="00B90A90">
        <w:rPr>
          <w:rFonts w:ascii="Times New Roman" w:eastAsia="標楷體" w:hAnsi="Times New Roman" w:cs="Times New Roman"/>
          <w:sz w:val="28"/>
          <w:szCs w:val="28"/>
        </w:rPr>
        <w:t xml:space="preserve"> </w:t>
      </w:r>
    </w:p>
    <w:p w:rsidR="005241D3" w:rsidRDefault="005241D3"/>
    <w:sectPr w:rsidR="005241D3" w:rsidSect="00A30656">
      <w:footerReference w:type="default" r:id="rId17"/>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9E7" w:rsidRDefault="006479E7" w:rsidP="001E4BF9">
      <w:r>
        <w:separator/>
      </w:r>
    </w:p>
  </w:endnote>
  <w:endnote w:type="continuationSeparator" w:id="0">
    <w:p w:rsidR="006479E7" w:rsidRDefault="006479E7" w:rsidP="001E4B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1768"/>
      <w:docPartObj>
        <w:docPartGallery w:val="Page Numbers (Bottom of Page)"/>
        <w:docPartUnique/>
      </w:docPartObj>
    </w:sdtPr>
    <w:sdtContent>
      <w:p w:rsidR="001E4BF9" w:rsidRDefault="00AA3983">
        <w:pPr>
          <w:pStyle w:val="a8"/>
          <w:jc w:val="center"/>
        </w:pPr>
        <w:r w:rsidRPr="00AA3983">
          <w:fldChar w:fldCharType="begin"/>
        </w:r>
        <w:r w:rsidR="00116480">
          <w:instrText xml:space="preserve"> PAGE   \* MERGEFORMAT </w:instrText>
        </w:r>
        <w:r w:rsidRPr="00AA3983">
          <w:fldChar w:fldCharType="separate"/>
        </w:r>
        <w:r w:rsidR="00177B7F" w:rsidRPr="00177B7F">
          <w:rPr>
            <w:noProof/>
            <w:lang w:val="zh-TW"/>
          </w:rPr>
          <w:t>1</w:t>
        </w:r>
        <w:r>
          <w:rPr>
            <w:noProof/>
            <w:lang w:val="zh-TW"/>
          </w:rPr>
          <w:fldChar w:fldCharType="end"/>
        </w:r>
      </w:p>
    </w:sdtContent>
  </w:sdt>
  <w:p w:rsidR="001E4BF9" w:rsidRDefault="001E4BF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9E7" w:rsidRDefault="006479E7" w:rsidP="001E4BF9">
      <w:r>
        <w:separator/>
      </w:r>
    </w:p>
  </w:footnote>
  <w:footnote w:type="continuationSeparator" w:id="0">
    <w:p w:rsidR="006479E7" w:rsidRDefault="006479E7" w:rsidP="001E4B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4BF9"/>
    <w:rsid w:val="00116480"/>
    <w:rsid w:val="00170069"/>
    <w:rsid w:val="00177B7F"/>
    <w:rsid w:val="001E4BF9"/>
    <w:rsid w:val="003417EB"/>
    <w:rsid w:val="005241D3"/>
    <w:rsid w:val="006479E7"/>
    <w:rsid w:val="009D0905"/>
    <w:rsid w:val="00AA3983"/>
    <w:rsid w:val="00C02B8F"/>
    <w:rsid w:val="00D014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BF9"/>
    <w:pPr>
      <w:widowControl w:val="0"/>
    </w:pPr>
  </w:style>
  <w:style w:type="paragraph" w:styleId="1">
    <w:name w:val="heading 1"/>
    <w:basedOn w:val="a"/>
    <w:link w:val="10"/>
    <w:uiPriority w:val="9"/>
    <w:qFormat/>
    <w:rsid w:val="001E4BF9"/>
    <w:pPr>
      <w:widowControl/>
      <w:spacing w:before="100" w:beforeAutospacing="1" w:after="100" w:afterAutospacing="1"/>
      <w:outlineLvl w:val="0"/>
    </w:pPr>
    <w:rPr>
      <w:rFonts w:ascii="Times" w:hAnsi="Times"/>
      <w:b/>
      <w:bCs/>
      <w:kern w:val="36"/>
      <w:sz w:val="48"/>
      <w:szCs w:val="48"/>
    </w:rPr>
  </w:style>
  <w:style w:type="paragraph" w:styleId="2">
    <w:name w:val="heading 2"/>
    <w:basedOn w:val="a"/>
    <w:link w:val="20"/>
    <w:uiPriority w:val="9"/>
    <w:qFormat/>
    <w:rsid w:val="001E4BF9"/>
    <w:pPr>
      <w:widowControl/>
      <w:spacing w:before="100" w:beforeAutospacing="1" w:after="100" w:afterAutospacing="1"/>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E4BF9"/>
    <w:rPr>
      <w:rFonts w:ascii="Times" w:hAnsi="Times"/>
      <w:b/>
      <w:bCs/>
      <w:kern w:val="36"/>
      <w:sz w:val="48"/>
      <w:szCs w:val="48"/>
    </w:rPr>
  </w:style>
  <w:style w:type="character" w:customStyle="1" w:styleId="20">
    <w:name w:val="標題 2 字元"/>
    <w:basedOn w:val="a0"/>
    <w:link w:val="2"/>
    <w:uiPriority w:val="9"/>
    <w:rsid w:val="001E4BF9"/>
    <w:rPr>
      <w:rFonts w:ascii="Times" w:hAnsi="Times"/>
      <w:b/>
      <w:bCs/>
      <w:kern w:val="0"/>
      <w:sz w:val="36"/>
      <w:szCs w:val="36"/>
    </w:rPr>
  </w:style>
  <w:style w:type="character" w:styleId="a3">
    <w:name w:val="Hyperlink"/>
    <w:basedOn w:val="a0"/>
    <w:uiPriority w:val="99"/>
    <w:unhideWhenUsed/>
    <w:rsid w:val="001E4BF9"/>
    <w:rPr>
      <w:color w:val="0000FF" w:themeColor="hyperlink"/>
      <w:u w:val="single"/>
    </w:rPr>
  </w:style>
  <w:style w:type="table" w:styleId="a4">
    <w:name w:val="Table Grid"/>
    <w:basedOn w:val="a1"/>
    <w:rsid w:val="001E4BF9"/>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E4BF9"/>
  </w:style>
  <w:style w:type="character" w:customStyle="1" w:styleId="dblk">
    <w:name w:val="d_blk"/>
    <w:basedOn w:val="a0"/>
    <w:rsid w:val="001E4BF9"/>
  </w:style>
  <w:style w:type="character" w:customStyle="1" w:styleId="rwstxt1">
    <w:name w:val="rws_txt1"/>
    <w:basedOn w:val="a0"/>
    <w:rsid w:val="001E4BF9"/>
  </w:style>
  <w:style w:type="character" w:styleId="a5">
    <w:name w:val="Emphasis"/>
    <w:basedOn w:val="a0"/>
    <w:uiPriority w:val="20"/>
    <w:qFormat/>
    <w:rsid w:val="001E4BF9"/>
    <w:rPr>
      <w:b/>
      <w:bCs/>
      <w:i w:val="0"/>
      <w:iCs w:val="0"/>
    </w:rPr>
  </w:style>
  <w:style w:type="character" w:customStyle="1" w:styleId="st1">
    <w:name w:val="st1"/>
    <w:basedOn w:val="a0"/>
    <w:rsid w:val="001E4BF9"/>
  </w:style>
  <w:style w:type="paragraph" w:styleId="a6">
    <w:name w:val="header"/>
    <w:basedOn w:val="a"/>
    <w:link w:val="a7"/>
    <w:uiPriority w:val="99"/>
    <w:semiHidden/>
    <w:unhideWhenUsed/>
    <w:rsid w:val="001E4BF9"/>
    <w:pPr>
      <w:tabs>
        <w:tab w:val="center" w:pos="4153"/>
        <w:tab w:val="right" w:pos="8306"/>
      </w:tabs>
      <w:snapToGrid w:val="0"/>
    </w:pPr>
    <w:rPr>
      <w:sz w:val="20"/>
      <w:szCs w:val="20"/>
    </w:rPr>
  </w:style>
  <w:style w:type="character" w:customStyle="1" w:styleId="a7">
    <w:name w:val="頁首 字元"/>
    <w:basedOn w:val="a0"/>
    <w:link w:val="a6"/>
    <w:uiPriority w:val="99"/>
    <w:semiHidden/>
    <w:rsid w:val="001E4BF9"/>
    <w:rPr>
      <w:sz w:val="20"/>
      <w:szCs w:val="20"/>
    </w:rPr>
  </w:style>
  <w:style w:type="paragraph" w:styleId="a8">
    <w:name w:val="footer"/>
    <w:basedOn w:val="a"/>
    <w:link w:val="a9"/>
    <w:uiPriority w:val="99"/>
    <w:unhideWhenUsed/>
    <w:rsid w:val="001E4BF9"/>
    <w:pPr>
      <w:tabs>
        <w:tab w:val="center" w:pos="4153"/>
        <w:tab w:val="right" w:pos="8306"/>
      </w:tabs>
      <w:snapToGrid w:val="0"/>
    </w:pPr>
    <w:rPr>
      <w:sz w:val="20"/>
      <w:szCs w:val="20"/>
    </w:rPr>
  </w:style>
  <w:style w:type="character" w:customStyle="1" w:styleId="a9">
    <w:name w:val="頁尾 字元"/>
    <w:basedOn w:val="a0"/>
    <w:link w:val="a8"/>
    <w:uiPriority w:val="99"/>
    <w:rsid w:val="001E4BF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op_music" TargetMode="External"/><Relationship Id="rId13" Type="http://schemas.openxmlformats.org/officeDocument/2006/relationships/hyperlink" Target="http://www.lipa.ac.uk/content/Courses/Diplomas/LIPADiplomainPopularMusicandSoundTechnology.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Rock_music" TargetMode="External"/><Relationship Id="rId12" Type="http://schemas.openxmlformats.org/officeDocument/2006/relationships/hyperlink" Target="http://en.wikipedia.org/wiki/University_of_Surrey"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eum.ac.jp/cms/site_ja.nsf/index"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chmusicschool.co.uk/bass/ba-hons-creative-musicianship" TargetMode="External"/><Relationship Id="rId11" Type="http://schemas.openxmlformats.org/officeDocument/2006/relationships/hyperlink" Target="http://en.wikipedia.org/wiki/Middlesex_University" TargetMode="External"/><Relationship Id="rId5" Type="http://schemas.openxmlformats.org/officeDocument/2006/relationships/endnotes" Target="endnotes.xml"/><Relationship Id="rId15" Type="http://schemas.openxmlformats.org/officeDocument/2006/relationships/hyperlink" Target="http://education-portal.com/sound_engineering_schools.html" TargetMode="External"/><Relationship Id="rId10" Type="http://schemas.openxmlformats.org/officeDocument/2006/relationships/hyperlink" Target="http://en.wikipedia.org/wiki/Guildford_Colleg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en.wikipedia.org/wiki/Electronic_dance_music" TargetMode="External"/><Relationship Id="rId14" Type="http://schemas.openxmlformats.org/officeDocument/2006/relationships/hyperlink" Target="http://www.newschool.edu/jazz/subpage.aspx?id=1019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2398</Words>
  <Characters>13673</Characters>
  <Application>Microsoft Office Word</Application>
  <DocSecurity>0</DocSecurity>
  <Lines>113</Lines>
  <Paragraphs>32</Paragraphs>
  <ScaleCrop>false</ScaleCrop>
  <Company/>
  <LinksUpToDate>false</LinksUpToDate>
  <CharactersWithSpaces>16039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wang</cp:lastModifiedBy>
  <cp:revision>2</cp:revision>
  <dcterms:created xsi:type="dcterms:W3CDTF">2014-03-04T00:46:00Z</dcterms:created>
  <dcterms:modified xsi:type="dcterms:W3CDTF">2014-03-04T00:46:00Z</dcterms:modified>
</cp:coreProperties>
</file>