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31" w:rsidRPr="00E175F8" w:rsidRDefault="00B86731" w:rsidP="0065573C">
      <w:pPr>
        <w:wordWrap w:val="0"/>
        <w:snapToGrid w:val="0"/>
        <w:spacing w:line="480" w:lineRule="exact"/>
        <w:jc w:val="right"/>
        <w:rPr>
          <w:rFonts w:eastAsia="標楷體"/>
          <w:sz w:val="32"/>
          <w:szCs w:val="40"/>
        </w:rPr>
      </w:pPr>
      <w:bookmarkStart w:id="0" w:name="_GoBack"/>
      <w:bookmarkEnd w:id="0"/>
      <w:r w:rsidRPr="00E175F8">
        <w:rPr>
          <w:rFonts w:eastAsia="標楷體"/>
          <w:noProof/>
          <w:sz w:val="36"/>
        </w:rPr>
        <w:tab/>
      </w:r>
      <w:r w:rsidRPr="00E175F8">
        <w:rPr>
          <w:rFonts w:eastAsia="標楷體" w:hint="eastAsia"/>
          <w:sz w:val="32"/>
          <w:szCs w:val="40"/>
        </w:rPr>
        <w:t>國立中興大學</w:t>
      </w:r>
      <w:r w:rsidRPr="00E175F8">
        <w:rPr>
          <w:rFonts w:eastAsia="標楷體"/>
          <w:sz w:val="32"/>
          <w:szCs w:val="40"/>
        </w:rPr>
        <w:t>103</w:t>
      </w:r>
      <w:r w:rsidRPr="00E175F8">
        <w:rPr>
          <w:rFonts w:eastAsia="標楷體" w:hint="eastAsia"/>
          <w:sz w:val="32"/>
          <w:szCs w:val="40"/>
        </w:rPr>
        <w:t>學年度博士班考試入學</w:t>
      </w:r>
      <w:r w:rsidRPr="00E175F8">
        <w:rPr>
          <w:rFonts w:eastAsia="標楷體"/>
          <w:sz w:val="32"/>
          <w:szCs w:val="40"/>
        </w:rPr>
        <w:t xml:space="preserve">          </w:t>
      </w:r>
      <w:r w:rsidRPr="00E175F8">
        <w:rPr>
          <w:rFonts w:eastAsia="標楷體" w:hint="eastAsia"/>
          <w:szCs w:val="40"/>
        </w:rPr>
        <w:t>附</w:t>
      </w:r>
      <w:r w:rsidRPr="00E175F8">
        <w:rPr>
          <w:rFonts w:eastAsia="標楷體"/>
          <w:szCs w:val="40"/>
        </w:rPr>
        <w:t xml:space="preserve">  </w:t>
      </w:r>
      <w:r w:rsidRPr="00E175F8">
        <w:rPr>
          <w:rFonts w:eastAsia="標楷體" w:hint="eastAsia"/>
          <w:szCs w:val="40"/>
        </w:rPr>
        <w:t>件</w:t>
      </w:r>
    </w:p>
    <w:p w:rsidR="00B86731" w:rsidRPr="00E175F8" w:rsidRDefault="00B86731" w:rsidP="007F3D03">
      <w:pPr>
        <w:tabs>
          <w:tab w:val="left" w:pos="1440"/>
          <w:tab w:val="center" w:pos="4952"/>
          <w:tab w:val="right" w:pos="9905"/>
          <w:tab w:val="right" w:pos="10204"/>
        </w:tabs>
        <w:spacing w:afterLines="50" w:line="480" w:lineRule="exact"/>
        <w:jc w:val="center"/>
        <w:rPr>
          <w:rFonts w:eastAsia="標楷體"/>
          <w:noProof/>
          <w:sz w:val="36"/>
        </w:rPr>
      </w:pPr>
      <w:r w:rsidRPr="00E175F8">
        <w:rPr>
          <w:rFonts w:eastAsia="標楷體" w:hint="eastAsia"/>
          <w:color w:val="000000"/>
          <w:sz w:val="32"/>
          <w:szCs w:val="40"/>
        </w:rPr>
        <w:t>招生重要日程表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2"/>
        <w:gridCol w:w="7798"/>
      </w:tblGrid>
      <w:tr w:rsidR="00B86731" w:rsidRPr="00E175F8" w:rsidTr="006E3F8F">
        <w:trPr>
          <w:trHeight w:val="567"/>
          <w:jc w:val="center"/>
        </w:trPr>
        <w:tc>
          <w:tcPr>
            <w:tcW w:w="1200" w:type="pct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center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項　　目</w:t>
            </w:r>
          </w:p>
        </w:tc>
        <w:tc>
          <w:tcPr>
            <w:tcW w:w="3800" w:type="pct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center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規</w:t>
            </w:r>
            <w:r w:rsidRPr="00E175F8">
              <w:rPr>
                <w:rFonts w:ascii="Times New Roman" w:eastAsia="標楷體" w:hAnsi="Times New Roman" w:cs="Times New Roman"/>
              </w:rPr>
              <w:t xml:space="preserve"> </w:t>
            </w:r>
            <w:r w:rsidRPr="00E175F8">
              <w:rPr>
                <w:rFonts w:ascii="Times New Roman" w:eastAsia="標楷體" w:hAnsi="Times New Roman" w:cs="Times New Roman" w:hint="eastAsia"/>
              </w:rPr>
              <w:t>定</w:t>
            </w:r>
            <w:r w:rsidRPr="00E175F8">
              <w:rPr>
                <w:rFonts w:ascii="Times New Roman" w:eastAsia="標楷體" w:hAnsi="Times New Roman" w:cs="Times New Roman"/>
              </w:rPr>
              <w:t xml:space="preserve"> </w:t>
            </w:r>
            <w:r w:rsidRPr="00E175F8">
              <w:rPr>
                <w:rFonts w:ascii="Times New Roman" w:eastAsia="標楷體" w:hAnsi="Times New Roman" w:cs="Times New Roman" w:hint="eastAsia"/>
              </w:rPr>
              <w:t>日</w:t>
            </w:r>
            <w:r w:rsidRPr="00E175F8">
              <w:rPr>
                <w:rFonts w:ascii="Times New Roman" w:eastAsia="標楷體" w:hAnsi="Times New Roman" w:cs="Times New Roman"/>
              </w:rPr>
              <w:t xml:space="preserve"> </w:t>
            </w:r>
            <w:r w:rsidRPr="00E175F8">
              <w:rPr>
                <w:rFonts w:ascii="Times New Roman" w:eastAsia="標楷體" w:hAnsi="Times New Roman" w:cs="Times New Roman" w:hint="eastAsia"/>
              </w:rPr>
              <w:t>期</w:t>
            </w:r>
            <w:r w:rsidRPr="00E175F8">
              <w:rPr>
                <w:rFonts w:ascii="Times New Roman" w:eastAsia="標楷體" w:hAnsi="Times New Roman" w:cs="Times New Roman"/>
              </w:rPr>
              <w:t xml:space="preserve"> </w:t>
            </w:r>
            <w:r w:rsidRPr="00E175F8">
              <w:rPr>
                <w:rFonts w:ascii="Times New Roman" w:eastAsia="標楷體" w:hAnsi="Times New Roman" w:cs="Times New Roman" w:hint="eastAsia"/>
              </w:rPr>
              <w:t>暨</w:t>
            </w:r>
            <w:r w:rsidRPr="00E175F8">
              <w:rPr>
                <w:rFonts w:ascii="Times New Roman" w:eastAsia="標楷體" w:hAnsi="Times New Roman" w:cs="Times New Roman"/>
              </w:rPr>
              <w:t xml:space="preserve"> </w:t>
            </w:r>
            <w:r w:rsidRPr="00E175F8">
              <w:rPr>
                <w:rFonts w:ascii="Times New Roman" w:eastAsia="標楷體" w:hAnsi="Times New Roman" w:cs="Times New Roman" w:hint="eastAsia"/>
              </w:rPr>
              <w:t>時</w:t>
            </w:r>
            <w:r w:rsidRPr="00E175F8">
              <w:rPr>
                <w:rFonts w:ascii="Times New Roman" w:eastAsia="標楷體" w:hAnsi="Times New Roman" w:cs="Times New Roman"/>
              </w:rPr>
              <w:t xml:space="preserve"> </w:t>
            </w:r>
            <w:r w:rsidRPr="00E175F8">
              <w:rPr>
                <w:rFonts w:ascii="Times New Roman" w:eastAsia="標楷體" w:hAnsi="Times New Roman" w:cs="Times New Roman" w:hint="eastAsia"/>
              </w:rPr>
              <w:t>間</w:t>
            </w:r>
            <w:r w:rsidRPr="00E175F8">
              <w:rPr>
                <w:rFonts w:ascii="Times New Roman" w:eastAsia="標楷體" w:hAnsi="Times New Roman" w:cs="Times New Roman"/>
              </w:rPr>
              <w:t xml:space="preserve"> </w:t>
            </w:r>
            <w:r w:rsidRPr="00E175F8">
              <w:rPr>
                <w:rFonts w:ascii="Times New Roman" w:eastAsia="標楷體" w:hAnsi="Times New Roman" w:cs="Times New Roman" w:hint="eastAsia"/>
              </w:rPr>
              <w:t>及</w:t>
            </w:r>
            <w:r w:rsidRPr="00E175F8">
              <w:rPr>
                <w:rFonts w:ascii="Times New Roman" w:eastAsia="標楷體" w:hAnsi="Times New Roman" w:cs="Times New Roman"/>
              </w:rPr>
              <w:t xml:space="preserve"> </w:t>
            </w:r>
            <w:r w:rsidRPr="00E175F8">
              <w:rPr>
                <w:rFonts w:ascii="Times New Roman" w:eastAsia="標楷體" w:hAnsi="Times New Roman" w:cs="Times New Roman" w:hint="eastAsia"/>
              </w:rPr>
              <w:t>資</w:t>
            </w:r>
            <w:r w:rsidRPr="00E175F8">
              <w:rPr>
                <w:rFonts w:ascii="Times New Roman" w:eastAsia="標楷體" w:hAnsi="Times New Roman" w:cs="Times New Roman"/>
              </w:rPr>
              <w:t xml:space="preserve"> </w:t>
            </w:r>
            <w:r w:rsidRPr="00E175F8">
              <w:rPr>
                <w:rFonts w:ascii="Times New Roman" w:eastAsia="標楷體" w:hAnsi="Times New Roman" w:cs="Times New Roman" w:hint="eastAsia"/>
              </w:rPr>
              <w:t>訊</w:t>
            </w:r>
            <w:r w:rsidRPr="00E175F8">
              <w:rPr>
                <w:rFonts w:ascii="Times New Roman" w:eastAsia="標楷體" w:hAnsi="Times New Roman" w:cs="Times New Roman"/>
              </w:rPr>
              <w:t xml:space="preserve"> </w:t>
            </w:r>
            <w:r w:rsidRPr="00E175F8">
              <w:rPr>
                <w:rFonts w:ascii="Times New Roman" w:eastAsia="標楷體" w:hAnsi="Times New Roman" w:cs="Times New Roman" w:hint="eastAsia"/>
              </w:rPr>
              <w:t>網</w:t>
            </w:r>
            <w:r w:rsidRPr="00E175F8">
              <w:rPr>
                <w:rFonts w:ascii="Times New Roman" w:eastAsia="標楷體" w:hAnsi="Times New Roman" w:cs="Times New Roman"/>
              </w:rPr>
              <w:t xml:space="preserve"> </w:t>
            </w:r>
            <w:r w:rsidRPr="00E175F8">
              <w:rPr>
                <w:rFonts w:ascii="Times New Roman" w:eastAsia="標楷體" w:hAnsi="Times New Roman" w:cs="Times New Roman" w:hint="eastAsia"/>
              </w:rPr>
              <w:t>址</w:t>
            </w:r>
          </w:p>
        </w:tc>
      </w:tr>
      <w:tr w:rsidR="00B86731" w:rsidRPr="00E175F8" w:rsidTr="006E3F8F">
        <w:trPr>
          <w:trHeight w:val="567"/>
          <w:jc w:val="center"/>
        </w:trPr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報考博士班</w:t>
            </w:r>
          </w:p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同等學力審查期限</w:t>
            </w:r>
          </w:p>
        </w:tc>
        <w:tc>
          <w:tcPr>
            <w:tcW w:w="3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103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25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日起至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103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7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日止。</w:t>
            </w:r>
          </w:p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※以同等學力身分報考博士班者，應先辦理同等學力資格審查。</w:t>
            </w:r>
          </w:p>
        </w:tc>
      </w:tr>
      <w:tr w:rsidR="00B86731" w:rsidRPr="00E175F8" w:rsidTr="006E3F8F">
        <w:trPr>
          <w:trHeight w:val="567"/>
          <w:jc w:val="center"/>
        </w:trPr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報名期限</w:t>
            </w:r>
          </w:p>
        </w:tc>
        <w:tc>
          <w:tcPr>
            <w:tcW w:w="3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103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14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9:00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起至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25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17:00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止。</w:t>
            </w:r>
          </w:p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※考生應先上網輸入報名資料再繳交報名費。</w:t>
            </w:r>
          </w:p>
        </w:tc>
      </w:tr>
      <w:tr w:rsidR="00B86731" w:rsidRPr="00E175F8" w:rsidTr="006E3F8F">
        <w:trPr>
          <w:trHeight w:val="567"/>
          <w:jc w:val="center"/>
        </w:trPr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繳費期限</w:t>
            </w:r>
          </w:p>
        </w:tc>
        <w:tc>
          <w:tcPr>
            <w:tcW w:w="3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103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14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9:00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起至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25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日。</w:t>
            </w:r>
          </w:p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※</w:t>
            </w:r>
            <w:r w:rsidRPr="00E175F8">
              <w:rPr>
                <w:rFonts w:ascii="Times New Roman" w:eastAsia="標楷體" w:hAnsi="Times New Roman" w:cs="Times New Roman"/>
                <w:color w:val="0000FF"/>
              </w:rPr>
              <w:t>1.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第一銀行櫃檯繳款時間至</w:t>
            </w:r>
            <w:r w:rsidRPr="00E175F8">
              <w:rPr>
                <w:rFonts w:ascii="Times New Roman" w:eastAsia="標楷體" w:hAnsi="Times New Roman" w:cs="Times New Roman"/>
                <w:color w:val="0000FF"/>
              </w:rPr>
              <w:t>103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年</w:t>
            </w:r>
            <w:r w:rsidRPr="00E175F8">
              <w:rPr>
                <w:rFonts w:ascii="Times New Roman" w:eastAsia="標楷體" w:hAnsi="Times New Roman" w:cs="Times New Roman"/>
                <w:color w:val="0000FF"/>
              </w:rPr>
              <w:t>4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月</w:t>
            </w:r>
            <w:r w:rsidRPr="00E175F8">
              <w:rPr>
                <w:rFonts w:ascii="Times New Roman" w:eastAsia="標楷體" w:hAnsi="Times New Roman" w:cs="Times New Roman"/>
                <w:color w:val="0000FF"/>
              </w:rPr>
              <w:t>25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日</w:t>
            </w:r>
            <w:r w:rsidRPr="00E175F8">
              <w:rPr>
                <w:rFonts w:ascii="Times New Roman" w:eastAsia="標楷體" w:hAnsi="Times New Roman" w:cs="Times New Roman"/>
                <w:color w:val="0000FF"/>
              </w:rPr>
              <w:t>15:30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。</w:t>
            </w:r>
          </w:p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 w:firstLineChars="100" w:firstLine="3168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/>
                <w:color w:val="0000FF"/>
              </w:rPr>
              <w:t>2.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利用</w:t>
            </w:r>
            <w:r w:rsidRPr="00E175F8">
              <w:rPr>
                <w:rFonts w:ascii="Times New Roman" w:eastAsia="標楷體" w:hAnsi="Times New Roman" w:cs="Times New Roman"/>
                <w:color w:val="0000FF"/>
              </w:rPr>
              <w:t>ATM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繳費時間至</w:t>
            </w:r>
            <w:r w:rsidRPr="00E175F8">
              <w:rPr>
                <w:rFonts w:ascii="Times New Roman" w:eastAsia="標楷體" w:hAnsi="Times New Roman" w:cs="Times New Roman"/>
                <w:color w:val="0000FF"/>
              </w:rPr>
              <w:t>103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年</w:t>
            </w:r>
            <w:r w:rsidRPr="00E175F8">
              <w:rPr>
                <w:rFonts w:ascii="Times New Roman" w:eastAsia="標楷體" w:hAnsi="Times New Roman" w:cs="Times New Roman"/>
                <w:color w:val="0000FF"/>
              </w:rPr>
              <w:t>4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月</w:t>
            </w:r>
            <w:r w:rsidRPr="00E175F8">
              <w:rPr>
                <w:rFonts w:ascii="Times New Roman" w:eastAsia="標楷體" w:hAnsi="Times New Roman" w:cs="Times New Roman"/>
                <w:color w:val="0000FF"/>
              </w:rPr>
              <w:t>25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日晚上</w:t>
            </w:r>
            <w:r w:rsidRPr="00E175F8">
              <w:rPr>
                <w:rFonts w:ascii="Times New Roman" w:eastAsia="標楷體" w:hAnsi="Times New Roman" w:cs="Times New Roman"/>
                <w:color w:val="0000FF"/>
              </w:rPr>
              <w:t>12:00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。</w:t>
            </w:r>
          </w:p>
        </w:tc>
      </w:tr>
      <w:tr w:rsidR="00B86731" w:rsidRPr="00E175F8" w:rsidTr="006E3F8F">
        <w:trPr>
          <w:trHeight w:val="567"/>
          <w:jc w:val="center"/>
        </w:trPr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寄繳書面</w:t>
            </w:r>
          </w:p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審查資料期限</w:t>
            </w:r>
          </w:p>
        </w:tc>
        <w:tc>
          <w:tcPr>
            <w:tcW w:w="3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103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25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日前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highlight w:val="yellow"/>
                <w:shd w:val="pct15" w:color="auto" w:fill="FFFFFF"/>
              </w:rPr>
              <w:t>（以中華郵政郵戳為憑</w:t>
            </w:r>
            <w:r w:rsidRPr="00E175F8"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  <w:t>)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B86731" w:rsidRPr="00E175F8" w:rsidTr="006E3F8F">
        <w:trPr>
          <w:trHeight w:val="567"/>
          <w:jc w:val="center"/>
        </w:trPr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上網列印准考證</w:t>
            </w:r>
          </w:p>
        </w:tc>
        <w:tc>
          <w:tcPr>
            <w:tcW w:w="3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103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9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9:00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起。</w:t>
            </w:r>
          </w:p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※考生應自行上網列印准考證。</w:t>
            </w:r>
          </w:p>
        </w:tc>
      </w:tr>
      <w:tr w:rsidR="00B86731" w:rsidRPr="00E175F8" w:rsidTr="006E3F8F">
        <w:trPr>
          <w:trHeight w:val="567"/>
          <w:jc w:val="center"/>
        </w:trPr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筆　　試</w:t>
            </w:r>
          </w:p>
        </w:tc>
        <w:tc>
          <w:tcPr>
            <w:tcW w:w="3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103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18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日（星期日）。</w:t>
            </w:r>
          </w:p>
        </w:tc>
      </w:tr>
      <w:tr w:rsidR="00B86731" w:rsidRPr="00E175F8" w:rsidTr="006E3F8F">
        <w:trPr>
          <w:trHeight w:val="567"/>
          <w:jc w:val="center"/>
        </w:trPr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面</w:t>
            </w:r>
            <w:r w:rsidRPr="00E175F8">
              <w:rPr>
                <w:rFonts w:ascii="Times New Roman" w:eastAsia="標楷體" w:hAnsi="Times New Roman" w:cs="Times New Roman"/>
              </w:rPr>
              <w:t xml:space="preserve">    </w:t>
            </w:r>
            <w:r w:rsidRPr="00E175F8">
              <w:rPr>
                <w:rFonts w:ascii="Times New Roman" w:eastAsia="標楷體" w:hAnsi="Times New Roman" w:cs="Times New Roman" w:hint="eastAsia"/>
              </w:rPr>
              <w:t>試</w:t>
            </w:r>
          </w:p>
        </w:tc>
        <w:tc>
          <w:tcPr>
            <w:tcW w:w="3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103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25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日前舉行完畢。</w:t>
            </w:r>
          </w:p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 w:hangingChars="100" w:firstLine="3168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※面試時間由各招生單位個別通知或公告確切面試時間及地點。</w:t>
            </w:r>
          </w:p>
        </w:tc>
      </w:tr>
      <w:tr w:rsidR="00B86731" w:rsidRPr="00E175F8" w:rsidTr="006E3F8F">
        <w:trPr>
          <w:trHeight w:val="567"/>
          <w:jc w:val="center"/>
        </w:trPr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pStyle w:val="PlainText"/>
              <w:adjustRightInd w:val="0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寄發成績單</w:t>
            </w:r>
          </w:p>
        </w:tc>
        <w:tc>
          <w:tcPr>
            <w:tcW w:w="3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103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30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日。</w:t>
            </w:r>
          </w:p>
        </w:tc>
      </w:tr>
      <w:tr w:rsidR="00B86731" w:rsidRPr="00E175F8" w:rsidTr="006E3F8F">
        <w:trPr>
          <w:trHeight w:val="567"/>
          <w:jc w:val="center"/>
        </w:trPr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申請成績複查</w:t>
            </w:r>
          </w:p>
        </w:tc>
        <w:tc>
          <w:tcPr>
            <w:tcW w:w="3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103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6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9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(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星期一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)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前</w:t>
            </w: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（以中華郵政郵戳為憑）。</w:t>
            </w:r>
          </w:p>
        </w:tc>
      </w:tr>
      <w:tr w:rsidR="00B86731" w:rsidRPr="00E175F8" w:rsidTr="006E3F8F">
        <w:trPr>
          <w:trHeight w:val="3588"/>
          <w:jc w:val="center"/>
        </w:trPr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pStyle w:val="PlainText"/>
              <w:adjustRightInd w:val="0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新生報到繳驗證件</w:t>
            </w:r>
          </w:p>
        </w:tc>
        <w:tc>
          <w:tcPr>
            <w:tcW w:w="3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日期：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103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6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25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日（星期三）。</w:t>
            </w:r>
          </w:p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時間：上午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9:00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～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12:00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；下午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13:30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～</w:t>
            </w:r>
            <w:r w:rsidRPr="00E175F8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16:00</w:t>
            </w:r>
            <w:r w:rsidRPr="00E175F8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地點：本校行政大樓一樓註冊組。</w:t>
            </w:r>
          </w:p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32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注意事項：</w:t>
            </w:r>
          </w:p>
          <w:p w:rsidR="00B86731" w:rsidRPr="00E175F8" w:rsidRDefault="00B86731" w:rsidP="00B86731">
            <w:pPr>
              <w:pStyle w:val="Default"/>
              <w:spacing w:line="320" w:lineRule="exact"/>
              <w:ind w:leftChars="150" w:left="31680" w:hangingChars="80" w:firstLine="31680"/>
              <w:rPr>
                <w:rFonts w:ascii="Times New Roman" w:eastAsia="標楷體" w:hAnsi="Times New Roman"/>
              </w:rPr>
            </w:pPr>
            <w:r w:rsidRPr="00E175F8">
              <w:rPr>
                <w:rFonts w:ascii="Times New Roman" w:eastAsia="標楷體" w:hAnsi="Times New Roman" w:cs="Times New Roman"/>
              </w:rPr>
              <w:t>1.</w:t>
            </w:r>
            <w:r w:rsidRPr="00E175F8">
              <w:rPr>
                <w:rFonts w:ascii="Times New Roman" w:eastAsia="標楷體" w:hAnsi="Times New Roman" w:hint="eastAsia"/>
              </w:rPr>
              <w:t>各系所新生驗證時段，請於</w:t>
            </w:r>
            <w:r w:rsidRPr="00E175F8">
              <w:rPr>
                <w:rFonts w:ascii="Times New Roman" w:eastAsia="標楷體" w:hAnsi="Times New Roman"/>
              </w:rPr>
              <w:t>103</w:t>
            </w:r>
            <w:r w:rsidRPr="00E175F8">
              <w:rPr>
                <w:rFonts w:ascii="Times New Roman" w:eastAsia="標楷體" w:hAnsi="Times New Roman" w:hint="eastAsia"/>
              </w:rPr>
              <w:t>年</w:t>
            </w:r>
            <w:r w:rsidRPr="00E175F8">
              <w:rPr>
                <w:rFonts w:ascii="Times New Roman" w:eastAsia="標楷體" w:hAnsi="Times New Roman"/>
              </w:rPr>
              <w:t>6</w:t>
            </w:r>
            <w:r w:rsidRPr="00E175F8">
              <w:rPr>
                <w:rFonts w:ascii="Times New Roman" w:eastAsia="標楷體" w:hAnsi="Times New Roman" w:hint="eastAsia"/>
              </w:rPr>
              <w:t>月</w:t>
            </w:r>
            <w:r w:rsidRPr="00E175F8">
              <w:rPr>
                <w:rFonts w:ascii="Times New Roman" w:eastAsia="標楷體" w:hAnsi="Times New Roman"/>
              </w:rPr>
              <w:t>16</w:t>
            </w:r>
            <w:r w:rsidRPr="00E175F8">
              <w:rPr>
                <w:rFonts w:ascii="Times New Roman" w:eastAsia="標楷體" w:hAnsi="Times New Roman" w:hint="eastAsia"/>
              </w:rPr>
              <w:t>日後至「註冊組研究所專區</w:t>
            </w:r>
            <w:r w:rsidRPr="00E175F8">
              <w:rPr>
                <w:rFonts w:ascii="Times New Roman" w:eastAsia="標楷體" w:hAnsi="Times New Roman"/>
              </w:rPr>
              <w:t>-</w:t>
            </w:r>
            <w:r w:rsidRPr="00E175F8">
              <w:rPr>
                <w:rFonts w:ascii="Times New Roman" w:eastAsia="標楷體" w:hAnsi="Times New Roman" w:hint="eastAsia"/>
              </w:rPr>
              <w:t>博士班」網頁查詢。</w:t>
            </w:r>
          </w:p>
          <w:p w:rsidR="00B86731" w:rsidRPr="00E175F8" w:rsidRDefault="00B86731" w:rsidP="00B86731">
            <w:pPr>
              <w:pStyle w:val="Default"/>
              <w:spacing w:line="320" w:lineRule="exact"/>
              <w:ind w:leftChars="150" w:left="31680" w:hangingChars="80" w:firstLine="31680"/>
              <w:rPr>
                <w:rFonts w:ascii="Times New Roman" w:eastAsia="標楷體" w:hAnsi="Times New Roman"/>
              </w:rPr>
            </w:pPr>
            <w:r w:rsidRPr="00E175F8">
              <w:rPr>
                <w:rFonts w:ascii="Times New Roman" w:eastAsia="標楷體" w:hAnsi="Times New Roman" w:cs="Times New Roman"/>
              </w:rPr>
              <w:t>2.</w:t>
            </w:r>
            <w:r w:rsidRPr="00E175F8">
              <w:rPr>
                <w:rFonts w:ascii="Times New Roman" w:eastAsia="標楷體" w:hAnsi="Times New Roman" w:hint="eastAsia"/>
              </w:rPr>
              <w:t>正取新生應於</w:t>
            </w:r>
            <w:r w:rsidRPr="00E175F8">
              <w:rPr>
                <w:rFonts w:ascii="Times New Roman" w:eastAsia="標楷體" w:hAnsi="Times New Roman" w:cs="Times New Roman"/>
                <w:bCs/>
                <w:sz w:val="23"/>
                <w:szCs w:val="23"/>
              </w:rPr>
              <w:t>103</w:t>
            </w:r>
            <w:r w:rsidRPr="00E175F8">
              <w:rPr>
                <w:rFonts w:ascii="Times New Roman" w:eastAsia="標楷體" w:hAnsi="Times New Roman" w:hint="eastAsia"/>
                <w:sz w:val="23"/>
                <w:szCs w:val="23"/>
              </w:rPr>
              <w:t>年</w:t>
            </w:r>
            <w:r w:rsidRPr="00E175F8">
              <w:rPr>
                <w:rFonts w:ascii="Times New Roman" w:eastAsia="標楷體" w:hAnsi="Times New Roman" w:cs="Times New Roman"/>
                <w:bCs/>
                <w:sz w:val="23"/>
                <w:szCs w:val="23"/>
              </w:rPr>
              <w:t>6</w:t>
            </w:r>
            <w:r w:rsidRPr="00E175F8">
              <w:rPr>
                <w:rFonts w:ascii="Times New Roman" w:eastAsia="標楷體" w:hAnsi="Times New Roman" w:hint="eastAsia"/>
                <w:sz w:val="23"/>
                <w:szCs w:val="23"/>
              </w:rPr>
              <w:t>月</w:t>
            </w:r>
            <w:r w:rsidRPr="00E175F8">
              <w:rPr>
                <w:rFonts w:ascii="Times New Roman" w:eastAsia="標楷體" w:hAnsi="Times New Roman" w:cs="Times New Roman"/>
                <w:bCs/>
                <w:sz w:val="23"/>
                <w:szCs w:val="23"/>
              </w:rPr>
              <w:t>25</w:t>
            </w:r>
            <w:r w:rsidRPr="00E175F8">
              <w:rPr>
                <w:rFonts w:ascii="Times New Roman" w:eastAsia="標楷體" w:hAnsi="Times New Roman" w:hint="eastAsia"/>
                <w:sz w:val="23"/>
                <w:szCs w:val="23"/>
              </w:rPr>
              <w:t>日</w:t>
            </w:r>
            <w:r w:rsidRPr="00E175F8">
              <w:rPr>
                <w:rFonts w:ascii="Times New Roman" w:eastAsia="標楷體" w:hAnsi="Times New Roman" w:hint="eastAsia"/>
              </w:rPr>
              <w:t>辦理【新生報到繳驗證件】手續，逾期未完成報到驗證手續者，視同放棄。</w:t>
            </w:r>
          </w:p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320" w:lineRule="exact"/>
              <w:ind w:leftChars="150" w:left="31680" w:rightChars="50" w:right="31680" w:hangingChars="80" w:firstLine="31680"/>
              <w:jc w:val="both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/>
              </w:rPr>
              <w:t>3.</w:t>
            </w:r>
            <w:r w:rsidRPr="00E175F8">
              <w:rPr>
                <w:rFonts w:ascii="Times New Roman" w:eastAsia="標楷體" w:hAnsi="Times New Roman" w:hint="eastAsia"/>
              </w:rPr>
              <w:t>於</w:t>
            </w:r>
            <w:r w:rsidRPr="00E175F8">
              <w:rPr>
                <w:rFonts w:ascii="Times New Roman" w:eastAsia="標楷體" w:hAnsi="Times New Roman" w:cs="Times New Roman"/>
              </w:rPr>
              <w:t>103</w:t>
            </w:r>
            <w:r w:rsidRPr="00E175F8">
              <w:rPr>
                <w:rFonts w:ascii="Times New Roman" w:eastAsia="標楷體" w:hAnsi="Times New Roman" w:hint="eastAsia"/>
              </w:rPr>
              <w:t>年</w:t>
            </w:r>
            <w:r w:rsidRPr="00E175F8">
              <w:rPr>
                <w:rFonts w:ascii="Times New Roman" w:eastAsia="標楷體" w:hAnsi="Times New Roman"/>
              </w:rPr>
              <w:t>6</w:t>
            </w:r>
            <w:r w:rsidRPr="00E175F8">
              <w:rPr>
                <w:rFonts w:ascii="Times New Roman" w:eastAsia="標楷體" w:hAnsi="Times New Roman" w:hint="eastAsia"/>
              </w:rPr>
              <w:t>月</w:t>
            </w:r>
            <w:r w:rsidRPr="00E175F8">
              <w:rPr>
                <w:rFonts w:ascii="Times New Roman" w:eastAsia="標楷體" w:hAnsi="Times New Roman"/>
              </w:rPr>
              <w:t>25</w:t>
            </w:r>
            <w:r w:rsidRPr="00E175F8">
              <w:rPr>
                <w:rFonts w:ascii="Times New Roman" w:eastAsia="標楷體" w:hAnsi="Times New Roman" w:hint="eastAsia"/>
              </w:rPr>
              <w:t>日後，最新獲遞補之備取生名單及應報到之時間、地點，請自行至「註冊組研究所專區</w:t>
            </w:r>
            <w:r w:rsidRPr="00E175F8">
              <w:rPr>
                <w:rFonts w:ascii="Times New Roman" w:eastAsia="標楷體" w:hAnsi="Times New Roman"/>
              </w:rPr>
              <w:t>-</w:t>
            </w:r>
            <w:r w:rsidRPr="00E175F8">
              <w:rPr>
                <w:rFonts w:ascii="Times New Roman" w:eastAsia="標楷體" w:hAnsi="Times New Roman" w:hint="eastAsia"/>
              </w:rPr>
              <w:t>博士班」網頁查詢。</w:t>
            </w:r>
          </w:p>
        </w:tc>
      </w:tr>
      <w:tr w:rsidR="00B86731" w:rsidRPr="00E175F8" w:rsidTr="006E3F8F">
        <w:trPr>
          <w:trHeight w:val="989"/>
          <w:jc w:val="center"/>
        </w:trPr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pStyle w:val="PlainText"/>
              <w:adjustRightInd w:val="0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備取生遞補截止日</w:t>
            </w:r>
          </w:p>
        </w:tc>
        <w:tc>
          <w:tcPr>
            <w:tcW w:w="3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pStyle w:val="PlainText"/>
              <w:adjustRightInd w:val="0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</w:rPr>
            </w:pPr>
            <w:r w:rsidRPr="00E175F8">
              <w:rPr>
                <w:rFonts w:ascii="Times New Roman" w:eastAsia="標楷體" w:hAnsi="Times New Roman" w:cs="Times New Roman" w:hint="eastAsia"/>
              </w:rPr>
              <w:t>本校</w:t>
            </w:r>
            <w:r w:rsidRPr="00E175F8">
              <w:rPr>
                <w:rFonts w:ascii="Times New Roman" w:eastAsia="標楷體" w:hAnsi="Times New Roman" w:cs="Times New Roman"/>
              </w:rPr>
              <w:t>103</w:t>
            </w:r>
            <w:r w:rsidRPr="00E175F8">
              <w:rPr>
                <w:rFonts w:ascii="Times New Roman" w:eastAsia="標楷體" w:hAnsi="Times New Roman" w:cs="Times New Roman" w:hint="eastAsia"/>
              </w:rPr>
              <w:t>學年度第</w:t>
            </w:r>
            <w:r w:rsidRPr="00E175F8">
              <w:rPr>
                <w:rFonts w:ascii="Times New Roman" w:eastAsia="標楷體" w:hAnsi="Times New Roman" w:cs="Times New Roman"/>
              </w:rPr>
              <w:t>1</w:t>
            </w:r>
            <w:r w:rsidRPr="00E175F8">
              <w:rPr>
                <w:rFonts w:ascii="Times New Roman" w:eastAsia="標楷體" w:hAnsi="Times New Roman" w:cs="Times New Roman" w:hint="eastAsia"/>
              </w:rPr>
              <w:t>學期行事曆訂定之開始上課日。</w:t>
            </w:r>
          </w:p>
          <w:p w:rsidR="00B86731" w:rsidRPr="00E175F8" w:rsidRDefault="00B86731" w:rsidP="00B86731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 w:hangingChars="100" w:firstLine="3168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75F8">
              <w:rPr>
                <w:rFonts w:ascii="Times New Roman" w:eastAsia="標楷體" w:hAnsi="Times New Roman" w:cs="Times New Roman" w:hint="eastAsia"/>
                <w:color w:val="0000FF"/>
              </w:rPr>
              <w:t>※備取生遞補作業相關事宜，將公告於註冊組研究所專區博士班網頁。</w:t>
            </w:r>
          </w:p>
        </w:tc>
      </w:tr>
      <w:tr w:rsidR="00B86731" w:rsidRPr="00E175F8" w:rsidTr="006E3F8F">
        <w:trPr>
          <w:trHeight w:val="975"/>
          <w:jc w:val="center"/>
        </w:trPr>
        <w:tc>
          <w:tcPr>
            <w:tcW w:w="1200" w:type="pct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snapToGrid w:val="0"/>
              <w:spacing w:line="400" w:lineRule="exact"/>
              <w:ind w:leftChars="50" w:left="31680" w:rightChars="50" w:right="31680"/>
              <w:jc w:val="distribute"/>
              <w:rPr>
                <w:rFonts w:eastAsia="標楷體"/>
              </w:rPr>
            </w:pPr>
            <w:r w:rsidRPr="00E175F8">
              <w:rPr>
                <w:rFonts w:eastAsia="標楷體" w:hint="eastAsia"/>
              </w:rPr>
              <w:t>重要網址</w:t>
            </w:r>
          </w:p>
        </w:tc>
        <w:tc>
          <w:tcPr>
            <w:tcW w:w="3800" w:type="pct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31" w:rsidRPr="00E175F8" w:rsidRDefault="00B86731" w:rsidP="00B86731">
            <w:pPr>
              <w:snapToGrid w:val="0"/>
              <w:spacing w:line="400" w:lineRule="exact"/>
              <w:ind w:leftChars="50" w:left="31680" w:rightChars="50" w:right="31680"/>
              <w:rPr>
                <w:rStyle w:val="Hyperlink"/>
                <w:rFonts w:eastAsia="標楷體"/>
                <w:color w:val="auto"/>
                <w:u w:val="none"/>
              </w:rPr>
            </w:pPr>
            <w:r w:rsidRPr="00E175F8">
              <w:rPr>
                <w:rStyle w:val="Hyperlink"/>
                <w:rFonts w:eastAsia="標楷體" w:hint="eastAsia"/>
                <w:color w:val="auto"/>
                <w:u w:val="none"/>
              </w:rPr>
              <w:t>招生資訊網：</w:t>
            </w:r>
            <w:hyperlink r:id="rId7" w:history="1">
              <w:r w:rsidRPr="00E175F8">
                <w:rPr>
                  <w:rStyle w:val="Hyperlink"/>
                  <w:rFonts w:eastAsia="標楷體"/>
                  <w:color w:val="auto"/>
                </w:rPr>
                <w:t>http://recruit.nchu.edu.tw/</w:t>
              </w:r>
            </w:hyperlink>
          </w:p>
          <w:p w:rsidR="00B86731" w:rsidRPr="00E175F8" w:rsidRDefault="00B86731" w:rsidP="00B86731">
            <w:pPr>
              <w:snapToGrid w:val="0"/>
              <w:spacing w:line="400" w:lineRule="exact"/>
              <w:ind w:leftChars="50" w:left="31680" w:rightChars="50" w:right="31680"/>
              <w:rPr>
                <w:rFonts w:eastAsia="標楷體"/>
              </w:rPr>
            </w:pPr>
            <w:r w:rsidRPr="00E175F8">
              <w:rPr>
                <w:rStyle w:val="Hyperlink"/>
                <w:rFonts w:eastAsia="標楷體" w:hint="eastAsia"/>
                <w:color w:val="auto"/>
                <w:u w:val="none"/>
              </w:rPr>
              <w:t>註冊組研究所專區</w:t>
            </w:r>
            <w:hyperlink r:id="rId8" w:history="1">
              <w:r w:rsidRPr="00E175F8">
                <w:rPr>
                  <w:rStyle w:val="Hyperlink"/>
                  <w:rFonts w:eastAsia="標楷體"/>
                  <w:color w:val="auto"/>
                </w:rPr>
                <w:t>http://www.nchu.edu.tw/~regist/student01-02.htm</w:t>
              </w:r>
            </w:hyperlink>
          </w:p>
        </w:tc>
      </w:tr>
    </w:tbl>
    <w:p w:rsidR="00B86731" w:rsidRPr="00E175F8" w:rsidRDefault="00B86731" w:rsidP="0065573C">
      <w:pPr>
        <w:widowControl/>
        <w:adjustRightInd/>
        <w:spacing w:line="20" w:lineRule="exact"/>
        <w:jc w:val="left"/>
        <w:textAlignment w:val="auto"/>
        <w:rPr>
          <w:rFonts w:eastAsia="標楷體"/>
          <w:noProof/>
          <w:sz w:val="36"/>
        </w:rPr>
      </w:pPr>
      <w:r w:rsidRPr="00E175F8">
        <w:rPr>
          <w:rFonts w:eastAsia="標楷體"/>
          <w:noProof/>
          <w:sz w:val="36"/>
        </w:rPr>
        <w:br w:type="page"/>
      </w:r>
    </w:p>
    <w:p w:rsidR="00B86731" w:rsidRPr="00E175F8" w:rsidRDefault="00B86731" w:rsidP="002B765C">
      <w:pPr>
        <w:tabs>
          <w:tab w:val="left" w:pos="1440"/>
          <w:tab w:val="center" w:pos="4952"/>
          <w:tab w:val="right" w:pos="9905"/>
          <w:tab w:val="right" w:pos="10204"/>
        </w:tabs>
        <w:spacing w:line="480" w:lineRule="exact"/>
        <w:jc w:val="center"/>
        <w:rPr>
          <w:rFonts w:eastAsia="標楷體"/>
          <w:noProof/>
          <w:sz w:val="32"/>
        </w:rPr>
      </w:pPr>
      <w:r w:rsidRPr="00E175F8">
        <w:rPr>
          <w:rFonts w:eastAsia="標楷體" w:hint="eastAsia"/>
          <w:noProof/>
          <w:sz w:val="32"/>
        </w:rPr>
        <w:t>國立中興大學</w:t>
      </w:r>
      <w:r w:rsidRPr="00E175F8">
        <w:rPr>
          <w:rFonts w:eastAsia="標楷體"/>
          <w:noProof/>
          <w:sz w:val="32"/>
        </w:rPr>
        <w:t>103</w:t>
      </w:r>
      <w:r w:rsidRPr="00E175F8">
        <w:rPr>
          <w:rFonts w:eastAsia="標楷體" w:hint="eastAsia"/>
          <w:noProof/>
          <w:sz w:val="32"/>
        </w:rPr>
        <w:t>學年度博士班考試入學招生簡訊</w:t>
      </w:r>
    </w:p>
    <w:p w:rsidR="00B86731" w:rsidRPr="00E175F8" w:rsidRDefault="00B86731" w:rsidP="007F3D03">
      <w:pPr>
        <w:tabs>
          <w:tab w:val="center" w:pos="4952"/>
          <w:tab w:val="right" w:pos="9905"/>
        </w:tabs>
        <w:spacing w:line="420" w:lineRule="exact"/>
        <w:ind w:firstLineChars="200" w:firstLine="31680"/>
        <w:rPr>
          <w:rFonts w:eastAsia="標楷體"/>
          <w:noProof/>
          <w:sz w:val="28"/>
        </w:rPr>
      </w:pPr>
      <w:r w:rsidRPr="00E175F8">
        <w:rPr>
          <w:rFonts w:eastAsia="標楷體" w:hint="eastAsia"/>
          <w:noProof/>
          <w:sz w:val="28"/>
        </w:rPr>
        <w:t>國立中興大學創立於</w:t>
      </w:r>
      <w:r w:rsidRPr="00E175F8">
        <w:rPr>
          <w:rFonts w:eastAsia="標楷體"/>
          <w:noProof/>
          <w:sz w:val="28"/>
        </w:rPr>
        <w:t>1919</w:t>
      </w:r>
      <w:r w:rsidRPr="00E175F8">
        <w:rPr>
          <w:rFonts w:eastAsia="標楷體" w:hint="eastAsia"/>
          <w:noProof/>
          <w:sz w:val="28"/>
        </w:rPr>
        <w:t>年，是臺灣歷史最悠久的國立綜合大學，也是臺灣中部地區唯一獲教育部評選的頂尖研究型大學。九十年來的深耕發展，醞釀雄厚的實力，致力發展國際一流大學及頂尖研究中心計畫目標，中興大學整合校內的優勢研究，規劃最具世界級競爭力的生物科技和永續發展科技二大領域、四大頂尖研究中心，創下許多記錄與捷報，為莘莘學子帶來許多深遠的影響！</w:t>
      </w:r>
    </w:p>
    <w:p w:rsidR="00B86731" w:rsidRPr="00E175F8" w:rsidRDefault="00B86731" w:rsidP="007F3D03">
      <w:pPr>
        <w:tabs>
          <w:tab w:val="center" w:pos="4952"/>
          <w:tab w:val="right" w:pos="9905"/>
        </w:tabs>
        <w:spacing w:line="420" w:lineRule="exact"/>
        <w:ind w:left="31680" w:hangingChars="200" w:firstLine="31680"/>
        <w:rPr>
          <w:rFonts w:eastAsia="標楷體"/>
          <w:noProof/>
          <w:sz w:val="28"/>
          <w:szCs w:val="28"/>
        </w:rPr>
      </w:pPr>
      <w:r w:rsidRPr="00E175F8">
        <w:rPr>
          <w:rFonts w:eastAsia="標楷體"/>
          <w:noProof/>
          <w:sz w:val="28"/>
          <w:szCs w:val="28"/>
        </w:rPr>
        <w:t>103</w:t>
      </w:r>
      <w:r w:rsidRPr="00E175F8">
        <w:rPr>
          <w:rFonts w:eastAsia="標楷體" w:hint="eastAsia"/>
          <w:noProof/>
          <w:sz w:val="28"/>
          <w:szCs w:val="28"/>
        </w:rPr>
        <w:t>學年度博士班招生考試重要日程及資訊如下：</w:t>
      </w:r>
    </w:p>
    <w:p w:rsidR="00B86731" w:rsidRPr="00E175F8" w:rsidRDefault="00B86731" w:rsidP="007F3D03">
      <w:pPr>
        <w:tabs>
          <w:tab w:val="center" w:pos="4952"/>
          <w:tab w:val="right" w:pos="9905"/>
        </w:tabs>
        <w:spacing w:line="420" w:lineRule="exact"/>
        <w:ind w:left="31680" w:hangingChars="200" w:firstLine="31680"/>
        <w:rPr>
          <w:rFonts w:eastAsia="標楷體"/>
          <w:noProof/>
          <w:sz w:val="28"/>
          <w:szCs w:val="28"/>
        </w:rPr>
      </w:pPr>
      <w:r w:rsidRPr="00E175F8">
        <w:rPr>
          <w:rFonts w:eastAsia="標楷體" w:hint="eastAsia"/>
          <w:noProof/>
          <w:sz w:val="28"/>
          <w:szCs w:val="28"/>
        </w:rPr>
        <w:t>一、報名期限：</w:t>
      </w:r>
      <w:r w:rsidRPr="00E175F8">
        <w:rPr>
          <w:rFonts w:eastAsia="標楷體"/>
          <w:noProof/>
          <w:sz w:val="28"/>
          <w:szCs w:val="28"/>
        </w:rPr>
        <w:t>103</w:t>
      </w:r>
      <w:r w:rsidRPr="00E175F8">
        <w:rPr>
          <w:rFonts w:eastAsia="標楷體" w:hint="eastAsia"/>
          <w:noProof/>
          <w:sz w:val="28"/>
          <w:szCs w:val="28"/>
        </w:rPr>
        <w:t>年</w:t>
      </w:r>
      <w:r w:rsidRPr="00E175F8">
        <w:rPr>
          <w:rFonts w:eastAsia="標楷體"/>
          <w:noProof/>
          <w:sz w:val="28"/>
          <w:szCs w:val="28"/>
        </w:rPr>
        <w:t>4</w:t>
      </w:r>
      <w:r w:rsidRPr="00E175F8">
        <w:rPr>
          <w:rFonts w:eastAsia="標楷體" w:hint="eastAsia"/>
          <w:noProof/>
          <w:sz w:val="28"/>
          <w:szCs w:val="28"/>
        </w:rPr>
        <w:t>月</w:t>
      </w:r>
      <w:r w:rsidRPr="00E175F8">
        <w:rPr>
          <w:rFonts w:eastAsia="標楷體"/>
          <w:noProof/>
          <w:sz w:val="28"/>
          <w:szCs w:val="28"/>
        </w:rPr>
        <w:t>14</w:t>
      </w:r>
      <w:r w:rsidRPr="00E175F8">
        <w:rPr>
          <w:rFonts w:eastAsia="標楷體" w:hint="eastAsia"/>
          <w:noProof/>
          <w:sz w:val="28"/>
          <w:szCs w:val="28"/>
        </w:rPr>
        <w:t>日</w:t>
      </w:r>
      <w:r w:rsidRPr="00E175F8">
        <w:rPr>
          <w:rFonts w:eastAsia="標楷體"/>
          <w:noProof/>
          <w:sz w:val="28"/>
          <w:szCs w:val="28"/>
        </w:rPr>
        <w:t>9:00</w:t>
      </w:r>
      <w:r w:rsidRPr="00E175F8">
        <w:rPr>
          <w:rFonts w:eastAsia="標楷體" w:hint="eastAsia"/>
          <w:noProof/>
          <w:sz w:val="28"/>
          <w:szCs w:val="28"/>
        </w:rPr>
        <w:t>起至</w:t>
      </w:r>
      <w:r w:rsidRPr="00E175F8">
        <w:rPr>
          <w:rFonts w:eastAsia="標楷體"/>
          <w:noProof/>
          <w:sz w:val="28"/>
          <w:szCs w:val="28"/>
        </w:rPr>
        <w:t>4</w:t>
      </w:r>
      <w:r w:rsidRPr="00E175F8">
        <w:rPr>
          <w:rFonts w:eastAsia="標楷體" w:hint="eastAsia"/>
          <w:noProof/>
          <w:sz w:val="28"/>
          <w:szCs w:val="28"/>
        </w:rPr>
        <w:t>月</w:t>
      </w:r>
      <w:r w:rsidRPr="00E175F8">
        <w:rPr>
          <w:rFonts w:eastAsia="標楷體"/>
          <w:noProof/>
          <w:sz w:val="28"/>
          <w:szCs w:val="28"/>
        </w:rPr>
        <w:t>25</w:t>
      </w:r>
      <w:r w:rsidRPr="00E175F8">
        <w:rPr>
          <w:rFonts w:eastAsia="標楷體" w:hint="eastAsia"/>
          <w:noProof/>
          <w:sz w:val="28"/>
          <w:szCs w:val="28"/>
        </w:rPr>
        <w:t>日</w:t>
      </w:r>
      <w:r w:rsidRPr="00E175F8">
        <w:rPr>
          <w:rFonts w:eastAsia="標楷體"/>
          <w:noProof/>
          <w:sz w:val="28"/>
          <w:szCs w:val="28"/>
        </w:rPr>
        <w:t>17:00</w:t>
      </w:r>
      <w:r w:rsidRPr="00E175F8">
        <w:rPr>
          <w:rFonts w:eastAsia="標楷體" w:hint="eastAsia"/>
          <w:noProof/>
          <w:sz w:val="28"/>
          <w:szCs w:val="28"/>
        </w:rPr>
        <w:t>止。</w:t>
      </w:r>
    </w:p>
    <w:p w:rsidR="00B86731" w:rsidRPr="00E175F8" w:rsidRDefault="00B86731" w:rsidP="007F3D03">
      <w:pPr>
        <w:tabs>
          <w:tab w:val="center" w:pos="4952"/>
          <w:tab w:val="right" w:pos="9905"/>
        </w:tabs>
        <w:spacing w:line="420" w:lineRule="exact"/>
        <w:ind w:left="31680" w:hangingChars="200" w:firstLine="31680"/>
        <w:rPr>
          <w:rFonts w:eastAsia="標楷體"/>
          <w:bCs/>
          <w:sz w:val="28"/>
          <w:szCs w:val="28"/>
        </w:rPr>
      </w:pPr>
      <w:r w:rsidRPr="00E175F8">
        <w:rPr>
          <w:rFonts w:eastAsia="標楷體" w:hint="eastAsia"/>
          <w:noProof/>
          <w:sz w:val="28"/>
          <w:szCs w:val="28"/>
        </w:rPr>
        <w:t>二、報名方式：</w:t>
      </w:r>
      <w:r w:rsidRPr="00E175F8">
        <w:rPr>
          <w:rFonts w:eastAsia="標楷體" w:hint="eastAsia"/>
          <w:bCs/>
          <w:sz w:val="28"/>
          <w:szCs w:val="28"/>
        </w:rPr>
        <w:t>網路報名。報名網址：本校招生資訊網</w:t>
      </w:r>
      <w:hyperlink r:id="rId9" w:history="1">
        <w:r w:rsidRPr="00E175F8">
          <w:rPr>
            <w:rStyle w:val="Hyperlink"/>
            <w:rFonts w:eastAsia="標楷體"/>
            <w:bCs/>
            <w:sz w:val="28"/>
            <w:szCs w:val="28"/>
          </w:rPr>
          <w:t>http://recruitnchuedutw/</w:t>
        </w:r>
      </w:hyperlink>
      <w:r w:rsidRPr="00E175F8">
        <w:rPr>
          <w:rFonts w:eastAsia="標楷體" w:hint="eastAsia"/>
          <w:bCs/>
          <w:sz w:val="28"/>
          <w:szCs w:val="28"/>
        </w:rPr>
        <w:t>。簡章由考生自行下載。</w:t>
      </w:r>
    </w:p>
    <w:p w:rsidR="00B86731" w:rsidRPr="00E175F8" w:rsidRDefault="00B86731" w:rsidP="007F3D03">
      <w:pPr>
        <w:tabs>
          <w:tab w:val="center" w:pos="4952"/>
          <w:tab w:val="right" w:pos="9905"/>
        </w:tabs>
        <w:spacing w:line="420" w:lineRule="exact"/>
        <w:ind w:left="31680" w:hangingChars="200" w:firstLine="31680"/>
        <w:rPr>
          <w:rFonts w:eastAsia="標楷體"/>
          <w:sz w:val="28"/>
          <w:szCs w:val="28"/>
        </w:rPr>
      </w:pPr>
      <w:r w:rsidRPr="00E175F8">
        <w:rPr>
          <w:rFonts w:eastAsia="標楷體" w:hint="eastAsia"/>
          <w:bCs/>
          <w:sz w:val="28"/>
          <w:szCs w:val="28"/>
        </w:rPr>
        <w:t>三、</w:t>
      </w:r>
      <w:r w:rsidRPr="00E175F8">
        <w:rPr>
          <w:rFonts w:eastAsia="標楷體" w:hint="eastAsia"/>
          <w:sz w:val="28"/>
          <w:szCs w:val="28"/>
        </w:rPr>
        <w:t>本校設有文學院、管理學院、法政學院、理學院、工學院、農業暨自然資源學院、生命科學院、獸醫學院等八大學院，系所完整、師資優良、圖儀設備先進新穎，學校建構優質的教學研究環境，歡迎各界菁英踴躍報考。</w:t>
      </w:r>
    </w:p>
    <w:p w:rsidR="00B86731" w:rsidRPr="00E175F8" w:rsidRDefault="00B86731" w:rsidP="007F3D03">
      <w:pPr>
        <w:tabs>
          <w:tab w:val="center" w:pos="4952"/>
          <w:tab w:val="right" w:pos="9905"/>
        </w:tabs>
        <w:spacing w:afterLines="20" w:line="420" w:lineRule="exact"/>
        <w:ind w:left="31680" w:hangingChars="200" w:firstLine="31680"/>
        <w:rPr>
          <w:rFonts w:eastAsia="標楷體"/>
          <w:bCs/>
          <w:sz w:val="28"/>
          <w:szCs w:val="28"/>
        </w:rPr>
      </w:pPr>
      <w:r w:rsidRPr="00E175F8">
        <w:rPr>
          <w:rFonts w:eastAsia="標楷體" w:hint="eastAsia"/>
          <w:bCs/>
          <w:sz w:val="28"/>
          <w:szCs w:val="28"/>
        </w:rPr>
        <w:t>四、本校</w:t>
      </w:r>
      <w:r w:rsidRPr="00E175F8">
        <w:rPr>
          <w:rFonts w:eastAsia="標楷體"/>
          <w:bCs/>
          <w:sz w:val="28"/>
          <w:szCs w:val="28"/>
        </w:rPr>
        <w:t>103</w:t>
      </w:r>
      <w:r w:rsidRPr="00E175F8">
        <w:rPr>
          <w:rFonts w:eastAsia="標楷體" w:hint="eastAsia"/>
          <w:bCs/>
          <w:sz w:val="28"/>
          <w:szCs w:val="28"/>
        </w:rPr>
        <w:t>學年度博士班考試入學招生系所及招生名額如下：</w:t>
      </w:r>
    </w:p>
    <w:tbl>
      <w:tblPr>
        <w:tblW w:w="9800" w:type="dxa"/>
        <w:jc w:val="center"/>
        <w:tblInd w:w="13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2" w:space="0" w:color="333333"/>
          <w:insideV w:val="single" w:sz="2" w:space="0" w:color="333333"/>
        </w:tblBorders>
        <w:tblCellMar>
          <w:left w:w="28" w:type="dxa"/>
          <w:right w:w="28" w:type="dxa"/>
        </w:tblCellMar>
        <w:tblLook w:val="00A0"/>
      </w:tblPr>
      <w:tblGrid>
        <w:gridCol w:w="3300"/>
        <w:gridCol w:w="800"/>
        <w:gridCol w:w="800"/>
        <w:gridCol w:w="3300"/>
        <w:gridCol w:w="800"/>
        <w:gridCol w:w="800"/>
      </w:tblGrid>
      <w:tr w:rsidR="00B86731" w:rsidRPr="00E175F8" w:rsidTr="00E175F8">
        <w:trPr>
          <w:trHeight w:val="397"/>
          <w:jc w:val="center"/>
        </w:trPr>
        <w:tc>
          <w:tcPr>
            <w:tcW w:w="3300" w:type="dxa"/>
            <w:tcBorders>
              <w:top w:val="single" w:sz="8" w:space="0" w:color="333333"/>
            </w:tcBorders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招生系所</w:t>
            </w:r>
          </w:p>
        </w:tc>
        <w:tc>
          <w:tcPr>
            <w:tcW w:w="800" w:type="dxa"/>
            <w:tcBorders>
              <w:top w:val="single" w:sz="8" w:space="0" w:color="333333"/>
            </w:tcBorders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一般生</w:t>
            </w:r>
          </w:p>
        </w:tc>
        <w:tc>
          <w:tcPr>
            <w:tcW w:w="800" w:type="dxa"/>
            <w:tcBorders>
              <w:top w:val="single" w:sz="8" w:space="0" w:color="333333"/>
            </w:tcBorders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在職生</w:t>
            </w:r>
          </w:p>
        </w:tc>
        <w:tc>
          <w:tcPr>
            <w:tcW w:w="3300" w:type="dxa"/>
            <w:tcBorders>
              <w:top w:val="single" w:sz="8" w:space="0" w:color="333333"/>
            </w:tcBorders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招生系所</w:t>
            </w:r>
          </w:p>
        </w:tc>
        <w:tc>
          <w:tcPr>
            <w:tcW w:w="800" w:type="dxa"/>
            <w:tcBorders>
              <w:top w:val="single" w:sz="8" w:space="0" w:color="333333"/>
            </w:tcBorders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一般生</w:t>
            </w:r>
          </w:p>
        </w:tc>
        <w:tc>
          <w:tcPr>
            <w:tcW w:w="800" w:type="dxa"/>
            <w:tcBorders>
              <w:top w:val="single" w:sz="8" w:space="0" w:color="333333"/>
            </w:tcBorders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在職生</w:t>
            </w:r>
          </w:p>
        </w:tc>
      </w:tr>
      <w:tr w:rsidR="00B86731" w:rsidRPr="00E175F8" w:rsidTr="00E175F8">
        <w:trPr>
          <w:trHeight w:val="397"/>
          <w:jc w:val="center"/>
        </w:trPr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中國文學系</w:t>
            </w:r>
            <w:r w:rsidRPr="00E175F8">
              <w:rPr>
                <w:rFonts w:eastAsia="標楷體" w:cs="新細明體"/>
                <w:bCs/>
                <w:kern w:val="0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4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生物化學研究所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2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1</w:t>
            </w:r>
          </w:p>
        </w:tc>
      </w:tr>
      <w:tr w:rsidR="00B86731" w:rsidRPr="00E175F8" w:rsidTr="00E175F8">
        <w:trPr>
          <w:trHeight w:val="397"/>
          <w:jc w:val="center"/>
        </w:trPr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歷史學系</w:t>
            </w:r>
            <w:r w:rsidRPr="00E175F8">
              <w:rPr>
                <w:rFonts w:eastAsia="標楷體" w:cs="新細明體"/>
                <w:bCs/>
                <w:kern w:val="0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2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1</w:t>
            </w:r>
          </w:p>
        </w:tc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生物醫學研究所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2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1</w:t>
            </w:r>
          </w:p>
        </w:tc>
      </w:tr>
      <w:tr w:rsidR="00B86731" w:rsidRPr="00E175F8" w:rsidTr="00E175F8">
        <w:trPr>
          <w:trHeight w:val="397"/>
          <w:jc w:val="center"/>
        </w:trPr>
        <w:tc>
          <w:tcPr>
            <w:tcW w:w="3300" w:type="dxa"/>
            <w:vAlign w:val="center"/>
          </w:tcPr>
          <w:p w:rsidR="00B86731" w:rsidRPr="00E175F8" w:rsidRDefault="00B86731" w:rsidP="00E175F8">
            <w:pPr>
              <w:snapToGrid w:val="0"/>
              <w:spacing w:line="240" w:lineRule="exact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snapToGrid w:val="0"/>
                <w:kern w:val="0"/>
              </w:rPr>
              <w:t>台灣與跨文化研究國際博士學位學程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3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  <w:tc>
          <w:tcPr>
            <w:tcW w:w="3300" w:type="dxa"/>
            <w:vAlign w:val="center"/>
          </w:tcPr>
          <w:p w:rsidR="00B86731" w:rsidRPr="00E175F8" w:rsidRDefault="00B86731" w:rsidP="00E175F8">
            <w:pPr>
              <w:snapToGrid w:val="0"/>
              <w:spacing w:line="240" w:lineRule="exact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snapToGrid w:val="0"/>
                <w:kern w:val="0"/>
              </w:rPr>
              <w:t>醫學生物科技博士學位學程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1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2</w:t>
            </w:r>
          </w:p>
        </w:tc>
      </w:tr>
      <w:tr w:rsidR="00B86731" w:rsidRPr="00E175F8" w:rsidTr="00E175F8">
        <w:trPr>
          <w:trHeight w:val="397"/>
          <w:jc w:val="center"/>
        </w:trPr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財務金融學系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2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>
              <w:rPr>
                <w:rFonts w:eastAsia="標楷體" w:cs="新細明體"/>
                <w:bCs/>
                <w:kern w:val="0"/>
              </w:rPr>
              <w:t>--</w:t>
            </w:r>
          </w:p>
        </w:tc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snapToGrid w:val="0"/>
                <w:kern w:val="0"/>
              </w:rPr>
              <w:t>轉譯醫學博士學位學程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3</w:t>
            </w:r>
          </w:p>
        </w:tc>
      </w:tr>
      <w:tr w:rsidR="00B86731" w:rsidRPr="00E175F8" w:rsidTr="00E175F8">
        <w:trPr>
          <w:trHeight w:val="397"/>
          <w:jc w:val="center"/>
        </w:trPr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企業管理學系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5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微生物基因體學博士學位學程</w:t>
            </w:r>
            <w:r w:rsidRPr="00E175F8">
              <w:rPr>
                <w:rFonts w:eastAsia="標楷體" w:cs="新細明體"/>
                <w:bCs/>
                <w:kern w:val="0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4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</w:tr>
      <w:tr w:rsidR="00B86731" w:rsidRPr="00E175F8" w:rsidTr="00E175F8">
        <w:trPr>
          <w:trHeight w:val="397"/>
          <w:jc w:val="center"/>
        </w:trPr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科技管理研究所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5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  <w:tc>
          <w:tcPr>
            <w:tcW w:w="3300" w:type="dxa"/>
            <w:vAlign w:val="center"/>
          </w:tcPr>
          <w:p w:rsidR="00B86731" w:rsidRPr="00E175F8" w:rsidRDefault="00B86731" w:rsidP="00E175F8">
            <w:pPr>
              <w:snapToGrid w:val="0"/>
              <w:spacing w:line="240" w:lineRule="exact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組織工程與再生醫學博士學位學程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7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</w:tr>
      <w:tr w:rsidR="00B86731" w:rsidRPr="00E175F8" w:rsidTr="00E175F8">
        <w:trPr>
          <w:trHeight w:val="397"/>
          <w:jc w:val="center"/>
        </w:trPr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國際政治研究所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2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獸醫學系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6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2</w:t>
            </w:r>
          </w:p>
        </w:tc>
      </w:tr>
      <w:tr w:rsidR="00B86731" w:rsidRPr="00E175F8" w:rsidTr="00E175F8">
        <w:trPr>
          <w:trHeight w:val="397"/>
          <w:jc w:val="center"/>
        </w:trPr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農藝學系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4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獸醫病理生物學研究所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3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</w:tr>
      <w:tr w:rsidR="00B86731" w:rsidRPr="00E175F8" w:rsidTr="00E175F8">
        <w:trPr>
          <w:trHeight w:val="397"/>
          <w:jc w:val="center"/>
        </w:trPr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園藝學系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5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微生物暨公共衛生研究所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4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1</w:t>
            </w:r>
          </w:p>
        </w:tc>
      </w:tr>
      <w:tr w:rsidR="00B86731" w:rsidRPr="00E175F8" w:rsidTr="00E175F8">
        <w:trPr>
          <w:trHeight w:val="397"/>
          <w:jc w:val="center"/>
        </w:trPr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森林學系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3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化學系</w:t>
            </w:r>
            <w:r w:rsidRPr="00E175F8">
              <w:rPr>
                <w:rFonts w:eastAsia="標楷體" w:cs="新細明體"/>
                <w:bCs/>
                <w:kern w:val="0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6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1</w:t>
            </w:r>
          </w:p>
        </w:tc>
      </w:tr>
      <w:tr w:rsidR="00B86731" w:rsidRPr="00E175F8" w:rsidTr="00E175F8">
        <w:trPr>
          <w:trHeight w:val="397"/>
          <w:jc w:val="center"/>
        </w:trPr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應用經濟學系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2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1</w:t>
            </w:r>
          </w:p>
        </w:tc>
        <w:tc>
          <w:tcPr>
            <w:tcW w:w="33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應用數學系</w:t>
            </w:r>
          </w:p>
        </w:tc>
        <w:tc>
          <w:tcPr>
            <w:tcW w:w="8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7</w:t>
            </w:r>
          </w:p>
        </w:tc>
        <w:tc>
          <w:tcPr>
            <w:tcW w:w="8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</w:tr>
      <w:tr w:rsidR="00B86731" w:rsidRPr="00E175F8" w:rsidTr="00E175F8">
        <w:trPr>
          <w:trHeight w:val="397"/>
          <w:jc w:val="center"/>
        </w:trPr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植物病理學系</w:t>
            </w:r>
            <w:r w:rsidRPr="00E175F8">
              <w:rPr>
                <w:rFonts w:eastAsia="標楷體" w:cs="新細明體"/>
                <w:bCs/>
                <w:kern w:val="0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2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  <w:tc>
          <w:tcPr>
            <w:tcW w:w="33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物理系</w:t>
            </w:r>
          </w:p>
        </w:tc>
        <w:tc>
          <w:tcPr>
            <w:tcW w:w="8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3</w:t>
            </w:r>
          </w:p>
        </w:tc>
        <w:tc>
          <w:tcPr>
            <w:tcW w:w="8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1</w:t>
            </w:r>
          </w:p>
        </w:tc>
      </w:tr>
      <w:tr w:rsidR="00B86731" w:rsidRPr="00E175F8" w:rsidTr="00E175F8">
        <w:trPr>
          <w:trHeight w:val="397"/>
          <w:jc w:val="center"/>
        </w:trPr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昆蟲學系</w:t>
            </w:r>
            <w:r w:rsidRPr="00E175F8">
              <w:rPr>
                <w:rFonts w:eastAsia="標楷體" w:cs="新細明體"/>
                <w:bCs/>
                <w:kern w:val="0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2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  <w:tc>
          <w:tcPr>
            <w:tcW w:w="33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資訊科學與工程學系</w:t>
            </w:r>
          </w:p>
        </w:tc>
        <w:tc>
          <w:tcPr>
            <w:tcW w:w="8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3</w:t>
            </w:r>
          </w:p>
        </w:tc>
        <w:tc>
          <w:tcPr>
            <w:tcW w:w="8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</w:tr>
      <w:tr w:rsidR="00B86731" w:rsidRPr="00E175F8" w:rsidTr="00E175F8">
        <w:trPr>
          <w:trHeight w:val="397"/>
          <w:jc w:val="center"/>
        </w:trPr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動物科學系</w:t>
            </w:r>
            <w:r w:rsidRPr="00E175F8">
              <w:rPr>
                <w:rFonts w:eastAsia="標楷體" w:cs="新細明體"/>
                <w:bCs/>
                <w:kern w:val="0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3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  <w:tc>
          <w:tcPr>
            <w:tcW w:w="33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機械工程學系</w:t>
            </w:r>
            <w:r w:rsidRPr="00E175F8">
              <w:rPr>
                <w:rFonts w:eastAsia="標楷體" w:cs="新細明體"/>
                <w:bCs/>
                <w:kern w:val="0"/>
              </w:rPr>
              <w:t xml:space="preserve"> </w:t>
            </w:r>
          </w:p>
        </w:tc>
        <w:tc>
          <w:tcPr>
            <w:tcW w:w="8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7</w:t>
            </w:r>
          </w:p>
        </w:tc>
        <w:tc>
          <w:tcPr>
            <w:tcW w:w="8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</w:tr>
      <w:tr w:rsidR="00B86731" w:rsidRPr="00E175F8" w:rsidTr="00E175F8">
        <w:trPr>
          <w:trHeight w:val="397"/>
          <w:jc w:val="center"/>
        </w:trPr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土壤環境科學系</w:t>
            </w:r>
            <w:r w:rsidRPr="00E175F8">
              <w:rPr>
                <w:rFonts w:eastAsia="標楷體" w:cs="新細明體"/>
                <w:bCs/>
                <w:kern w:val="0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2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1</w:t>
            </w:r>
          </w:p>
        </w:tc>
        <w:tc>
          <w:tcPr>
            <w:tcW w:w="33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土木工程學系</w:t>
            </w:r>
          </w:p>
        </w:tc>
        <w:tc>
          <w:tcPr>
            <w:tcW w:w="8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12</w:t>
            </w:r>
          </w:p>
        </w:tc>
        <w:tc>
          <w:tcPr>
            <w:tcW w:w="8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</w:tr>
      <w:tr w:rsidR="00B86731" w:rsidRPr="00E175F8" w:rsidTr="00E175F8">
        <w:trPr>
          <w:trHeight w:val="397"/>
          <w:jc w:val="center"/>
        </w:trPr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生物產業機電工程學系</w:t>
            </w:r>
            <w:r w:rsidRPr="00E175F8">
              <w:rPr>
                <w:rFonts w:eastAsia="標楷體" w:cs="新細明體"/>
                <w:bCs/>
                <w:kern w:val="0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5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  <w:tc>
          <w:tcPr>
            <w:tcW w:w="33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環境工程學系</w:t>
            </w:r>
          </w:p>
        </w:tc>
        <w:tc>
          <w:tcPr>
            <w:tcW w:w="8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4</w:t>
            </w:r>
          </w:p>
        </w:tc>
        <w:tc>
          <w:tcPr>
            <w:tcW w:w="8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</w:tr>
      <w:tr w:rsidR="00B86731" w:rsidRPr="00E175F8" w:rsidTr="00E175F8">
        <w:trPr>
          <w:trHeight w:val="397"/>
          <w:jc w:val="center"/>
        </w:trPr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生物科技學研究所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6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1</w:t>
            </w:r>
          </w:p>
        </w:tc>
        <w:tc>
          <w:tcPr>
            <w:tcW w:w="33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 w:hint="eastAsia"/>
                <w:bCs/>
                <w:kern w:val="0"/>
              </w:rPr>
              <w:t>電機工程學系</w:t>
            </w:r>
          </w:p>
        </w:tc>
        <w:tc>
          <w:tcPr>
            <w:tcW w:w="8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12</w:t>
            </w:r>
          </w:p>
        </w:tc>
        <w:tc>
          <w:tcPr>
            <w:tcW w:w="8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</w:tr>
      <w:tr w:rsidR="00B86731" w:rsidRPr="00E175F8" w:rsidTr="00E175F8">
        <w:trPr>
          <w:trHeight w:val="397"/>
          <w:jc w:val="center"/>
        </w:trPr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水土保持學系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8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  <w:tc>
          <w:tcPr>
            <w:tcW w:w="33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化學工程學系</w:t>
            </w:r>
          </w:p>
        </w:tc>
        <w:tc>
          <w:tcPr>
            <w:tcW w:w="8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5</w:t>
            </w:r>
          </w:p>
        </w:tc>
        <w:tc>
          <w:tcPr>
            <w:tcW w:w="8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1</w:t>
            </w:r>
          </w:p>
        </w:tc>
      </w:tr>
      <w:tr w:rsidR="00B86731" w:rsidRPr="00E175F8" w:rsidTr="00E175F8">
        <w:trPr>
          <w:trHeight w:val="397"/>
          <w:jc w:val="center"/>
        </w:trPr>
        <w:tc>
          <w:tcPr>
            <w:tcW w:w="3300" w:type="dxa"/>
            <w:vAlign w:val="center"/>
          </w:tcPr>
          <w:p w:rsidR="00B86731" w:rsidRPr="00E175F8" w:rsidRDefault="00B86731" w:rsidP="00E175F8">
            <w:pPr>
              <w:snapToGrid w:val="0"/>
              <w:spacing w:line="240" w:lineRule="exact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食品暨應用生物科技學系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5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  <w:tc>
          <w:tcPr>
            <w:tcW w:w="33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材料科學與工程學系</w:t>
            </w:r>
          </w:p>
        </w:tc>
        <w:tc>
          <w:tcPr>
            <w:tcW w:w="8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14</w:t>
            </w:r>
          </w:p>
        </w:tc>
        <w:tc>
          <w:tcPr>
            <w:tcW w:w="8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3</w:t>
            </w:r>
          </w:p>
        </w:tc>
      </w:tr>
      <w:tr w:rsidR="00B86731" w:rsidRPr="00E175F8" w:rsidTr="00E175F8">
        <w:trPr>
          <w:trHeight w:val="397"/>
          <w:jc w:val="center"/>
        </w:trPr>
        <w:tc>
          <w:tcPr>
            <w:tcW w:w="33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生命科學系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8</w:t>
            </w:r>
          </w:p>
        </w:tc>
        <w:tc>
          <w:tcPr>
            <w:tcW w:w="800" w:type="dxa"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6</w:t>
            </w:r>
          </w:p>
        </w:tc>
        <w:tc>
          <w:tcPr>
            <w:tcW w:w="33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精密工程研究所</w:t>
            </w:r>
          </w:p>
        </w:tc>
        <w:tc>
          <w:tcPr>
            <w:tcW w:w="8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3</w:t>
            </w:r>
          </w:p>
        </w:tc>
        <w:tc>
          <w:tcPr>
            <w:tcW w:w="800" w:type="dxa"/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--</w:t>
            </w:r>
          </w:p>
        </w:tc>
      </w:tr>
      <w:tr w:rsidR="00B86731" w:rsidRPr="00E175F8" w:rsidTr="00E175F8">
        <w:trPr>
          <w:trHeight w:val="397"/>
          <w:jc w:val="center"/>
        </w:trPr>
        <w:tc>
          <w:tcPr>
            <w:tcW w:w="3300" w:type="dxa"/>
            <w:tcBorders>
              <w:bottom w:val="single" w:sz="8" w:space="0" w:color="333333"/>
            </w:tcBorders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hint="eastAsia"/>
                <w:snapToGrid w:val="0"/>
                <w:kern w:val="0"/>
              </w:rPr>
              <w:t>分子生物學研究所</w:t>
            </w:r>
          </w:p>
        </w:tc>
        <w:tc>
          <w:tcPr>
            <w:tcW w:w="800" w:type="dxa"/>
            <w:tcBorders>
              <w:bottom w:val="single" w:sz="8" w:space="0" w:color="333333"/>
            </w:tcBorders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4</w:t>
            </w:r>
          </w:p>
        </w:tc>
        <w:tc>
          <w:tcPr>
            <w:tcW w:w="800" w:type="dxa"/>
            <w:tcBorders>
              <w:bottom w:val="single" w:sz="8" w:space="0" w:color="333333"/>
            </w:tcBorders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  <w:r w:rsidRPr="00E175F8">
              <w:rPr>
                <w:rFonts w:eastAsia="標楷體" w:cs="新細明體"/>
                <w:bCs/>
                <w:kern w:val="0"/>
              </w:rPr>
              <w:t>1</w:t>
            </w:r>
          </w:p>
        </w:tc>
        <w:tc>
          <w:tcPr>
            <w:tcW w:w="3300" w:type="dxa"/>
            <w:tcBorders>
              <w:bottom w:val="single" w:sz="8" w:space="0" w:color="333333"/>
            </w:tcBorders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textAlignment w:val="auto"/>
              <w:rPr>
                <w:rFonts w:eastAsia="標楷體" w:cs="新細明體"/>
                <w:bCs/>
                <w:kern w:val="0"/>
              </w:rPr>
            </w:pPr>
          </w:p>
        </w:tc>
        <w:tc>
          <w:tcPr>
            <w:tcW w:w="800" w:type="dxa"/>
            <w:tcBorders>
              <w:bottom w:val="single" w:sz="8" w:space="0" w:color="333333"/>
            </w:tcBorders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</w:p>
        </w:tc>
        <w:tc>
          <w:tcPr>
            <w:tcW w:w="800" w:type="dxa"/>
            <w:tcBorders>
              <w:bottom w:val="single" w:sz="8" w:space="0" w:color="333333"/>
            </w:tcBorders>
            <w:noWrap/>
            <w:vAlign w:val="center"/>
          </w:tcPr>
          <w:p w:rsidR="00B86731" w:rsidRPr="00E175F8" w:rsidRDefault="00B86731" w:rsidP="00E175F8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</w:rPr>
            </w:pPr>
          </w:p>
        </w:tc>
      </w:tr>
    </w:tbl>
    <w:p w:rsidR="00B86731" w:rsidRPr="00E175F8" w:rsidRDefault="00B86731" w:rsidP="00B86731">
      <w:pPr>
        <w:tabs>
          <w:tab w:val="center" w:pos="4952"/>
          <w:tab w:val="right" w:pos="9905"/>
        </w:tabs>
        <w:spacing w:line="20" w:lineRule="exact"/>
        <w:ind w:left="31680" w:hangingChars="200" w:firstLine="31680"/>
        <w:rPr>
          <w:rFonts w:eastAsia="標楷體"/>
          <w:bCs/>
          <w:sz w:val="28"/>
          <w:szCs w:val="28"/>
        </w:rPr>
      </w:pPr>
    </w:p>
    <w:sectPr w:rsidR="00B86731" w:rsidRPr="00E175F8" w:rsidSect="00F76AFE">
      <w:pgSz w:w="11906" w:h="16838" w:code="9"/>
      <w:pgMar w:top="851" w:right="851" w:bottom="851" w:left="851" w:header="851" w:footer="454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731" w:rsidRDefault="00B86731" w:rsidP="0020360B">
      <w:pPr>
        <w:spacing w:line="240" w:lineRule="auto"/>
      </w:pPr>
      <w:r>
        <w:separator/>
      </w:r>
    </w:p>
  </w:endnote>
  <w:endnote w:type="continuationSeparator" w:id="0">
    <w:p w:rsidR="00B86731" w:rsidRDefault="00B86731" w:rsidP="00203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731" w:rsidRDefault="00B86731" w:rsidP="0020360B">
      <w:pPr>
        <w:spacing w:line="240" w:lineRule="auto"/>
      </w:pPr>
      <w:r>
        <w:separator/>
      </w:r>
    </w:p>
  </w:footnote>
  <w:footnote w:type="continuationSeparator" w:id="0">
    <w:p w:rsidR="00B86731" w:rsidRDefault="00B86731" w:rsidP="002036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124E"/>
    <w:multiLevelType w:val="hybridMultilevel"/>
    <w:tmpl w:val="70863EFA"/>
    <w:lvl w:ilvl="0" w:tplc="45F428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C7E4A7F"/>
    <w:multiLevelType w:val="hybridMultilevel"/>
    <w:tmpl w:val="7CA2DE94"/>
    <w:lvl w:ilvl="0" w:tplc="B7EEDC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0C3723E"/>
    <w:multiLevelType w:val="hybridMultilevel"/>
    <w:tmpl w:val="8528B544"/>
    <w:lvl w:ilvl="0" w:tplc="601684DE">
      <w:start w:val="2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ED30480"/>
    <w:multiLevelType w:val="hybridMultilevel"/>
    <w:tmpl w:val="7B2259DE"/>
    <w:lvl w:ilvl="0" w:tplc="12C443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4E3345E"/>
    <w:multiLevelType w:val="hybridMultilevel"/>
    <w:tmpl w:val="49DAACB2"/>
    <w:lvl w:ilvl="0" w:tplc="14EAD6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45E"/>
    <w:rsid w:val="00013130"/>
    <w:rsid w:val="00015A55"/>
    <w:rsid w:val="000373A5"/>
    <w:rsid w:val="00037D4E"/>
    <w:rsid w:val="0004006E"/>
    <w:rsid w:val="0004686C"/>
    <w:rsid w:val="00066C75"/>
    <w:rsid w:val="000725B4"/>
    <w:rsid w:val="000863BC"/>
    <w:rsid w:val="0009332C"/>
    <w:rsid w:val="00095ABC"/>
    <w:rsid w:val="000A2781"/>
    <w:rsid w:val="000A6791"/>
    <w:rsid w:val="000A76D3"/>
    <w:rsid w:val="000B190F"/>
    <w:rsid w:val="000B34C4"/>
    <w:rsid w:val="000B5CE5"/>
    <w:rsid w:val="000C19B1"/>
    <w:rsid w:val="000C2C67"/>
    <w:rsid w:val="000C4903"/>
    <w:rsid w:val="000C6CF3"/>
    <w:rsid w:val="000D66CC"/>
    <w:rsid w:val="000E4176"/>
    <w:rsid w:val="000E5D47"/>
    <w:rsid w:val="0010065E"/>
    <w:rsid w:val="001052AA"/>
    <w:rsid w:val="001166DA"/>
    <w:rsid w:val="00117C1E"/>
    <w:rsid w:val="001300FB"/>
    <w:rsid w:val="00131927"/>
    <w:rsid w:val="0013330D"/>
    <w:rsid w:val="00142874"/>
    <w:rsid w:val="00142E11"/>
    <w:rsid w:val="00151E2C"/>
    <w:rsid w:val="001520DB"/>
    <w:rsid w:val="0015471C"/>
    <w:rsid w:val="00156046"/>
    <w:rsid w:val="0015693B"/>
    <w:rsid w:val="00162D66"/>
    <w:rsid w:val="00167EB6"/>
    <w:rsid w:val="00170C97"/>
    <w:rsid w:val="001730F3"/>
    <w:rsid w:val="00174D76"/>
    <w:rsid w:val="00191745"/>
    <w:rsid w:val="001932A1"/>
    <w:rsid w:val="00193BD6"/>
    <w:rsid w:val="00196D41"/>
    <w:rsid w:val="00197236"/>
    <w:rsid w:val="001A6E08"/>
    <w:rsid w:val="001B57CA"/>
    <w:rsid w:val="001D04EF"/>
    <w:rsid w:val="001D4E9B"/>
    <w:rsid w:val="001F4C79"/>
    <w:rsid w:val="002007B1"/>
    <w:rsid w:val="0020360B"/>
    <w:rsid w:val="00206135"/>
    <w:rsid w:val="00211C28"/>
    <w:rsid w:val="00213467"/>
    <w:rsid w:val="00221836"/>
    <w:rsid w:val="00221FB3"/>
    <w:rsid w:val="00222D15"/>
    <w:rsid w:val="002244C7"/>
    <w:rsid w:val="00226F9C"/>
    <w:rsid w:val="0024378E"/>
    <w:rsid w:val="00243AE5"/>
    <w:rsid w:val="00252A38"/>
    <w:rsid w:val="00252F5A"/>
    <w:rsid w:val="00255650"/>
    <w:rsid w:val="002620C0"/>
    <w:rsid w:val="00266AEE"/>
    <w:rsid w:val="00266ED3"/>
    <w:rsid w:val="0027452D"/>
    <w:rsid w:val="00280CB1"/>
    <w:rsid w:val="00284152"/>
    <w:rsid w:val="00284435"/>
    <w:rsid w:val="00284504"/>
    <w:rsid w:val="002845A9"/>
    <w:rsid w:val="00291DA6"/>
    <w:rsid w:val="002A345F"/>
    <w:rsid w:val="002A69F8"/>
    <w:rsid w:val="002B6643"/>
    <w:rsid w:val="002B765C"/>
    <w:rsid w:val="002C03F2"/>
    <w:rsid w:val="002C1ECA"/>
    <w:rsid w:val="002C3D7E"/>
    <w:rsid w:val="002C70BA"/>
    <w:rsid w:val="002F53C3"/>
    <w:rsid w:val="002F5FF8"/>
    <w:rsid w:val="00317602"/>
    <w:rsid w:val="0032136A"/>
    <w:rsid w:val="00321B01"/>
    <w:rsid w:val="00327A48"/>
    <w:rsid w:val="00332BDC"/>
    <w:rsid w:val="003336AD"/>
    <w:rsid w:val="00334EEB"/>
    <w:rsid w:val="0033502F"/>
    <w:rsid w:val="00342EBA"/>
    <w:rsid w:val="00343960"/>
    <w:rsid w:val="00363D08"/>
    <w:rsid w:val="003656D5"/>
    <w:rsid w:val="003717D9"/>
    <w:rsid w:val="00374BAB"/>
    <w:rsid w:val="00377FCC"/>
    <w:rsid w:val="0038597A"/>
    <w:rsid w:val="003940EA"/>
    <w:rsid w:val="003A0933"/>
    <w:rsid w:val="003A5816"/>
    <w:rsid w:val="003B30F8"/>
    <w:rsid w:val="003B3DC8"/>
    <w:rsid w:val="003B7C8A"/>
    <w:rsid w:val="003C58C5"/>
    <w:rsid w:val="003C65AE"/>
    <w:rsid w:val="003C6AE7"/>
    <w:rsid w:val="003D199A"/>
    <w:rsid w:val="003D1A47"/>
    <w:rsid w:val="003E0D2D"/>
    <w:rsid w:val="003E5BDA"/>
    <w:rsid w:val="00412BA4"/>
    <w:rsid w:val="00423F50"/>
    <w:rsid w:val="00426F7E"/>
    <w:rsid w:val="004317FF"/>
    <w:rsid w:val="00434AE0"/>
    <w:rsid w:val="00434E88"/>
    <w:rsid w:val="00441F37"/>
    <w:rsid w:val="00454242"/>
    <w:rsid w:val="00455AA1"/>
    <w:rsid w:val="00457521"/>
    <w:rsid w:val="00466A0B"/>
    <w:rsid w:val="00473BB0"/>
    <w:rsid w:val="00486BF1"/>
    <w:rsid w:val="0049537E"/>
    <w:rsid w:val="0049767A"/>
    <w:rsid w:val="004A2208"/>
    <w:rsid w:val="004A3175"/>
    <w:rsid w:val="004B0BBB"/>
    <w:rsid w:val="004B1DA5"/>
    <w:rsid w:val="004B2FCA"/>
    <w:rsid w:val="004B73A4"/>
    <w:rsid w:val="004C7CB9"/>
    <w:rsid w:val="004D37BF"/>
    <w:rsid w:val="004D49F9"/>
    <w:rsid w:val="004D67A7"/>
    <w:rsid w:val="004E60DC"/>
    <w:rsid w:val="00500555"/>
    <w:rsid w:val="00501A45"/>
    <w:rsid w:val="00501DDC"/>
    <w:rsid w:val="0051231E"/>
    <w:rsid w:val="005153C1"/>
    <w:rsid w:val="0051697B"/>
    <w:rsid w:val="00527AB8"/>
    <w:rsid w:val="00535C3A"/>
    <w:rsid w:val="00535E55"/>
    <w:rsid w:val="00536BA7"/>
    <w:rsid w:val="005418FF"/>
    <w:rsid w:val="0054322D"/>
    <w:rsid w:val="00545A64"/>
    <w:rsid w:val="00545AD2"/>
    <w:rsid w:val="00547B40"/>
    <w:rsid w:val="00555099"/>
    <w:rsid w:val="005558D7"/>
    <w:rsid w:val="005560A6"/>
    <w:rsid w:val="005569B7"/>
    <w:rsid w:val="005569C7"/>
    <w:rsid w:val="005571FB"/>
    <w:rsid w:val="0056649E"/>
    <w:rsid w:val="00575F34"/>
    <w:rsid w:val="0058193B"/>
    <w:rsid w:val="0058485A"/>
    <w:rsid w:val="00591DE0"/>
    <w:rsid w:val="005A1444"/>
    <w:rsid w:val="005A5996"/>
    <w:rsid w:val="005B2D60"/>
    <w:rsid w:val="005C1DFE"/>
    <w:rsid w:val="005C362F"/>
    <w:rsid w:val="005C7800"/>
    <w:rsid w:val="005D76D1"/>
    <w:rsid w:val="00604EA9"/>
    <w:rsid w:val="00607EE3"/>
    <w:rsid w:val="00611D48"/>
    <w:rsid w:val="00613C53"/>
    <w:rsid w:val="00617E80"/>
    <w:rsid w:val="00626F93"/>
    <w:rsid w:val="00635C07"/>
    <w:rsid w:val="00643D65"/>
    <w:rsid w:val="00646F04"/>
    <w:rsid w:val="0065573C"/>
    <w:rsid w:val="00660BC3"/>
    <w:rsid w:val="006704D5"/>
    <w:rsid w:val="00674FC3"/>
    <w:rsid w:val="00676A31"/>
    <w:rsid w:val="00681F57"/>
    <w:rsid w:val="00683F97"/>
    <w:rsid w:val="006845C8"/>
    <w:rsid w:val="00685AE2"/>
    <w:rsid w:val="00694C25"/>
    <w:rsid w:val="00696455"/>
    <w:rsid w:val="006969B3"/>
    <w:rsid w:val="006A033E"/>
    <w:rsid w:val="006A112E"/>
    <w:rsid w:val="006A4A23"/>
    <w:rsid w:val="006A556E"/>
    <w:rsid w:val="006B7BEC"/>
    <w:rsid w:val="006C2F60"/>
    <w:rsid w:val="006C43FB"/>
    <w:rsid w:val="006C480E"/>
    <w:rsid w:val="006E05A9"/>
    <w:rsid w:val="006E2BB9"/>
    <w:rsid w:val="006E3F8F"/>
    <w:rsid w:val="006F1D17"/>
    <w:rsid w:val="006F7F4A"/>
    <w:rsid w:val="00700B2C"/>
    <w:rsid w:val="00700BE2"/>
    <w:rsid w:val="00704611"/>
    <w:rsid w:val="00710985"/>
    <w:rsid w:val="007151CD"/>
    <w:rsid w:val="00733F99"/>
    <w:rsid w:val="00734D02"/>
    <w:rsid w:val="0073782C"/>
    <w:rsid w:val="0074232C"/>
    <w:rsid w:val="00753059"/>
    <w:rsid w:val="0075427D"/>
    <w:rsid w:val="00757260"/>
    <w:rsid w:val="0076619F"/>
    <w:rsid w:val="00776602"/>
    <w:rsid w:val="00776F8C"/>
    <w:rsid w:val="007775AF"/>
    <w:rsid w:val="00780FF0"/>
    <w:rsid w:val="00783427"/>
    <w:rsid w:val="007836A0"/>
    <w:rsid w:val="00783D69"/>
    <w:rsid w:val="0078777A"/>
    <w:rsid w:val="00791CD9"/>
    <w:rsid w:val="00797C5F"/>
    <w:rsid w:val="007A1E15"/>
    <w:rsid w:val="007C4D85"/>
    <w:rsid w:val="007D4697"/>
    <w:rsid w:val="007D4F8A"/>
    <w:rsid w:val="007F3D03"/>
    <w:rsid w:val="007F47C4"/>
    <w:rsid w:val="00802569"/>
    <w:rsid w:val="008036C6"/>
    <w:rsid w:val="008054EC"/>
    <w:rsid w:val="00813787"/>
    <w:rsid w:val="0081482B"/>
    <w:rsid w:val="00820FE7"/>
    <w:rsid w:val="008255F5"/>
    <w:rsid w:val="0083447D"/>
    <w:rsid w:val="008345F9"/>
    <w:rsid w:val="00851EE0"/>
    <w:rsid w:val="008700D8"/>
    <w:rsid w:val="008837FF"/>
    <w:rsid w:val="008841EB"/>
    <w:rsid w:val="008862A7"/>
    <w:rsid w:val="00886647"/>
    <w:rsid w:val="00893BC5"/>
    <w:rsid w:val="008A0716"/>
    <w:rsid w:val="008B5756"/>
    <w:rsid w:val="008D009A"/>
    <w:rsid w:val="008D2BCA"/>
    <w:rsid w:val="008D3D80"/>
    <w:rsid w:val="008D4C51"/>
    <w:rsid w:val="008D70AB"/>
    <w:rsid w:val="008E184C"/>
    <w:rsid w:val="008E2074"/>
    <w:rsid w:val="008F7A80"/>
    <w:rsid w:val="00901BC3"/>
    <w:rsid w:val="00936C7D"/>
    <w:rsid w:val="00944F72"/>
    <w:rsid w:val="0095064D"/>
    <w:rsid w:val="00951495"/>
    <w:rsid w:val="00964305"/>
    <w:rsid w:val="00965577"/>
    <w:rsid w:val="00965EE4"/>
    <w:rsid w:val="00971D51"/>
    <w:rsid w:val="00981BED"/>
    <w:rsid w:val="00992CD6"/>
    <w:rsid w:val="009931D9"/>
    <w:rsid w:val="00997F4B"/>
    <w:rsid w:val="009A769C"/>
    <w:rsid w:val="009B5DB0"/>
    <w:rsid w:val="009B7B40"/>
    <w:rsid w:val="009E2E02"/>
    <w:rsid w:val="009E3059"/>
    <w:rsid w:val="009F1FA8"/>
    <w:rsid w:val="009F2106"/>
    <w:rsid w:val="009F3FDA"/>
    <w:rsid w:val="009F632B"/>
    <w:rsid w:val="009F6527"/>
    <w:rsid w:val="00A01173"/>
    <w:rsid w:val="00A10F2D"/>
    <w:rsid w:val="00A132EC"/>
    <w:rsid w:val="00A142E8"/>
    <w:rsid w:val="00A2017A"/>
    <w:rsid w:val="00A22509"/>
    <w:rsid w:val="00A24E97"/>
    <w:rsid w:val="00A266BC"/>
    <w:rsid w:val="00A33657"/>
    <w:rsid w:val="00A45208"/>
    <w:rsid w:val="00A505DA"/>
    <w:rsid w:val="00A5506D"/>
    <w:rsid w:val="00A5579E"/>
    <w:rsid w:val="00A55AAE"/>
    <w:rsid w:val="00A57AB3"/>
    <w:rsid w:val="00A62350"/>
    <w:rsid w:val="00A6564A"/>
    <w:rsid w:val="00A656DC"/>
    <w:rsid w:val="00A660D3"/>
    <w:rsid w:val="00A67049"/>
    <w:rsid w:val="00A751A6"/>
    <w:rsid w:val="00A81E6E"/>
    <w:rsid w:val="00A82717"/>
    <w:rsid w:val="00A831C8"/>
    <w:rsid w:val="00A85237"/>
    <w:rsid w:val="00A85863"/>
    <w:rsid w:val="00A86D00"/>
    <w:rsid w:val="00A86E7E"/>
    <w:rsid w:val="00A93EAA"/>
    <w:rsid w:val="00A967FD"/>
    <w:rsid w:val="00AA1929"/>
    <w:rsid w:val="00AA47E3"/>
    <w:rsid w:val="00AA582A"/>
    <w:rsid w:val="00AB6907"/>
    <w:rsid w:val="00AC2D7A"/>
    <w:rsid w:val="00AC3C41"/>
    <w:rsid w:val="00AC639C"/>
    <w:rsid w:val="00AD19ED"/>
    <w:rsid w:val="00AD4E60"/>
    <w:rsid w:val="00AE44B6"/>
    <w:rsid w:val="00AE5A2F"/>
    <w:rsid w:val="00AE6CF0"/>
    <w:rsid w:val="00AF1072"/>
    <w:rsid w:val="00AF6206"/>
    <w:rsid w:val="00B01606"/>
    <w:rsid w:val="00B06E7C"/>
    <w:rsid w:val="00B118E7"/>
    <w:rsid w:val="00B12083"/>
    <w:rsid w:val="00B14662"/>
    <w:rsid w:val="00B14AB9"/>
    <w:rsid w:val="00B175FA"/>
    <w:rsid w:val="00B36756"/>
    <w:rsid w:val="00B505EF"/>
    <w:rsid w:val="00B53AE4"/>
    <w:rsid w:val="00B56237"/>
    <w:rsid w:val="00B604B2"/>
    <w:rsid w:val="00B617CC"/>
    <w:rsid w:val="00B61F14"/>
    <w:rsid w:val="00B65773"/>
    <w:rsid w:val="00B71C6E"/>
    <w:rsid w:val="00B745E6"/>
    <w:rsid w:val="00B803E9"/>
    <w:rsid w:val="00B85686"/>
    <w:rsid w:val="00B85D16"/>
    <w:rsid w:val="00B86731"/>
    <w:rsid w:val="00B93971"/>
    <w:rsid w:val="00BA75EC"/>
    <w:rsid w:val="00BB755B"/>
    <w:rsid w:val="00BD191E"/>
    <w:rsid w:val="00BD7C92"/>
    <w:rsid w:val="00BE1DF3"/>
    <w:rsid w:val="00C01866"/>
    <w:rsid w:val="00C06832"/>
    <w:rsid w:val="00C2124F"/>
    <w:rsid w:val="00C245AB"/>
    <w:rsid w:val="00C2528B"/>
    <w:rsid w:val="00C26B49"/>
    <w:rsid w:val="00C31DA1"/>
    <w:rsid w:val="00C46482"/>
    <w:rsid w:val="00C47B4A"/>
    <w:rsid w:val="00C515CD"/>
    <w:rsid w:val="00C52694"/>
    <w:rsid w:val="00C757D8"/>
    <w:rsid w:val="00C82E31"/>
    <w:rsid w:val="00C83092"/>
    <w:rsid w:val="00C83447"/>
    <w:rsid w:val="00C84CFC"/>
    <w:rsid w:val="00C852B2"/>
    <w:rsid w:val="00C86F13"/>
    <w:rsid w:val="00C93391"/>
    <w:rsid w:val="00C93792"/>
    <w:rsid w:val="00C970C6"/>
    <w:rsid w:val="00CA29B1"/>
    <w:rsid w:val="00CA3CE0"/>
    <w:rsid w:val="00CA4BDB"/>
    <w:rsid w:val="00CA79D6"/>
    <w:rsid w:val="00CC4977"/>
    <w:rsid w:val="00CD366B"/>
    <w:rsid w:val="00CD5B69"/>
    <w:rsid w:val="00CE3926"/>
    <w:rsid w:val="00CE50AF"/>
    <w:rsid w:val="00CE6AF5"/>
    <w:rsid w:val="00CE739C"/>
    <w:rsid w:val="00CE77CD"/>
    <w:rsid w:val="00CF2AC5"/>
    <w:rsid w:val="00CF3DA3"/>
    <w:rsid w:val="00CF51B4"/>
    <w:rsid w:val="00D00AA3"/>
    <w:rsid w:val="00D0236B"/>
    <w:rsid w:val="00D06FF0"/>
    <w:rsid w:val="00D1375B"/>
    <w:rsid w:val="00D20074"/>
    <w:rsid w:val="00D2077A"/>
    <w:rsid w:val="00D21D88"/>
    <w:rsid w:val="00D323E7"/>
    <w:rsid w:val="00D32985"/>
    <w:rsid w:val="00D33C8B"/>
    <w:rsid w:val="00D3706F"/>
    <w:rsid w:val="00D376FF"/>
    <w:rsid w:val="00D41BA8"/>
    <w:rsid w:val="00D44ABA"/>
    <w:rsid w:val="00D459B6"/>
    <w:rsid w:val="00D4741B"/>
    <w:rsid w:val="00D53D9C"/>
    <w:rsid w:val="00D57B8D"/>
    <w:rsid w:val="00D61BC8"/>
    <w:rsid w:val="00D62FBD"/>
    <w:rsid w:val="00D7032C"/>
    <w:rsid w:val="00D70E05"/>
    <w:rsid w:val="00D75BFF"/>
    <w:rsid w:val="00D76A07"/>
    <w:rsid w:val="00D8241A"/>
    <w:rsid w:val="00D82493"/>
    <w:rsid w:val="00D85105"/>
    <w:rsid w:val="00D90A3B"/>
    <w:rsid w:val="00D95E54"/>
    <w:rsid w:val="00D96571"/>
    <w:rsid w:val="00DA2F7F"/>
    <w:rsid w:val="00DA3009"/>
    <w:rsid w:val="00DB3E9F"/>
    <w:rsid w:val="00DC3341"/>
    <w:rsid w:val="00DD41E2"/>
    <w:rsid w:val="00DD7523"/>
    <w:rsid w:val="00DE0E5C"/>
    <w:rsid w:val="00DE106E"/>
    <w:rsid w:val="00DE30F5"/>
    <w:rsid w:val="00DE3867"/>
    <w:rsid w:val="00DF032F"/>
    <w:rsid w:val="00DF1B76"/>
    <w:rsid w:val="00DF3F88"/>
    <w:rsid w:val="00DF4E65"/>
    <w:rsid w:val="00DF6A54"/>
    <w:rsid w:val="00DF6F5D"/>
    <w:rsid w:val="00DF7450"/>
    <w:rsid w:val="00E00492"/>
    <w:rsid w:val="00E02D89"/>
    <w:rsid w:val="00E0476C"/>
    <w:rsid w:val="00E06DB2"/>
    <w:rsid w:val="00E175F8"/>
    <w:rsid w:val="00E22E53"/>
    <w:rsid w:val="00E25770"/>
    <w:rsid w:val="00E25885"/>
    <w:rsid w:val="00E36DB2"/>
    <w:rsid w:val="00E43887"/>
    <w:rsid w:val="00E4546F"/>
    <w:rsid w:val="00E467C7"/>
    <w:rsid w:val="00E520FF"/>
    <w:rsid w:val="00E54454"/>
    <w:rsid w:val="00E55E6E"/>
    <w:rsid w:val="00E5645E"/>
    <w:rsid w:val="00E5750F"/>
    <w:rsid w:val="00E64DDC"/>
    <w:rsid w:val="00E879D3"/>
    <w:rsid w:val="00E935DD"/>
    <w:rsid w:val="00EA60CF"/>
    <w:rsid w:val="00EA70CE"/>
    <w:rsid w:val="00EB61B5"/>
    <w:rsid w:val="00EC06D0"/>
    <w:rsid w:val="00EC0C1D"/>
    <w:rsid w:val="00ED6DA1"/>
    <w:rsid w:val="00EE4C38"/>
    <w:rsid w:val="00EE76E4"/>
    <w:rsid w:val="00EE7778"/>
    <w:rsid w:val="00EF35D7"/>
    <w:rsid w:val="00EF4808"/>
    <w:rsid w:val="00F019B9"/>
    <w:rsid w:val="00F02AC9"/>
    <w:rsid w:val="00F03759"/>
    <w:rsid w:val="00F04D31"/>
    <w:rsid w:val="00F15D1A"/>
    <w:rsid w:val="00F171AD"/>
    <w:rsid w:val="00F17BA9"/>
    <w:rsid w:val="00F3500D"/>
    <w:rsid w:val="00F372FD"/>
    <w:rsid w:val="00F403A5"/>
    <w:rsid w:val="00F44B0A"/>
    <w:rsid w:val="00F57341"/>
    <w:rsid w:val="00F61A54"/>
    <w:rsid w:val="00F72F68"/>
    <w:rsid w:val="00F750F1"/>
    <w:rsid w:val="00F76AFE"/>
    <w:rsid w:val="00F76EA5"/>
    <w:rsid w:val="00F77009"/>
    <w:rsid w:val="00F774B6"/>
    <w:rsid w:val="00F8315D"/>
    <w:rsid w:val="00FB60BA"/>
    <w:rsid w:val="00FC1B50"/>
    <w:rsid w:val="00FC2619"/>
    <w:rsid w:val="00FC52F4"/>
    <w:rsid w:val="00FC536D"/>
    <w:rsid w:val="00FD117C"/>
    <w:rsid w:val="00FD28DD"/>
    <w:rsid w:val="00FD3EEF"/>
    <w:rsid w:val="00FD4E3D"/>
    <w:rsid w:val="00FE5716"/>
    <w:rsid w:val="00FE70F8"/>
    <w:rsid w:val="00FF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5E"/>
    <w:pPr>
      <w:widowControl w:val="0"/>
      <w:adjustRightInd w:val="0"/>
      <w:spacing w:line="360" w:lineRule="atLeast"/>
      <w:jc w:val="both"/>
      <w:textAlignment w:val="baseline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5645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425A"/>
    <w:rPr>
      <w:rFonts w:ascii="細明體" w:eastAsia="細明體" w:hAnsi="Courier New" w:cs="Courier New"/>
      <w:szCs w:val="24"/>
    </w:rPr>
  </w:style>
  <w:style w:type="paragraph" w:customStyle="1" w:styleId="plaintext0">
    <w:name w:val="plaintext"/>
    <w:basedOn w:val="Normal"/>
    <w:uiPriority w:val="99"/>
    <w:rsid w:val="00E5645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styleId="Hyperlink">
    <w:name w:val="Hyperlink"/>
    <w:basedOn w:val="DefaultParagraphFont"/>
    <w:uiPriority w:val="99"/>
    <w:rsid w:val="00A0117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03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360B"/>
    <w:rPr>
      <w:kern w:val="2"/>
    </w:rPr>
  </w:style>
  <w:style w:type="paragraph" w:styleId="Footer">
    <w:name w:val="footer"/>
    <w:basedOn w:val="Normal"/>
    <w:link w:val="FooterChar"/>
    <w:uiPriority w:val="99"/>
    <w:rsid w:val="00203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360B"/>
    <w:rPr>
      <w:kern w:val="2"/>
    </w:rPr>
  </w:style>
  <w:style w:type="paragraph" w:styleId="BalloonText">
    <w:name w:val="Balloon Text"/>
    <w:basedOn w:val="Normal"/>
    <w:link w:val="BalloonTextChar"/>
    <w:uiPriority w:val="99"/>
    <w:rsid w:val="00C515CD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515CD"/>
    <w:rPr>
      <w:rFonts w:ascii="Cambria" w:eastAsia="新細明體" w:hAnsi="Cambria"/>
      <w:kern w:val="2"/>
      <w:sz w:val="18"/>
    </w:rPr>
  </w:style>
  <w:style w:type="table" w:styleId="TableGrid">
    <w:name w:val="Table Grid"/>
    <w:basedOn w:val="TableNormal"/>
    <w:uiPriority w:val="99"/>
    <w:rsid w:val="00D376F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D6DA1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character" w:styleId="FollowedHyperlink">
    <w:name w:val="FollowedHyperlink"/>
    <w:basedOn w:val="DefaultParagraphFont"/>
    <w:uiPriority w:val="99"/>
    <w:rsid w:val="00F774B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~regist/student01-0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ruit.nch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cruit.nchu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310</Words>
  <Characters>1769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2013-10-30T02:17:00Z</cp:lastPrinted>
  <dcterms:created xsi:type="dcterms:W3CDTF">2014-03-12T06:41:00Z</dcterms:created>
  <dcterms:modified xsi:type="dcterms:W3CDTF">2014-03-12T06:41:00Z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