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A4" w:rsidRDefault="00D302A4" w:rsidP="0078588F">
      <w:pPr>
        <w:pStyle w:val="NormalWeb"/>
        <w:spacing w:after="0"/>
      </w:pP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年度「環教紮根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主題課程創意教學設計徵選」頒獎典禮回復單</w:t>
      </w:r>
    </w:p>
    <w:p w:rsidR="00D302A4" w:rsidRDefault="00D302A4" w:rsidP="0078588F">
      <w:pPr>
        <w:pStyle w:val="BodyText"/>
        <w:spacing w:line="320" w:lineRule="exact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:rsidR="00D302A4" w:rsidRDefault="00D302A4" w:rsidP="002F4851">
      <w:pPr>
        <w:pStyle w:val="BodyText"/>
        <w:spacing w:beforeLines="50" w:line="276" w:lineRule="auto"/>
        <w:jc w:val="both"/>
      </w:pPr>
      <w:r>
        <w:t xml:space="preserve">   </w:t>
      </w:r>
      <w:r>
        <w:rPr>
          <w:rFonts w:hint="eastAsia"/>
        </w:rPr>
        <w:t>單位：</w:t>
      </w:r>
      <w:r>
        <w:rPr>
          <w:u w:val="single"/>
        </w:rPr>
        <w:t xml:space="preserve">             </w:t>
      </w:r>
      <w:r>
        <w:t xml:space="preserve"> </w:t>
      </w:r>
      <w:r>
        <w:rPr>
          <w:rFonts w:hint="eastAsia"/>
        </w:rPr>
        <w:t>報名表</w:t>
      </w:r>
    </w:p>
    <w:tbl>
      <w:tblPr>
        <w:tblW w:w="9259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97"/>
        <w:gridCol w:w="2145"/>
        <w:gridCol w:w="807"/>
        <w:gridCol w:w="2678"/>
        <w:gridCol w:w="768"/>
        <w:gridCol w:w="1964"/>
      </w:tblGrid>
      <w:tr w:rsidR="00D302A4" w:rsidTr="0078588F">
        <w:trPr>
          <w:trHeight w:val="941"/>
          <w:jc w:val="center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ind w:left="140" w:firstLineChars="34" w:firstLine="95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  <w:p w:rsidR="00D302A4" w:rsidRDefault="00D302A4">
            <w:pPr>
              <w:adjustRightInd w:val="0"/>
              <w:snapToGrid w:val="0"/>
              <w:spacing w:line="480" w:lineRule="exact"/>
              <w:ind w:left="140" w:firstLineChars="34" w:firstLine="95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□素</w:t>
            </w:r>
          </w:p>
          <w:p w:rsidR="00D302A4" w:rsidRDefault="00D302A4">
            <w:pPr>
              <w:adjustRightInd w:val="0"/>
              <w:snapToGrid w:val="0"/>
              <w:spacing w:line="480" w:lineRule="exact"/>
              <w:ind w:left="23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□不用膳</w:t>
            </w:r>
          </w:p>
        </w:tc>
      </w:tr>
      <w:tr w:rsidR="00D302A4" w:rsidTr="0078588F">
        <w:trPr>
          <w:trHeight w:val="94"/>
          <w:jc w:val="center"/>
        </w:trPr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行動</w:t>
            </w:r>
          </w:p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145" w:type="dxa"/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8" w:type="dxa"/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2A4" w:rsidRDefault="00D302A4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D302A4" w:rsidTr="0078588F">
        <w:trPr>
          <w:trHeight w:val="841"/>
          <w:jc w:val="center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email</w:t>
            </w:r>
          </w:p>
        </w:tc>
        <w:tc>
          <w:tcPr>
            <w:tcW w:w="836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ind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302A4" w:rsidTr="0078588F">
        <w:trPr>
          <w:trHeight w:val="841"/>
          <w:jc w:val="center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ind w:left="140" w:firstLineChars="34" w:firstLine="95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  <w:p w:rsidR="00D302A4" w:rsidRDefault="00D302A4">
            <w:pPr>
              <w:adjustRightInd w:val="0"/>
              <w:snapToGrid w:val="0"/>
              <w:spacing w:line="480" w:lineRule="exact"/>
              <w:ind w:left="140" w:firstLineChars="34" w:firstLine="95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□素</w:t>
            </w:r>
          </w:p>
          <w:p w:rsidR="00D302A4" w:rsidRDefault="00D302A4">
            <w:pPr>
              <w:adjustRightInd w:val="0"/>
              <w:snapToGrid w:val="0"/>
              <w:spacing w:line="480" w:lineRule="exact"/>
              <w:ind w:leftChars="98" w:left="235" w:firstLineChars="8" w:firstLine="2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□不用膳</w:t>
            </w:r>
          </w:p>
        </w:tc>
      </w:tr>
      <w:tr w:rsidR="00D302A4" w:rsidTr="0078588F">
        <w:trPr>
          <w:trHeight w:val="76"/>
          <w:jc w:val="center"/>
        </w:trPr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</w:p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145" w:type="dxa"/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678" w:type="dxa"/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D302A4" w:rsidRDefault="00D302A4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2A4" w:rsidRDefault="00D302A4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D302A4" w:rsidTr="0078588F">
        <w:trPr>
          <w:trHeight w:val="876"/>
          <w:jc w:val="center"/>
        </w:trPr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email</w:t>
            </w:r>
          </w:p>
        </w:tc>
        <w:tc>
          <w:tcPr>
            <w:tcW w:w="8362" w:type="dxa"/>
            <w:gridSpan w:val="5"/>
            <w:tcBorders>
              <w:right w:val="single" w:sz="12" w:space="0" w:color="auto"/>
            </w:tcBorders>
            <w:vAlign w:val="center"/>
          </w:tcPr>
          <w:p w:rsidR="00D302A4" w:rsidRDefault="00D302A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D302A4" w:rsidRDefault="00D302A4" w:rsidP="0078588F">
      <w:pPr>
        <w:pStyle w:val="cjk"/>
      </w:pPr>
      <w:r>
        <w:rPr>
          <w:rFonts w:hint="eastAsia"/>
          <w:sz w:val="28"/>
          <w:szCs w:val="28"/>
        </w:rPr>
        <w:t>註</w:t>
      </w:r>
      <w:r>
        <w:rPr>
          <w:sz w:val="28"/>
          <w:szCs w:val="28"/>
        </w:rPr>
        <w:t>:</w:t>
      </w:r>
      <w:r>
        <w:rPr>
          <w:rFonts w:ascii="Times New Roman"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1.</w:t>
      </w:r>
      <w:r>
        <w:rPr>
          <w:rFonts w:ascii="Times New Roman" w:hint="eastAsia"/>
          <w:sz w:val="28"/>
          <w:szCs w:val="28"/>
        </w:rPr>
        <w:t>請於本（</w:t>
      </w:r>
      <w:r>
        <w:rPr>
          <w:rFonts w:ascii="Times New Roman"/>
          <w:sz w:val="28"/>
          <w:szCs w:val="28"/>
        </w:rPr>
        <w:t>102</w:t>
      </w:r>
      <w:r>
        <w:rPr>
          <w:rFonts w:ascii="Times New Roman" w:hint="eastAsia"/>
          <w:sz w:val="28"/>
          <w:szCs w:val="28"/>
        </w:rPr>
        <w:t>）年</w:t>
      </w:r>
      <w:r>
        <w:rPr>
          <w:rFonts w:ascii="Times New Roman"/>
          <w:sz w:val="28"/>
          <w:szCs w:val="28"/>
        </w:rPr>
        <w:t>6</w:t>
      </w:r>
      <w:r>
        <w:rPr>
          <w:rFonts w:ascii="Times New Roman" w:hint="eastAsia"/>
          <w:sz w:val="28"/>
          <w:szCs w:val="28"/>
        </w:rPr>
        <w:t>月</w:t>
      </w:r>
      <w:r>
        <w:rPr>
          <w:rFonts w:ascii="Times New Roman"/>
          <w:sz w:val="28"/>
          <w:szCs w:val="28"/>
        </w:rPr>
        <w:t>27</w:t>
      </w:r>
      <w:r>
        <w:rPr>
          <w:rFonts w:ascii="Times New Roman" w:hint="eastAsia"/>
          <w:sz w:val="28"/>
          <w:szCs w:val="28"/>
        </w:rPr>
        <w:t>日（星期四）前，將本調查表傳真</w:t>
      </w:r>
      <w:r>
        <w:rPr>
          <w:rFonts w:ascii="Times New Roman" w:hint="eastAsia"/>
          <w:bCs/>
          <w:sz w:val="28"/>
          <w:szCs w:val="28"/>
        </w:rPr>
        <w:t>（</w:t>
      </w:r>
      <w:r>
        <w:rPr>
          <w:rFonts w:ascii="Times New Roman"/>
          <w:bCs/>
          <w:sz w:val="28"/>
          <w:szCs w:val="28"/>
        </w:rPr>
        <w:t>FAX</w:t>
      </w:r>
      <w:r>
        <w:rPr>
          <w:rFonts w:ascii="Times New Roman" w:hint="eastAsia"/>
          <w:bCs/>
          <w:sz w:val="28"/>
          <w:szCs w:val="28"/>
        </w:rPr>
        <w:t>：</w:t>
      </w:r>
      <w:r>
        <w:rPr>
          <w:rFonts w:ascii="Times New Roman"/>
          <w:bCs/>
          <w:sz w:val="28"/>
          <w:szCs w:val="28"/>
        </w:rPr>
        <w:t>03-8224320</w:t>
      </w:r>
      <w:r>
        <w:rPr>
          <w:rFonts w:ascii="Times New Roman" w:hint="eastAsia"/>
          <w:bCs/>
          <w:sz w:val="28"/>
          <w:szCs w:val="28"/>
        </w:rPr>
        <w:t>）或</w:t>
      </w:r>
      <w:r>
        <w:rPr>
          <w:rFonts w:ascii="Times New Roman"/>
          <w:bCs/>
          <w:sz w:val="28"/>
          <w:szCs w:val="28"/>
        </w:rPr>
        <w:t>email</w:t>
      </w:r>
      <w:r>
        <w:rPr>
          <w:rFonts w:ascii="Times New Roman" w:hint="eastAsia"/>
          <w:bCs/>
          <w:sz w:val="28"/>
          <w:szCs w:val="28"/>
        </w:rPr>
        <w:t>：</w:t>
      </w:r>
      <w:r w:rsidRPr="0078588F">
        <w:rPr>
          <w:rFonts w:ascii="標楷體" w:eastAsia="標楷體" w:hAnsi="標楷體" w:cs="Times New Roman"/>
          <w:sz w:val="28"/>
          <w:szCs w:val="28"/>
        </w:rPr>
        <w:t>goldeye8888@yahoo.com.tw</w:t>
      </w:r>
    </w:p>
    <w:p w:rsidR="00D302A4" w:rsidRPr="0078588F" w:rsidRDefault="00D302A4" w:rsidP="0078588F">
      <w:pPr>
        <w:pStyle w:val="BodyText"/>
        <w:spacing w:line="276" w:lineRule="auto"/>
        <w:jc w:val="both"/>
        <w:rPr>
          <w:rFonts w:ascii="Times New Roman"/>
          <w:bCs/>
          <w:sz w:val="28"/>
          <w:szCs w:val="28"/>
        </w:rPr>
      </w:pPr>
      <w:r>
        <w:rPr>
          <w:rFonts w:ascii="Times New Roman" w:hint="eastAsia"/>
          <w:sz w:val="28"/>
          <w:szCs w:val="28"/>
        </w:rPr>
        <w:t>至環保局綜計科林辰昇先生收。</w:t>
      </w:r>
    </w:p>
    <w:p w:rsidR="00D302A4" w:rsidRPr="0078588F" w:rsidRDefault="00D302A4" w:rsidP="0078588F">
      <w:pPr>
        <w:pStyle w:val="BodyText"/>
        <w:spacing w:line="276" w:lineRule="auto"/>
        <w:ind w:left="1328" w:hangingChars="415" w:hanging="1328"/>
        <w:jc w:val="both"/>
        <w:rPr>
          <w:rFonts w:ascii="Times New Roman"/>
          <w:bCs/>
          <w:sz w:val="32"/>
          <w:szCs w:val="32"/>
        </w:rPr>
      </w:pPr>
    </w:p>
    <w:p w:rsidR="00D302A4" w:rsidRPr="0078588F" w:rsidRDefault="00D302A4"/>
    <w:sectPr w:rsidR="00D302A4" w:rsidRPr="0078588F" w:rsidSect="00584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88F"/>
    <w:rsid w:val="0014767B"/>
    <w:rsid w:val="00170198"/>
    <w:rsid w:val="001E688D"/>
    <w:rsid w:val="002F4851"/>
    <w:rsid w:val="003F2E6B"/>
    <w:rsid w:val="00584C34"/>
    <w:rsid w:val="005C3E87"/>
    <w:rsid w:val="005D26CD"/>
    <w:rsid w:val="0071735A"/>
    <w:rsid w:val="0078588F"/>
    <w:rsid w:val="00A67639"/>
    <w:rsid w:val="00B02F8D"/>
    <w:rsid w:val="00D302A4"/>
    <w:rsid w:val="00FA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8588F"/>
    <w:pPr>
      <w:widowControl w:val="0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639"/>
    <w:pPr>
      <w:widowControl/>
      <w:spacing w:before="600" w:line="360" w:lineRule="auto"/>
      <w:outlineLvl w:val="0"/>
    </w:pPr>
    <w:rPr>
      <w:rFonts w:ascii="Cambria" w:eastAsia="微軟正黑體" w:hAnsi="Cambria"/>
      <w:b/>
      <w:bCs/>
      <w:i/>
      <w:iCs/>
      <w:kern w:val="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639"/>
    <w:pPr>
      <w:widowControl/>
      <w:spacing w:before="320" w:line="360" w:lineRule="auto"/>
      <w:outlineLvl w:val="1"/>
    </w:pPr>
    <w:rPr>
      <w:rFonts w:ascii="Cambria" w:eastAsia="微軟正黑體" w:hAnsi="Cambria"/>
      <w:b/>
      <w:bCs/>
      <w:i/>
      <w:iCs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639"/>
    <w:pPr>
      <w:widowControl/>
      <w:spacing w:before="320" w:line="360" w:lineRule="auto"/>
      <w:outlineLvl w:val="2"/>
    </w:pPr>
    <w:rPr>
      <w:rFonts w:ascii="Cambria" w:eastAsia="微軟正黑體" w:hAnsi="Cambria"/>
      <w:b/>
      <w:bCs/>
      <w:i/>
      <w:iCs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639"/>
    <w:pPr>
      <w:widowControl/>
      <w:spacing w:before="280" w:line="360" w:lineRule="auto"/>
      <w:outlineLvl w:val="3"/>
    </w:pPr>
    <w:rPr>
      <w:rFonts w:ascii="Cambria" w:eastAsia="微軟正黑體" w:hAnsi="Cambria"/>
      <w:b/>
      <w:bCs/>
      <w:i/>
      <w:iCs/>
      <w:kern w:val="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7639"/>
    <w:pPr>
      <w:widowControl/>
      <w:spacing w:before="280" w:line="360" w:lineRule="auto"/>
      <w:outlineLvl w:val="4"/>
    </w:pPr>
    <w:rPr>
      <w:rFonts w:ascii="Cambria" w:eastAsia="微軟正黑體" w:hAnsi="Cambria"/>
      <w:b/>
      <w:bCs/>
      <w:i/>
      <w:iCs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7639"/>
    <w:pPr>
      <w:widowControl/>
      <w:spacing w:before="280" w:after="80" w:line="360" w:lineRule="auto"/>
      <w:outlineLvl w:val="5"/>
    </w:pPr>
    <w:rPr>
      <w:rFonts w:ascii="Cambria" w:eastAsia="微軟正黑體" w:hAnsi="Cambria"/>
      <w:b/>
      <w:bCs/>
      <w:i/>
      <w:iCs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7639"/>
    <w:pPr>
      <w:widowControl/>
      <w:spacing w:before="280" w:line="360" w:lineRule="auto"/>
      <w:outlineLvl w:val="6"/>
    </w:pPr>
    <w:rPr>
      <w:rFonts w:ascii="Cambria" w:eastAsia="微軟正黑體" w:hAnsi="Cambria"/>
      <w:b/>
      <w:bCs/>
      <w:i/>
      <w:iCs/>
      <w:kern w:val="0"/>
      <w:sz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7639"/>
    <w:pPr>
      <w:widowControl/>
      <w:spacing w:before="280" w:line="360" w:lineRule="auto"/>
      <w:outlineLvl w:val="7"/>
    </w:pPr>
    <w:rPr>
      <w:rFonts w:ascii="Cambria" w:eastAsia="微軟正黑體" w:hAnsi="Cambria"/>
      <w:b/>
      <w:bCs/>
      <w:i/>
      <w:iCs/>
      <w:kern w:val="0"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7639"/>
    <w:pPr>
      <w:widowControl/>
      <w:spacing w:before="280" w:line="360" w:lineRule="auto"/>
      <w:outlineLvl w:val="8"/>
    </w:pPr>
    <w:rPr>
      <w:rFonts w:ascii="Cambria" w:eastAsia="微軟正黑體" w:hAnsi="Cambria"/>
      <w:i/>
      <w:iCs/>
      <w:kern w:val="0"/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639"/>
    <w:rPr>
      <w:rFonts w:ascii="Cambria" w:eastAsia="微軟正黑體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7639"/>
    <w:rPr>
      <w:rFonts w:ascii="Cambria" w:eastAsia="微軟正黑體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A67639"/>
    <w:pPr>
      <w:widowControl/>
      <w:spacing w:after="240" w:line="480" w:lineRule="auto"/>
      <w:ind w:firstLine="360"/>
    </w:pPr>
    <w:rPr>
      <w:rFonts w:ascii="Calibri" w:hAnsi="Calibri"/>
      <w:b/>
      <w:bCs/>
      <w:kern w:val="0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67639"/>
    <w:pPr>
      <w:widowControl/>
      <w:spacing w:after="240"/>
    </w:pPr>
    <w:rPr>
      <w:rFonts w:ascii="Cambria" w:eastAsia="微軟正黑體" w:hAnsi="Cambria"/>
      <w:b/>
      <w:bCs/>
      <w:i/>
      <w:iCs/>
      <w:spacing w:val="10"/>
      <w:kern w:val="0"/>
      <w:sz w:val="60"/>
      <w:szCs w:val="6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67639"/>
    <w:rPr>
      <w:rFonts w:ascii="Cambria" w:eastAsia="微軟正黑體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7639"/>
    <w:pPr>
      <w:widowControl/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kern w:val="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7639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67639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A67639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A67639"/>
    <w:pPr>
      <w:widowControl/>
    </w:pPr>
    <w:rPr>
      <w:rFonts w:ascii="Calibri" w:hAnsi="Calibr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A67639"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67639"/>
    <w:pPr>
      <w:widowControl/>
      <w:spacing w:after="240" w:line="480" w:lineRule="auto"/>
      <w:ind w:firstLine="360"/>
    </w:pPr>
    <w:rPr>
      <w:rFonts w:ascii="Calibri" w:hAnsi="Calibri"/>
      <w:color w:val="5A5A5A"/>
      <w:kern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A67639"/>
    <w:rPr>
      <w:rFonts w:ascii="Calibri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7639"/>
    <w:pPr>
      <w:widowControl/>
      <w:spacing w:before="320" w:after="480"/>
      <w:ind w:left="720" w:right="720"/>
      <w:jc w:val="center"/>
    </w:pPr>
    <w:rPr>
      <w:rFonts w:ascii="Cambria" w:eastAsia="微軟正黑體" w:hAnsi="Cambria"/>
      <w:i/>
      <w:iCs/>
      <w:kern w:val="0"/>
      <w:sz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7639"/>
    <w:rPr>
      <w:rFonts w:ascii="Cambria" w:eastAsia="微軟正黑體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67639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67639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A67639"/>
    <w:rPr>
      <w:smallCaps/>
    </w:rPr>
  </w:style>
  <w:style w:type="character" w:styleId="IntenseReference">
    <w:name w:val="Intense Reference"/>
    <w:basedOn w:val="DefaultParagraphFont"/>
    <w:uiPriority w:val="99"/>
    <w:qFormat/>
    <w:rsid w:val="00A67639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A67639"/>
    <w:rPr>
      <w:rFonts w:ascii="Cambria" w:eastAsia="微軟正黑體" w:hAnsi="Cambria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A67639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rsid w:val="0078588F"/>
    <w:pPr>
      <w:jc w:val="center"/>
    </w:pPr>
    <w:rPr>
      <w:rFonts w:ascii="標楷體" w:eastAsia="標楷體"/>
      <w:sz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588F"/>
    <w:rPr>
      <w:rFonts w:ascii="標楷體" w:eastAsia="標楷體" w:hAnsi="Times New Roman" w:cs="Times New Roman"/>
      <w:kern w:val="2"/>
      <w:sz w:val="20"/>
      <w:szCs w:val="20"/>
      <w:lang w:eastAsia="zh-TW" w:bidi="ar-SA"/>
    </w:rPr>
  </w:style>
  <w:style w:type="paragraph" w:styleId="NormalWeb">
    <w:name w:val="Normal (Web)"/>
    <w:basedOn w:val="Normal"/>
    <w:uiPriority w:val="99"/>
    <w:semiHidden/>
    <w:rsid w:val="0078588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Normal"/>
    <w:uiPriority w:val="99"/>
    <w:rsid w:val="0078588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</Words>
  <Characters>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102年度「環教紮根-主題課程創意教學設計徵選」頒獎典禮回復單</dc:title>
  <dc:subject/>
  <dc:creator>user</dc:creator>
  <cp:keywords/>
  <dc:description/>
  <cp:lastModifiedBy>USER</cp:lastModifiedBy>
  <cp:revision>2</cp:revision>
  <dcterms:created xsi:type="dcterms:W3CDTF">2013-06-26T03:58:00Z</dcterms:created>
  <dcterms:modified xsi:type="dcterms:W3CDTF">2013-06-26T03:58:00Z</dcterms:modified>
</cp:coreProperties>
</file>