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D2" w:rsidRPr="005E10BB" w:rsidRDefault="00E93FD2" w:rsidP="005E10BB">
      <w:pPr>
        <w:widowControl/>
        <w:spacing w:line="276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5E10BB">
        <w:rPr>
          <w:rFonts w:ascii="Times New Roman" w:eastAsia="標楷體" w:hAnsi="Times New Roman" w:hint="eastAsia"/>
          <w:sz w:val="32"/>
          <w:szCs w:val="32"/>
        </w:rPr>
        <w:t>優良學校環境教育計畫評分項目表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551"/>
        <w:gridCol w:w="3402"/>
        <w:gridCol w:w="8799"/>
      </w:tblGrid>
      <w:tr w:rsidR="00E93FD2" w:rsidRPr="00EF3BBD" w:rsidTr="00EF3BBD">
        <w:trPr>
          <w:trHeight w:val="713"/>
        </w:trPr>
        <w:tc>
          <w:tcPr>
            <w:tcW w:w="1101" w:type="dxa"/>
            <w:gridSpan w:val="2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主項目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次項目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說明</w:t>
            </w:r>
          </w:p>
        </w:tc>
      </w:tr>
      <w:tr w:rsidR="00E93FD2" w:rsidRPr="00EF3BBD" w:rsidTr="00EF3BBD">
        <w:trPr>
          <w:trHeight w:val="713"/>
        </w:trPr>
        <w:tc>
          <w:tcPr>
            <w:tcW w:w="1101" w:type="dxa"/>
            <w:gridSpan w:val="2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計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畫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目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標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願景形塑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按照學校的需求，說明未來發展的想法，對學生的學習發展有助益，並且為學校教職員工，乃至社會人士共同認同且期待的。</w:t>
            </w:r>
          </w:p>
        </w:tc>
      </w:tr>
      <w:tr w:rsidR="00E93FD2" w:rsidRPr="00EF3BBD" w:rsidTr="00EF3BBD">
        <w:trPr>
          <w:trHeight w:val="713"/>
        </w:trPr>
        <w:tc>
          <w:tcPr>
            <w:tcW w:w="1101" w:type="dxa"/>
            <w:gridSpan w:val="2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短中期目標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說明學校在計畫期間（短期一年、中期三至四年間）環境教育計畫之執行依據，並能貼近學校自身條件、範疇，能具體的呈現各成員能力所及，且有助於學校評量與改進。</w:t>
            </w:r>
          </w:p>
        </w:tc>
      </w:tr>
      <w:tr w:rsidR="00E93FD2" w:rsidRPr="00EF3BBD" w:rsidTr="00EF3BBD">
        <w:trPr>
          <w:trHeight w:val="714"/>
        </w:trPr>
        <w:tc>
          <w:tcPr>
            <w:tcW w:w="1101" w:type="dxa"/>
            <w:gridSpan w:val="2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環境永續精神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計畫中各目標以環境永續精神與目的做規劃，從學校課程規劃與相關活動，到校園各面向，如校園空間建築、環境設施、環境衛生管理等。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內容概要</w:t>
            </w:r>
          </w:p>
        </w:tc>
        <w:tc>
          <w:tcPr>
            <w:tcW w:w="551" w:type="dxa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進行方式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具體且適切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對應上述進行方式詳細說明規劃內容，如依不同對象規劃其能力所及之教學內容、配合現有課程進行融入式教學、列出課程大綱與架構、按學校行事曆安排教學計畫，或課程活動之時間規劃是否得宜等。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多元方式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依不同對象運用多元方式，例如課程研發、推廣活動、戶外學習、社團活動、教師進修等方式進行環境教育學習與教學。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符合環境教育之內涵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環境教育課程活動規劃符合環境教育知識、情意、技能層面，指課程活動中環境教育知識層面的豐富度、培養學生環境態度和價值、及培養學生評估及解決環境問題的技能。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生活環保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落實推動校園生活環保，如校園垃圾減量、資源回收、節約能源等。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資源設施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結合資源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運用學校及社區的環境教育資源來進行教學、辦理活動或改造空間，如圖書、空間、專業、自然資源、當地人文特色等。以及藉由學校帶入校外環境教育資源，如民間團體、政府部門、學術界或企業等資源，建立夥伴關係共同推動環境教育，亦可配合中央或地方的重要環境教育政策、計畫進行規劃，如防災、海洋教育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空間設施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學校空間營造環境教育功能之校園場域，並設置具備有環境教育意涵的設施，如解說牌、生態園、步道等。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管理制度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環境管理制度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校園環境管理工作之推動，如實施綠色採購及消費、校園環境衛生安全檢查、綠美化校園，或建立防災應變機制等。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550" w:type="dxa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環境教育小組權責分工配置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呈現學校環境教育小組的組織成員與任務分工。</w:t>
            </w:r>
          </w:p>
        </w:tc>
      </w:tr>
      <w:tr w:rsidR="00E93FD2" w:rsidRPr="00EF3BBD" w:rsidTr="00EF3BBD">
        <w:trPr>
          <w:trHeight w:val="978"/>
        </w:trPr>
        <w:tc>
          <w:tcPr>
            <w:tcW w:w="1101" w:type="dxa"/>
            <w:gridSpan w:val="2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預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期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效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益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投入資源是否與預期產出相符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說明計畫下各目標之達成，有哪些投入和預期產出，包含學生面、教師面、學校面、和學區面等四層面。</w:t>
            </w:r>
          </w:p>
        </w:tc>
      </w:tr>
      <w:tr w:rsidR="00E93FD2" w:rsidRPr="00EF3BBD" w:rsidTr="00EF3BBD">
        <w:trPr>
          <w:trHeight w:val="978"/>
        </w:trPr>
        <w:tc>
          <w:tcPr>
            <w:tcW w:w="1101" w:type="dxa"/>
            <w:gridSpan w:val="2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預期困境與未來改善建議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說明計畫執行可能遭遇之困境，並提出因應之改善作為。</w:t>
            </w:r>
          </w:p>
        </w:tc>
      </w:tr>
      <w:tr w:rsidR="00E93FD2" w:rsidRPr="00EF3BBD" w:rsidTr="00EF3BBD">
        <w:trPr>
          <w:trHeight w:val="489"/>
        </w:trPr>
        <w:tc>
          <w:tcPr>
            <w:tcW w:w="1101" w:type="dxa"/>
            <w:gridSpan w:val="2"/>
            <w:vMerge w:val="restart"/>
            <w:vAlign w:val="center"/>
          </w:tcPr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其</w:t>
            </w:r>
          </w:p>
          <w:p w:rsidR="00E93FD2" w:rsidRPr="00EF3BBD" w:rsidRDefault="00E93FD2" w:rsidP="00EF3BB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他</w:t>
            </w: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適切的考核與獎勵制度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包含評核機制、改善措施、獎勵辦法等。</w:t>
            </w:r>
          </w:p>
        </w:tc>
      </w:tr>
      <w:tr w:rsidR="00E93FD2" w:rsidRPr="00EF3BBD" w:rsidTr="00EF3BBD">
        <w:trPr>
          <w:trHeight w:val="489"/>
        </w:trPr>
        <w:tc>
          <w:tcPr>
            <w:tcW w:w="1101" w:type="dxa"/>
            <w:gridSpan w:val="2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特色或創新作為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具有獨特性與創新性之環境教育作為。</w:t>
            </w:r>
          </w:p>
        </w:tc>
      </w:tr>
      <w:tr w:rsidR="00E93FD2" w:rsidRPr="00EF3BBD" w:rsidTr="00EF3BBD">
        <w:trPr>
          <w:trHeight w:val="489"/>
        </w:trPr>
        <w:tc>
          <w:tcPr>
            <w:tcW w:w="1101" w:type="dxa"/>
            <w:gridSpan w:val="2"/>
            <w:vMerge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計畫延伸與後續效應</w:t>
            </w:r>
          </w:p>
        </w:tc>
        <w:tc>
          <w:tcPr>
            <w:tcW w:w="8799" w:type="dxa"/>
            <w:vAlign w:val="center"/>
          </w:tcPr>
          <w:p w:rsidR="00E93FD2" w:rsidRPr="00EF3BBD" w:rsidRDefault="00E93FD2" w:rsidP="00EF3BB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F3BBD">
              <w:rPr>
                <w:rFonts w:ascii="Times New Roman" w:eastAsia="標楷體" w:hAnsi="Times New Roman" w:hint="eastAsia"/>
                <w:sz w:val="26"/>
                <w:szCs w:val="26"/>
              </w:rPr>
              <w:t>環境教育計畫的後續推動資源與延伸性課程、活動，以及對實施對象的後續影響等。</w:t>
            </w:r>
          </w:p>
        </w:tc>
      </w:tr>
    </w:tbl>
    <w:p w:rsidR="00E93FD2" w:rsidRDefault="00E93FD2" w:rsidP="00912356">
      <w:pPr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</w:p>
    <w:sectPr w:rsidR="00E93FD2" w:rsidSect="00456BD3">
      <w:footerReference w:type="even" r:id="rId7"/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D2" w:rsidRDefault="00E93FD2" w:rsidP="00A70303">
      <w:r>
        <w:separator/>
      </w:r>
    </w:p>
  </w:endnote>
  <w:endnote w:type="continuationSeparator" w:id="0">
    <w:p w:rsidR="00E93FD2" w:rsidRDefault="00E93FD2" w:rsidP="00A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D2" w:rsidRDefault="00E93FD2" w:rsidP="00EE1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FD2" w:rsidRDefault="00E93FD2" w:rsidP="004425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D2" w:rsidRDefault="00E93FD2">
    <w:pPr>
      <w:pStyle w:val="Footer"/>
      <w:jc w:val="center"/>
    </w:pPr>
    <w:fldSimple w:instr=" PAGE   \* MERGEFORMAT ">
      <w:r w:rsidRPr="00351B9D">
        <w:rPr>
          <w:noProof/>
          <w:lang w:val="zh-TW"/>
        </w:rPr>
        <w:t>1</w:t>
      </w:r>
    </w:fldSimple>
  </w:p>
  <w:p w:rsidR="00E93FD2" w:rsidRDefault="00E93FD2" w:rsidP="004425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D2" w:rsidRDefault="00E93FD2" w:rsidP="00A70303">
      <w:r>
        <w:separator/>
      </w:r>
    </w:p>
  </w:footnote>
  <w:footnote w:type="continuationSeparator" w:id="0">
    <w:p w:rsidR="00E93FD2" w:rsidRDefault="00E93FD2" w:rsidP="00A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290"/>
    <w:multiLevelType w:val="hybridMultilevel"/>
    <w:tmpl w:val="D632E510"/>
    <w:lvl w:ilvl="0" w:tplc="380CAD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C026AA"/>
    <w:multiLevelType w:val="multilevel"/>
    <w:tmpl w:val="1BA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FE7FC0"/>
    <w:multiLevelType w:val="hybridMultilevel"/>
    <w:tmpl w:val="5C34D068"/>
    <w:lvl w:ilvl="0" w:tplc="94E6D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67564B"/>
    <w:multiLevelType w:val="hybridMultilevel"/>
    <w:tmpl w:val="E0FE3650"/>
    <w:lvl w:ilvl="0" w:tplc="853A82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B359E9"/>
    <w:multiLevelType w:val="hybridMultilevel"/>
    <w:tmpl w:val="F386202C"/>
    <w:lvl w:ilvl="0" w:tplc="3EC8E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8365D25"/>
    <w:multiLevelType w:val="hybridMultilevel"/>
    <w:tmpl w:val="8CCCD662"/>
    <w:lvl w:ilvl="0" w:tplc="E8361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5467044"/>
    <w:multiLevelType w:val="multilevel"/>
    <w:tmpl w:val="656C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380653"/>
    <w:multiLevelType w:val="hybridMultilevel"/>
    <w:tmpl w:val="1F62443C"/>
    <w:lvl w:ilvl="0" w:tplc="8724F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94D7D23"/>
    <w:multiLevelType w:val="hybridMultilevel"/>
    <w:tmpl w:val="F9BAEC5A"/>
    <w:lvl w:ilvl="0" w:tplc="B18A92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E87210B4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29F1ABD"/>
    <w:multiLevelType w:val="multilevel"/>
    <w:tmpl w:val="E3F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146"/>
    <w:rsid w:val="000524BD"/>
    <w:rsid w:val="00065D0F"/>
    <w:rsid w:val="00066B25"/>
    <w:rsid w:val="000B6DA1"/>
    <w:rsid w:val="000C0853"/>
    <w:rsid w:val="000E62F4"/>
    <w:rsid w:val="001060EF"/>
    <w:rsid w:val="001116C9"/>
    <w:rsid w:val="0012380F"/>
    <w:rsid w:val="001444C0"/>
    <w:rsid w:val="001B5D83"/>
    <w:rsid w:val="001C41E0"/>
    <w:rsid w:val="00236115"/>
    <w:rsid w:val="00263361"/>
    <w:rsid w:val="00277B61"/>
    <w:rsid w:val="002C0F46"/>
    <w:rsid w:val="002C16E7"/>
    <w:rsid w:val="002E19E3"/>
    <w:rsid w:val="00304381"/>
    <w:rsid w:val="003226AA"/>
    <w:rsid w:val="00343394"/>
    <w:rsid w:val="00345482"/>
    <w:rsid w:val="00351B9D"/>
    <w:rsid w:val="00353E1B"/>
    <w:rsid w:val="0035768E"/>
    <w:rsid w:val="00394CD7"/>
    <w:rsid w:val="003B1B77"/>
    <w:rsid w:val="003C68C3"/>
    <w:rsid w:val="00426614"/>
    <w:rsid w:val="00427034"/>
    <w:rsid w:val="0044250B"/>
    <w:rsid w:val="00455DB7"/>
    <w:rsid w:val="00456BD3"/>
    <w:rsid w:val="00470262"/>
    <w:rsid w:val="00495631"/>
    <w:rsid w:val="004B05BB"/>
    <w:rsid w:val="004C524C"/>
    <w:rsid w:val="004D35CD"/>
    <w:rsid w:val="004D371C"/>
    <w:rsid w:val="004D555C"/>
    <w:rsid w:val="004F3F34"/>
    <w:rsid w:val="00502542"/>
    <w:rsid w:val="005219FD"/>
    <w:rsid w:val="00536D9F"/>
    <w:rsid w:val="00576634"/>
    <w:rsid w:val="005774FE"/>
    <w:rsid w:val="0057794B"/>
    <w:rsid w:val="0058706A"/>
    <w:rsid w:val="00595C5C"/>
    <w:rsid w:val="005B1F97"/>
    <w:rsid w:val="005D433E"/>
    <w:rsid w:val="005E10BB"/>
    <w:rsid w:val="005E590A"/>
    <w:rsid w:val="00656CDD"/>
    <w:rsid w:val="006B63E4"/>
    <w:rsid w:val="006D093B"/>
    <w:rsid w:val="006D64DD"/>
    <w:rsid w:val="006F4397"/>
    <w:rsid w:val="00730F5D"/>
    <w:rsid w:val="007530F5"/>
    <w:rsid w:val="0077005D"/>
    <w:rsid w:val="007800F3"/>
    <w:rsid w:val="007931F3"/>
    <w:rsid w:val="007D3E16"/>
    <w:rsid w:val="007D5047"/>
    <w:rsid w:val="007E3EEA"/>
    <w:rsid w:val="007E425A"/>
    <w:rsid w:val="00813226"/>
    <w:rsid w:val="00857DD5"/>
    <w:rsid w:val="00870D73"/>
    <w:rsid w:val="00874E1E"/>
    <w:rsid w:val="008D2796"/>
    <w:rsid w:val="008D547D"/>
    <w:rsid w:val="00911461"/>
    <w:rsid w:val="00912356"/>
    <w:rsid w:val="00922513"/>
    <w:rsid w:val="00965146"/>
    <w:rsid w:val="00967FE0"/>
    <w:rsid w:val="00970CB6"/>
    <w:rsid w:val="009A629E"/>
    <w:rsid w:val="009C0374"/>
    <w:rsid w:val="009F0464"/>
    <w:rsid w:val="00A02C6C"/>
    <w:rsid w:val="00A44FA8"/>
    <w:rsid w:val="00A51153"/>
    <w:rsid w:val="00A537C6"/>
    <w:rsid w:val="00A70303"/>
    <w:rsid w:val="00AA763F"/>
    <w:rsid w:val="00AB48AA"/>
    <w:rsid w:val="00B73273"/>
    <w:rsid w:val="00BB09DC"/>
    <w:rsid w:val="00BC053C"/>
    <w:rsid w:val="00BF3F51"/>
    <w:rsid w:val="00C00DB1"/>
    <w:rsid w:val="00C13A78"/>
    <w:rsid w:val="00C6522A"/>
    <w:rsid w:val="00C96ED6"/>
    <w:rsid w:val="00CF58B7"/>
    <w:rsid w:val="00D038BB"/>
    <w:rsid w:val="00D40A6C"/>
    <w:rsid w:val="00D60BE9"/>
    <w:rsid w:val="00DC3F95"/>
    <w:rsid w:val="00E05FE6"/>
    <w:rsid w:val="00E1480E"/>
    <w:rsid w:val="00E17013"/>
    <w:rsid w:val="00E93FD2"/>
    <w:rsid w:val="00E9493B"/>
    <w:rsid w:val="00EB4924"/>
    <w:rsid w:val="00EC7449"/>
    <w:rsid w:val="00EE0FB4"/>
    <w:rsid w:val="00EE1E99"/>
    <w:rsid w:val="00EE23EF"/>
    <w:rsid w:val="00EF3BBD"/>
    <w:rsid w:val="00F27AD9"/>
    <w:rsid w:val="00F32463"/>
    <w:rsid w:val="00F325E1"/>
    <w:rsid w:val="00F64099"/>
    <w:rsid w:val="00F82A76"/>
    <w:rsid w:val="00F8460B"/>
    <w:rsid w:val="00FA2E85"/>
    <w:rsid w:val="00FA69EC"/>
    <w:rsid w:val="00FC22C9"/>
    <w:rsid w:val="00FE0B9E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E1B"/>
    <w:pPr>
      <w:ind w:leftChars="200" w:left="480"/>
    </w:pPr>
  </w:style>
  <w:style w:type="table" w:styleId="TableGrid">
    <w:name w:val="Table Grid"/>
    <w:basedOn w:val="TableNormal"/>
    <w:uiPriority w:val="99"/>
    <w:rsid w:val="00EB492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0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3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0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30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C085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0853"/>
    <w:rPr>
      <w:rFonts w:ascii="Times New Roman" w:eastAsia="新細明體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C08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5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5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204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優良學校環境教育計畫評分項目表</dc:title>
  <dc:subject/>
  <dc:creator>123</dc:creator>
  <cp:keywords/>
  <dc:description/>
  <cp:lastModifiedBy>MOEIT</cp:lastModifiedBy>
  <cp:revision>3</cp:revision>
  <cp:lastPrinted>2012-09-03T08:01:00Z</cp:lastPrinted>
  <dcterms:created xsi:type="dcterms:W3CDTF">2012-09-06T13:07:00Z</dcterms:created>
  <dcterms:modified xsi:type="dcterms:W3CDTF">2012-09-06T13:07:00Z</dcterms:modified>
</cp:coreProperties>
</file>