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67922">
        <w:rPr>
          <w:rFonts w:ascii="標楷體" w:eastAsia="標楷體" w:hAnsi="標楷體" w:cs="Times New Roman" w:hint="eastAsia"/>
          <w:b/>
          <w:kern w:val="0"/>
          <w:sz w:val="32"/>
          <w:szCs w:val="32"/>
        </w:rPr>
        <w:t>6</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約聘專任專業輔導人員甄選簡章</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壹、依據</w:t>
      </w:r>
      <w:r w:rsidRPr="003713A5">
        <w:rPr>
          <w:rFonts w:ascii="標楷體" w:eastAsia="標楷體" w:hAnsi="標楷體" w:cs="Times New Roman" w:hint="eastAsia"/>
          <w:kern w:val="0"/>
          <w:sz w:val="28"/>
          <w:szCs w:val="28"/>
        </w:rPr>
        <w:t>：</w:t>
      </w:r>
      <w:r w:rsidRPr="003713A5">
        <w:rPr>
          <w:rFonts w:ascii="標楷體" w:eastAsia="標楷體" w:hAnsi="標楷體" w:cs="Times New Roman" w:hint="eastAsia"/>
          <w:b/>
          <w:kern w:val="0"/>
          <w:sz w:val="28"/>
          <w:szCs w:val="28"/>
        </w:rPr>
        <w:t>高級中等以下學校及各該主管機關專業輔導人員設置辦法</w:t>
      </w:r>
      <w:r w:rsidRPr="003713A5">
        <w:rPr>
          <w:rFonts w:ascii="標楷體" w:eastAsia="標楷體" w:hAnsi="標楷體" w:cs="Times New Roman" w:hint="eastAsia"/>
          <w:kern w:val="0"/>
          <w:sz w:val="28"/>
          <w:szCs w:val="28"/>
        </w:rPr>
        <w:t>。</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貳</w:t>
      </w:r>
      <w:r w:rsidRPr="003713A5">
        <w:rPr>
          <w:rFonts w:ascii="標楷體" w:eastAsia="標楷體" w:hAnsi="標楷體" w:cs="Times New Roman"/>
          <w:b/>
          <w:kern w:val="0"/>
          <w:sz w:val="28"/>
          <w:szCs w:val="28"/>
        </w:rPr>
        <w:t>、</w:t>
      </w:r>
      <w:r w:rsidRPr="003713A5">
        <w:rPr>
          <w:rFonts w:ascii="標楷體" w:eastAsia="標楷體" w:hAnsi="標楷體" w:cs="Times New Roman" w:hint="eastAsia"/>
          <w:b/>
          <w:kern w:val="0"/>
          <w:sz w:val="28"/>
          <w:szCs w:val="28"/>
        </w:rPr>
        <w:t>報名資格、工作性質</w:t>
      </w:r>
      <w:r w:rsidRPr="003713A5">
        <w:rPr>
          <w:rFonts w:ascii="標楷體" w:eastAsia="標楷體" w:hAnsi="標楷體" w:cs="Times New Roman" w:hint="eastAsia"/>
          <w:kern w:val="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3713A5" w:rsidRPr="003713A5" w:rsidTr="00C267AC">
        <w:trPr>
          <w:trHeight w:val="530"/>
          <w:jc w:val="center"/>
        </w:trPr>
        <w:tc>
          <w:tcPr>
            <w:tcW w:w="1337" w:type="dxa"/>
            <w:tcBorders>
              <w:top w:val="single" w:sz="8"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職稱</w:t>
            </w:r>
          </w:p>
        </w:tc>
        <w:tc>
          <w:tcPr>
            <w:tcW w:w="7584" w:type="dxa"/>
            <w:tcBorders>
              <w:top w:val="single" w:sz="8"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約聘專任專業輔導人員</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簡稱專業輔導人員</w:t>
            </w:r>
            <w:r w:rsidRPr="003713A5">
              <w:rPr>
                <w:rFonts w:ascii="Times New Roman" w:eastAsia="標楷體" w:hAnsi="Times New Roman" w:cs="Times New Roman" w:hint="eastAsia"/>
                <w:color w:val="000000"/>
                <w:sz w:val="28"/>
                <w:szCs w:val="28"/>
              </w:rPr>
              <w:t>)</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學</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經</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歷</w:t>
            </w:r>
          </w:p>
        </w:tc>
        <w:tc>
          <w:tcPr>
            <w:tcW w:w="7584" w:type="dxa"/>
            <w:tcBorders>
              <w:right w:val="single" w:sz="8" w:space="0" w:color="auto"/>
            </w:tcBorders>
            <w:vAlign w:val="center"/>
          </w:tcPr>
          <w:p w:rsidR="003713A5" w:rsidRPr="003713A5" w:rsidRDefault="003713A5" w:rsidP="003713A5">
            <w:pPr>
              <w:widowControl/>
              <w:snapToGrid w:val="0"/>
              <w:spacing w:before="100" w:beforeAutospacing="1" w:after="100" w:afterAutospacing="1" w:line="420" w:lineRule="exact"/>
              <w:rPr>
                <w:rFonts w:ascii="Times New Roman" w:eastAsia="標楷體" w:hAnsi="Times New Roman" w:cs="Times New Roman"/>
                <w:noProof/>
                <w:color w:val="000000"/>
                <w:kern w:val="0"/>
                <w:sz w:val="28"/>
                <w:szCs w:val="28"/>
              </w:rPr>
            </w:pPr>
            <w:r w:rsidRPr="003713A5">
              <w:rPr>
                <w:rFonts w:ascii="Times New Roman" w:eastAsia="標楷體" w:hAnsi="Times New Roman" w:cs="Times New Roman"/>
                <w:noProof/>
                <w:color w:val="000000"/>
                <w:kern w:val="0"/>
                <w:sz w:val="28"/>
                <w:szCs w:val="28"/>
              </w:rPr>
              <w:t>社會工作師，領有本國社會工作師證書者。</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工作內容</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b/>
                <w:color w:val="000000"/>
                <w:kern w:val="0"/>
                <w:sz w:val="28"/>
                <w:szCs w:val="28"/>
              </w:rPr>
              <w:t>依</w:t>
            </w:r>
            <w:r w:rsidRPr="003713A5">
              <w:rPr>
                <w:rFonts w:ascii="Times New Roman" w:eastAsia="標楷體" w:hAnsi="Times New Roman" w:cs="Times New Roman"/>
                <w:b/>
                <w:color w:val="000000"/>
                <w:sz w:val="28"/>
                <w:szCs w:val="28"/>
              </w:rPr>
              <w:t>高級中等以下學校及各該主管機關專業輔導人員設置辦法第十七條</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kern w:val="0"/>
                <w:sz w:val="28"/>
                <w:szCs w:val="28"/>
              </w:rPr>
              <w:t>。</w:t>
            </w:r>
          </w:p>
        </w:tc>
      </w:tr>
      <w:tr w:rsidR="003713A5" w:rsidRPr="003713A5" w:rsidTr="00C267AC">
        <w:trPr>
          <w:trHeight w:val="505"/>
          <w:jc w:val="center"/>
        </w:trPr>
        <w:tc>
          <w:tcPr>
            <w:tcW w:w="1337" w:type="dxa"/>
            <w:tcBorders>
              <w:left w:val="single" w:sz="8" w:space="0" w:color="auto"/>
              <w:bottom w:val="single" w:sz="4"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sz w:val="28"/>
                <w:szCs w:val="28"/>
              </w:rPr>
              <w:t>辦公地點</w:t>
            </w:r>
          </w:p>
        </w:tc>
        <w:tc>
          <w:tcPr>
            <w:tcW w:w="7584" w:type="dxa"/>
            <w:tcBorders>
              <w:bottom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sz w:val="28"/>
                <w:szCs w:val="28"/>
              </w:rPr>
              <w:t>花蓮縣</w:t>
            </w:r>
            <w:r w:rsidRPr="003713A5">
              <w:rPr>
                <w:rFonts w:ascii="Times New Roman" w:eastAsia="標楷體" w:hAnsi="Times New Roman" w:cs="Times New Roman"/>
                <w:color w:val="000000"/>
                <w:sz w:val="28"/>
                <w:szCs w:val="28"/>
              </w:rPr>
              <w:t>學生輔導諮商中心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光復分中心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color w:val="000000"/>
                <w:sz w:val="28"/>
                <w:szCs w:val="28"/>
              </w:rPr>
              <w:t>或</w:t>
            </w:r>
            <w:r w:rsidRPr="003713A5">
              <w:rPr>
                <w:rFonts w:ascii="Times New Roman" w:eastAsia="標楷體" w:hAnsi="Times New Roman" w:cs="Times New Roman" w:hint="eastAsia"/>
                <w:color w:val="000000"/>
                <w:sz w:val="28"/>
                <w:szCs w:val="28"/>
              </w:rPr>
              <w:t>偏遠地區國中</w:t>
            </w:r>
            <w:r w:rsidRPr="003713A5">
              <w:rPr>
                <w:rFonts w:ascii="Times New Roman" w:eastAsia="標楷體" w:hAnsi="Times New Roman" w:cs="Times New Roman"/>
                <w:color w:val="000000"/>
                <w:sz w:val="28"/>
                <w:szCs w:val="28"/>
              </w:rPr>
              <w:t>（詳如附件二）。</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工作方式</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專業輔導人員依照學生輔導法由</w:t>
            </w:r>
            <w:proofErr w:type="gramStart"/>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處</w:t>
            </w:r>
            <w:r w:rsidRPr="003713A5">
              <w:rPr>
                <w:rFonts w:ascii="Times New Roman" w:eastAsia="標楷體" w:hAnsi="Times New Roman" w:cs="Times New Roman"/>
                <w:color w:val="000000"/>
                <w:sz w:val="28"/>
                <w:szCs w:val="28"/>
              </w:rPr>
              <w:t>視實際</w:t>
            </w:r>
            <w:proofErr w:type="gramEnd"/>
            <w:r w:rsidRPr="003713A5">
              <w:rPr>
                <w:rFonts w:ascii="Times New Roman" w:eastAsia="標楷體" w:hAnsi="Times New Roman" w:cs="Times New Roman"/>
                <w:color w:val="000000"/>
                <w:sz w:val="28"/>
                <w:szCs w:val="28"/>
              </w:rPr>
              <w:t>需要統籌調派</w:t>
            </w:r>
            <w:r w:rsidRPr="003713A5">
              <w:rPr>
                <w:rFonts w:ascii="Times New Roman" w:eastAsia="標楷體" w:hAnsi="Times New Roman" w:cs="Times New Roman" w:hint="eastAsia"/>
                <w:color w:val="000000"/>
                <w:sz w:val="28"/>
                <w:szCs w:val="28"/>
              </w:rPr>
              <w:t>，並依規定完成職前培訓。</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服務對象</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縣</w:t>
            </w:r>
            <w:proofErr w:type="gramStart"/>
            <w:r w:rsidRPr="003713A5">
              <w:rPr>
                <w:rFonts w:ascii="Times New Roman" w:eastAsia="標楷體" w:hAnsi="Times New Roman" w:cs="Times New Roman" w:hint="eastAsia"/>
                <w:color w:val="000000"/>
                <w:sz w:val="28"/>
                <w:szCs w:val="28"/>
              </w:rPr>
              <w:t>縣</w:t>
            </w:r>
            <w:proofErr w:type="gramEnd"/>
            <w:r w:rsidRPr="003713A5">
              <w:rPr>
                <w:rFonts w:ascii="Times New Roman" w:eastAsia="標楷體" w:hAnsi="Times New Roman" w:cs="Times New Roman" w:hint="eastAsia"/>
                <w:color w:val="000000"/>
                <w:sz w:val="28"/>
                <w:szCs w:val="28"/>
              </w:rPr>
              <w:t>屬高中、</w:t>
            </w:r>
            <w:r w:rsidRPr="003713A5">
              <w:rPr>
                <w:rFonts w:ascii="Times New Roman" w:eastAsia="標楷體" w:hAnsi="Times New Roman" w:cs="Times New Roman"/>
                <w:color w:val="000000"/>
                <w:sz w:val="28"/>
                <w:szCs w:val="28"/>
              </w:rPr>
              <w:t>國中小學學生及學生之教師和家長。</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工作時間</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每日</w:t>
            </w:r>
            <w:r w:rsidRPr="003713A5">
              <w:rPr>
                <w:rFonts w:ascii="Times New Roman" w:eastAsia="標楷體" w:hAnsi="Times New Roman" w:cs="Times New Roman"/>
                <w:color w:val="000000"/>
                <w:sz w:val="28"/>
                <w:szCs w:val="28"/>
              </w:rPr>
              <w:t>8</w:t>
            </w:r>
            <w:r w:rsidRPr="003713A5">
              <w:rPr>
                <w:rFonts w:ascii="Times New Roman" w:eastAsia="標楷體" w:hAnsi="Times New Roman" w:cs="Times New Roman"/>
                <w:color w:val="000000"/>
                <w:sz w:val="28"/>
                <w:szCs w:val="28"/>
              </w:rPr>
              <w:t>小時，必要時配合專業服務需求。</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adjustRightInd w:val="0"/>
              <w:snapToGrid w:val="0"/>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年齡</w:t>
            </w:r>
            <w:r w:rsidRPr="003713A5">
              <w:rPr>
                <w:rFonts w:ascii="Times New Roman" w:eastAsia="標楷體" w:hAnsi="Times New Roman" w:cs="Times New Roman"/>
                <w:color w:val="000000"/>
                <w:sz w:val="28"/>
                <w:szCs w:val="28"/>
              </w:rPr>
              <w:br/>
            </w:r>
            <w:r w:rsidRPr="003713A5">
              <w:rPr>
                <w:rFonts w:ascii="Times New Roman" w:eastAsia="標楷體" w:hAnsi="Times New Roman" w:cs="Times New Roman"/>
                <w:color w:val="000000"/>
                <w:sz w:val="28"/>
                <w:szCs w:val="28"/>
              </w:rPr>
              <w:t>性別</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不限。</w:t>
            </w:r>
          </w:p>
        </w:tc>
      </w:tr>
      <w:tr w:rsidR="003713A5" w:rsidRPr="003713A5" w:rsidTr="00C267AC">
        <w:trPr>
          <w:trHeight w:val="530"/>
          <w:jc w:val="center"/>
        </w:trPr>
        <w:tc>
          <w:tcPr>
            <w:tcW w:w="1337" w:type="dxa"/>
            <w:tcBorders>
              <w:left w:val="single" w:sz="8" w:space="0" w:color="auto"/>
              <w:bottom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其他</w:t>
            </w:r>
          </w:p>
        </w:tc>
        <w:tc>
          <w:tcPr>
            <w:tcW w:w="7584" w:type="dxa"/>
            <w:tcBorders>
              <w:bottom w:val="single" w:sz="8" w:space="0" w:color="auto"/>
              <w:right w:val="single" w:sz="8" w:space="0" w:color="auto"/>
            </w:tcBorders>
            <w:vAlign w:val="center"/>
          </w:tcPr>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需對學校社會工作有高度熱忱、具專業倫理及社會責任，且無</w:t>
            </w:r>
            <w:r w:rsidRPr="003713A5">
              <w:rPr>
                <w:rFonts w:ascii="Times New Roman" w:eastAsia="標楷體" w:hAnsi="Times New Roman" w:cs="Times New Roman"/>
                <w:b/>
                <w:bCs/>
                <w:color w:val="000000"/>
                <w:sz w:val="28"/>
                <w:szCs w:val="28"/>
              </w:rPr>
              <w:t>高級中等以下學校及各該主管機關專業輔導人員設置辦法第九條及第十條</w:t>
            </w:r>
            <w:r w:rsidRPr="003713A5">
              <w:rPr>
                <w:rFonts w:ascii="Times New Roman" w:eastAsia="標楷體" w:hAnsi="Times New Roman" w:cs="Times New Roman"/>
                <w:color w:val="000000"/>
                <w:kern w:val="0"/>
                <w:sz w:val="28"/>
                <w:szCs w:val="28"/>
              </w:rPr>
              <w:t>情事</w:t>
            </w:r>
            <w:r w:rsidRPr="003713A5">
              <w:rPr>
                <w:rFonts w:ascii="Times New Roman" w:eastAsia="標楷體" w:hAnsi="Times New Roman" w:cs="Times New Roman"/>
                <w:color w:val="000000"/>
                <w:sz w:val="28"/>
                <w:szCs w:val="28"/>
              </w:rPr>
              <w:t>者。</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有下列情事之</w:t>
            </w:r>
            <w:proofErr w:type="gramStart"/>
            <w:r w:rsidRPr="003713A5">
              <w:rPr>
                <w:rFonts w:ascii="Times New Roman" w:eastAsia="標楷體" w:hAnsi="Times New Roman" w:cs="Times New Roman"/>
                <w:color w:val="000000"/>
                <w:sz w:val="28"/>
                <w:szCs w:val="28"/>
              </w:rPr>
              <w:t>一</w:t>
            </w:r>
            <w:proofErr w:type="gramEnd"/>
            <w:r w:rsidRPr="003713A5">
              <w:rPr>
                <w:rFonts w:ascii="Times New Roman" w:eastAsia="標楷體" w:hAnsi="Times New Roman" w:cs="Times New Roman"/>
                <w:color w:val="000000"/>
                <w:sz w:val="28"/>
                <w:szCs w:val="28"/>
              </w:rPr>
              <w:t>者，不得任用：</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1</w:t>
            </w:r>
            <w:r w:rsidRPr="003713A5">
              <w:rPr>
                <w:rFonts w:ascii="Times New Roman" w:eastAsia="標楷體" w:hAnsi="Times New Roman" w:cs="Times New Roman"/>
                <w:color w:val="000000"/>
                <w:sz w:val="28"/>
                <w:szCs w:val="28"/>
              </w:rPr>
              <w:t>）未具或喪失中華民國國籍。</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2</w:t>
            </w:r>
            <w:r w:rsidRPr="003713A5">
              <w:rPr>
                <w:rFonts w:ascii="Times New Roman" w:eastAsia="標楷體" w:hAnsi="Times New Roman" w:cs="Times New Roman"/>
                <w:color w:val="000000"/>
                <w:sz w:val="28"/>
                <w:szCs w:val="28"/>
              </w:rPr>
              <w:t>）具中華民國國籍兼具外國國籍。</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工作條件及續聘等規定</w:t>
            </w:r>
            <w:proofErr w:type="gramStart"/>
            <w:r w:rsidRPr="003713A5">
              <w:rPr>
                <w:rFonts w:ascii="Times New Roman" w:eastAsia="標楷體" w:hAnsi="Times New Roman" w:cs="Times New Roman"/>
                <w:color w:val="000000"/>
                <w:sz w:val="28"/>
                <w:szCs w:val="28"/>
              </w:rPr>
              <w:t>詳</w:t>
            </w:r>
            <w:proofErr w:type="gramEnd"/>
            <w:r w:rsidRPr="003713A5">
              <w:rPr>
                <w:rFonts w:ascii="Times New Roman" w:eastAsia="標楷體" w:hAnsi="Times New Roman" w:cs="Times New Roman"/>
                <w:b/>
                <w:bCs/>
                <w:color w:val="000000"/>
                <w:sz w:val="28"/>
                <w:szCs w:val="28"/>
              </w:rPr>
              <w:t>高級中等以下學校及各該主管機關專業輔導人員設置辦法</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hint="eastAsia"/>
                <w:color w:val="000000"/>
                <w:sz w:val="28"/>
                <w:szCs w:val="28"/>
              </w:rPr>
              <w:t>因需接受統籌調派支援縣內高國中小，專業輔導人員需具備交通能力</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駕駛機車或汽車</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w:t>
            </w:r>
          </w:p>
        </w:tc>
      </w:tr>
    </w:tbl>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Default="003713A5" w:rsidP="003713A5">
      <w:pPr>
        <w:adjustRightInd w:val="0"/>
        <w:spacing w:beforeLines="50" w:before="120"/>
        <w:textAlignment w:val="baseline"/>
        <w:rPr>
          <w:rFonts w:ascii="標楷體" w:eastAsia="標楷體" w:hAnsi="標楷體" w:cs="新細明體"/>
          <w:kern w:val="0"/>
          <w:sz w:val="28"/>
          <w:szCs w:val="28"/>
        </w:rPr>
      </w:pPr>
    </w:p>
    <w:p w:rsidR="0076191E" w:rsidRPr="0076191E" w:rsidRDefault="0076191E"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tabs>
          <w:tab w:val="left" w:pos="480"/>
        </w:tabs>
        <w:adjustRightInd w:val="0"/>
        <w:spacing w:before="100" w:beforeAutospacing="1" w:after="100" w:afterAutospacing="1" w:line="420" w:lineRule="exact"/>
        <w:ind w:left="561" w:hangingChars="200" w:hanging="561"/>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b/>
          <w:bCs/>
          <w:color w:val="000000"/>
          <w:kern w:val="0"/>
          <w:sz w:val="28"/>
          <w:szCs w:val="28"/>
        </w:rPr>
        <w:lastRenderedPageBreak/>
        <w:t>參、</w:t>
      </w:r>
      <w:r w:rsidRPr="003713A5">
        <w:rPr>
          <w:rFonts w:ascii="Times New Roman" w:eastAsia="標楷體" w:hAnsi="Times New Roman" w:cs="Times New Roman"/>
          <w:b/>
          <w:bCs/>
          <w:color w:val="000000"/>
          <w:kern w:val="0"/>
          <w:sz w:val="28"/>
          <w:szCs w:val="28"/>
        </w:rPr>
        <w:t>錄取名額（詳如附件二）：</w:t>
      </w:r>
    </w:p>
    <w:tbl>
      <w:tblPr>
        <w:tblStyle w:val="a6"/>
        <w:tblW w:w="0" w:type="auto"/>
        <w:jc w:val="center"/>
        <w:tblLook w:val="04A0" w:firstRow="1" w:lastRow="0" w:firstColumn="1" w:lastColumn="0" w:noHBand="0" w:noVBand="1"/>
      </w:tblPr>
      <w:tblGrid>
        <w:gridCol w:w="2196"/>
        <w:gridCol w:w="2798"/>
      </w:tblGrid>
      <w:tr w:rsidR="003713A5" w:rsidRPr="003713A5" w:rsidTr="00C267AC">
        <w:trPr>
          <w:trHeight w:val="552"/>
          <w:jc w:val="center"/>
        </w:trPr>
        <w:tc>
          <w:tcPr>
            <w:tcW w:w="2196"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名</w:t>
            </w:r>
            <w:r w:rsidRPr="003713A5">
              <w:rPr>
                <w:rFonts w:eastAsia="標楷體"/>
                <w:b/>
                <w:bCs/>
                <w:color w:val="000000"/>
                <w:sz w:val="28"/>
                <w:szCs w:val="28"/>
              </w:rPr>
              <w:t xml:space="preserve"> </w:t>
            </w:r>
            <w:r w:rsidRPr="003713A5">
              <w:rPr>
                <w:rFonts w:eastAsia="標楷體"/>
                <w:b/>
                <w:bCs/>
                <w:color w:val="000000"/>
                <w:sz w:val="28"/>
                <w:szCs w:val="28"/>
              </w:rPr>
              <w:t>稱</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社工師</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正取錄取名額</w:t>
            </w:r>
          </w:p>
        </w:tc>
        <w:tc>
          <w:tcPr>
            <w:tcW w:w="2798" w:type="dxa"/>
          </w:tcPr>
          <w:p w:rsidR="003713A5" w:rsidRPr="003713A5" w:rsidRDefault="00DF349D" w:rsidP="003713A5">
            <w:pPr>
              <w:tabs>
                <w:tab w:val="left" w:pos="480"/>
              </w:tabs>
              <w:spacing w:before="100" w:beforeAutospacing="1" w:after="100" w:afterAutospacing="1" w:line="420" w:lineRule="exact"/>
              <w:jc w:val="center"/>
              <w:rPr>
                <w:rFonts w:eastAsia="標楷體"/>
                <w:bCs/>
                <w:color w:val="000000"/>
                <w:sz w:val="28"/>
                <w:szCs w:val="28"/>
              </w:rPr>
            </w:pPr>
            <w:r>
              <w:rPr>
                <w:rFonts w:eastAsia="標楷體" w:hint="eastAsia"/>
                <w:bCs/>
                <w:color w:val="000000"/>
                <w:sz w:val="28"/>
                <w:szCs w:val="28"/>
              </w:rPr>
              <w:t>2</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備取錄取名額</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hint="eastAsia"/>
                <w:bCs/>
                <w:color w:val="000000"/>
                <w:sz w:val="28"/>
                <w:szCs w:val="28"/>
              </w:rPr>
              <w:t>2</w:t>
            </w:r>
          </w:p>
        </w:tc>
      </w:tr>
    </w:tbl>
    <w:p w:rsidR="003713A5" w:rsidRPr="003713A5" w:rsidRDefault="003713A5" w:rsidP="003713A5">
      <w:pPr>
        <w:tabs>
          <w:tab w:val="left" w:pos="480"/>
        </w:tabs>
        <w:adjustRightInd w:val="0"/>
        <w:spacing w:line="420" w:lineRule="exact"/>
        <w:ind w:left="561" w:hangingChars="200" w:hanging="561"/>
        <w:jc w:val="both"/>
        <w:textAlignment w:val="baseline"/>
        <w:rPr>
          <w:rFonts w:ascii="Times New Roman" w:eastAsia="標楷體" w:hAnsi="Times New Roman" w:cs="Times New Roman"/>
          <w:color w:val="000000"/>
          <w:kern w:val="0"/>
          <w:sz w:val="28"/>
          <w:szCs w:val="28"/>
          <w:u w:val="single"/>
        </w:rPr>
      </w:pPr>
      <w:r w:rsidRPr="003713A5">
        <w:rPr>
          <w:rFonts w:ascii="Times New Roman" w:eastAsia="標楷體" w:hAnsi="Times New Roman" w:cs="Times New Roman"/>
          <w:b/>
          <w:bCs/>
          <w:color w:val="000000"/>
          <w:kern w:val="0"/>
          <w:sz w:val="28"/>
          <w:szCs w:val="28"/>
        </w:rPr>
        <w:t>肆、簡章請自行於下列網站下載：</w:t>
      </w:r>
      <w:r w:rsidRPr="003713A5">
        <w:rPr>
          <w:rFonts w:ascii="Times New Roman" w:eastAsia="標楷體" w:hAnsi="Times New Roman" w:cs="Times New Roman"/>
          <w:color w:val="FF0000"/>
          <w:kern w:val="0"/>
          <w:sz w:val="28"/>
          <w:szCs w:val="28"/>
          <w:u w:val="single"/>
        </w:rPr>
        <w:br/>
      </w: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w:t>
      </w:r>
      <w:r w:rsidRPr="003713A5">
        <w:rPr>
          <w:rFonts w:ascii="Times New Roman" w:eastAsia="標楷體" w:hAnsi="Times New Roman" w:cs="Times New Roman"/>
          <w:color w:val="000000"/>
          <w:kern w:val="0"/>
          <w:sz w:val="28"/>
          <w:szCs w:val="28"/>
        </w:rPr>
        <w:t>政府教育</w:t>
      </w:r>
      <w:r w:rsidRPr="003713A5">
        <w:rPr>
          <w:rFonts w:ascii="Times New Roman" w:eastAsia="標楷體" w:hAnsi="Times New Roman" w:cs="Times New Roman" w:hint="eastAsia"/>
          <w:color w:val="000000"/>
          <w:kern w:val="0"/>
          <w:sz w:val="28"/>
          <w:szCs w:val="28"/>
        </w:rPr>
        <w:t>處</w:t>
      </w:r>
      <w:r w:rsidRPr="003713A5">
        <w:rPr>
          <w:rFonts w:ascii="Times New Roman" w:eastAsia="標楷體" w:hAnsi="Times New Roman" w:cs="Times New Roman"/>
          <w:color w:val="000000"/>
          <w:kern w:val="0"/>
          <w:sz w:val="28"/>
          <w:szCs w:val="28"/>
        </w:rPr>
        <w:t>網站：</w:t>
      </w:r>
      <w:r w:rsidRPr="003713A5">
        <w:rPr>
          <w:rFonts w:ascii="Times New Roman" w:eastAsia="標楷體" w:hAnsi="Times New Roman" w:cs="Times New Roman"/>
          <w:color w:val="000000"/>
          <w:kern w:val="0"/>
          <w:sz w:val="28"/>
          <w:szCs w:val="28"/>
        </w:rPr>
        <w:t>https://news.hlc.edu.tw/</w:t>
      </w:r>
      <w:r w:rsidRPr="003713A5">
        <w:rPr>
          <w:rFonts w:ascii="Times New Roman" w:eastAsia="標楷體" w:hAnsi="Times New Roman" w:cs="Times New Roman"/>
          <w:color w:val="000000"/>
          <w:kern w:val="0"/>
          <w:sz w:val="28"/>
          <w:szCs w:val="28"/>
          <w:u w:val="single"/>
        </w:rPr>
        <w:br/>
      </w: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花蓮縣</w:t>
      </w:r>
      <w:r w:rsidRPr="003713A5">
        <w:rPr>
          <w:rFonts w:ascii="Times New Roman" w:eastAsia="標楷體" w:hAnsi="Times New Roman" w:cs="Times New Roman"/>
          <w:color w:val="000000"/>
          <w:kern w:val="0"/>
          <w:sz w:val="28"/>
          <w:szCs w:val="28"/>
        </w:rPr>
        <w:t>學生輔導諮商中心網站：</w:t>
      </w:r>
      <w:r w:rsidRPr="003713A5">
        <w:rPr>
          <w:rFonts w:ascii="Times New Roman" w:eastAsia="標楷體" w:hAnsi="Times New Roman" w:cs="Times New Roman"/>
          <w:color w:val="000000"/>
          <w:kern w:val="0"/>
          <w:sz w:val="28"/>
          <w:szCs w:val="28"/>
        </w:rPr>
        <w:t>https://counseling.hlc.edu.tw/</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3713A5">
        <w:rPr>
          <w:rFonts w:ascii="Times New Roman" w:eastAsia="標楷體" w:hAnsi="Times New Roman" w:cs="Times New Roman" w:hint="eastAsia"/>
          <w:b/>
          <w:bCs/>
          <w:color w:val="000000"/>
          <w:kern w:val="0"/>
          <w:sz w:val="28"/>
          <w:szCs w:val="28"/>
        </w:rPr>
        <w:t>伍、</w:t>
      </w:r>
      <w:r w:rsidRPr="003713A5">
        <w:rPr>
          <w:rFonts w:ascii="Times New Roman" w:eastAsia="標楷體" w:hAnsi="Times New Roman" w:cs="Times New Roman"/>
          <w:b/>
          <w:bCs/>
          <w:color w:val="000000"/>
          <w:kern w:val="0"/>
          <w:sz w:val="28"/>
          <w:szCs w:val="28"/>
        </w:rPr>
        <w:t>報名期間</w:t>
      </w:r>
      <w:r w:rsidRPr="003713A5">
        <w:rPr>
          <w:rFonts w:ascii="Times New Roman" w:eastAsia="標楷體" w:hAnsi="Times New Roman" w:cs="Times New Roman"/>
          <w:color w:val="000000"/>
          <w:kern w:val="0"/>
          <w:sz w:val="28"/>
          <w:szCs w:val="28"/>
        </w:rPr>
        <w:t>：即日起</w:t>
      </w:r>
      <w:r w:rsidRPr="003713A5">
        <w:rPr>
          <w:rFonts w:ascii="Times New Roman" w:eastAsia="標楷體" w:hAnsi="Times New Roman" w:cs="Times New Roman"/>
          <w:bCs/>
          <w:color w:val="000000"/>
          <w:kern w:val="0"/>
          <w:sz w:val="28"/>
          <w:szCs w:val="28"/>
        </w:rPr>
        <w:t>至</w:t>
      </w:r>
      <w:r w:rsidRPr="00D2100E">
        <w:rPr>
          <w:rFonts w:ascii="Times New Roman" w:eastAsia="標楷體" w:hAnsi="Times New Roman" w:cs="Times New Roman"/>
          <w:bCs/>
          <w:kern w:val="0"/>
          <w:sz w:val="28"/>
          <w:szCs w:val="28"/>
        </w:rPr>
        <w:t>11</w:t>
      </w:r>
      <w:r w:rsidRPr="00D2100E">
        <w:rPr>
          <w:rFonts w:ascii="Times New Roman" w:eastAsia="標楷體" w:hAnsi="Times New Roman" w:cs="Times New Roman" w:hint="eastAsia"/>
          <w:bCs/>
          <w:kern w:val="0"/>
          <w:sz w:val="28"/>
          <w:szCs w:val="28"/>
        </w:rPr>
        <w:t>3</w:t>
      </w:r>
      <w:r w:rsidRPr="00D2100E">
        <w:rPr>
          <w:rFonts w:ascii="Times New Roman" w:eastAsia="標楷體" w:hAnsi="Times New Roman" w:cs="Times New Roman"/>
          <w:bCs/>
          <w:kern w:val="0"/>
          <w:sz w:val="28"/>
          <w:szCs w:val="28"/>
        </w:rPr>
        <w:t>年</w:t>
      </w:r>
      <w:r w:rsidR="008A0C0C" w:rsidRPr="00D2100E">
        <w:rPr>
          <w:rFonts w:ascii="Times New Roman" w:eastAsia="標楷體" w:hAnsi="Times New Roman" w:cs="Times New Roman" w:hint="eastAsia"/>
          <w:bCs/>
          <w:kern w:val="0"/>
          <w:sz w:val="28"/>
          <w:szCs w:val="28"/>
        </w:rPr>
        <w:t>0</w:t>
      </w:r>
      <w:r w:rsidR="00967922">
        <w:rPr>
          <w:rFonts w:ascii="Times New Roman" w:eastAsia="標楷體" w:hAnsi="Times New Roman" w:cs="Times New Roman" w:hint="eastAsia"/>
          <w:bCs/>
          <w:kern w:val="0"/>
          <w:sz w:val="28"/>
          <w:szCs w:val="28"/>
        </w:rPr>
        <w:t>9</w:t>
      </w:r>
      <w:r w:rsidRPr="00D2100E">
        <w:rPr>
          <w:rFonts w:ascii="Times New Roman" w:eastAsia="標楷體" w:hAnsi="Times New Roman" w:cs="Times New Roman"/>
          <w:bCs/>
          <w:kern w:val="0"/>
          <w:sz w:val="28"/>
          <w:szCs w:val="28"/>
        </w:rPr>
        <w:t>月</w:t>
      </w:r>
      <w:r w:rsidR="00967922">
        <w:rPr>
          <w:rFonts w:ascii="Times New Roman" w:eastAsia="標楷體" w:hAnsi="Times New Roman" w:cs="Times New Roman" w:hint="eastAsia"/>
          <w:bCs/>
          <w:kern w:val="0"/>
          <w:sz w:val="28"/>
          <w:szCs w:val="28"/>
        </w:rPr>
        <w:t>20</w:t>
      </w:r>
      <w:r w:rsidRPr="00D2100E">
        <w:rPr>
          <w:rFonts w:ascii="Times New Roman" w:eastAsia="標楷體" w:hAnsi="Times New Roman" w:cs="Times New Roman"/>
          <w:bCs/>
          <w:kern w:val="0"/>
          <w:sz w:val="28"/>
          <w:szCs w:val="28"/>
        </w:rPr>
        <w:t>日</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星期</w:t>
      </w:r>
      <w:r w:rsidR="00453155" w:rsidRPr="00D2100E">
        <w:rPr>
          <w:rFonts w:ascii="Times New Roman" w:eastAsia="標楷體" w:hAnsi="Times New Roman" w:cs="Times New Roman" w:hint="eastAsia"/>
          <w:bCs/>
          <w:kern w:val="0"/>
          <w:sz w:val="28"/>
          <w:szCs w:val="28"/>
        </w:rPr>
        <w:t>五</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止</w:t>
      </w:r>
      <w:r w:rsidRPr="00D2100E">
        <w:rPr>
          <w:rFonts w:ascii="Times New Roman" w:eastAsia="標楷體" w:hAnsi="Times New Roman" w:cs="Times New Roman"/>
          <w:kern w:val="0"/>
          <w:sz w:val="28"/>
          <w:szCs w:val="28"/>
        </w:rPr>
        <w:t>。</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D2100E">
        <w:rPr>
          <w:rFonts w:ascii="Times New Roman" w:eastAsia="標楷體" w:hAnsi="Times New Roman" w:cs="Times New Roman"/>
          <w:b/>
          <w:bCs/>
          <w:kern w:val="0"/>
          <w:sz w:val="28"/>
          <w:szCs w:val="28"/>
        </w:rPr>
        <w:t>陸、報名程序：</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報名應繳證明文件，請用</w:t>
      </w:r>
      <w:r w:rsidRPr="003713A5">
        <w:rPr>
          <w:rFonts w:ascii="Times New Roman" w:eastAsia="標楷體" w:hAnsi="Times New Roman" w:cs="Times New Roman"/>
          <w:color w:val="000000"/>
          <w:kern w:val="0"/>
          <w:sz w:val="28"/>
          <w:szCs w:val="28"/>
        </w:rPr>
        <w:t>A4</w:t>
      </w:r>
      <w:r w:rsidRPr="003713A5">
        <w:rPr>
          <w:rFonts w:ascii="Times New Roman" w:eastAsia="標楷體" w:hAnsi="Times New Roman" w:cs="Times New Roman"/>
          <w:color w:val="000000"/>
          <w:kern w:val="0"/>
          <w:sz w:val="28"/>
          <w:szCs w:val="28"/>
        </w:rPr>
        <w:t>紙列印，依</w:t>
      </w:r>
      <w:r w:rsidRPr="003713A5">
        <w:rPr>
          <w:rFonts w:ascii="Times New Roman" w:eastAsia="標楷體" w:hAnsi="Times New Roman" w:cs="Times New Roman"/>
          <w:b/>
          <w:color w:val="000000"/>
          <w:kern w:val="0"/>
          <w:sz w:val="28"/>
          <w:szCs w:val="28"/>
          <w:u w:val="single"/>
        </w:rPr>
        <w:t>（一）〜（五）順序靠左裝訂成</w:t>
      </w:r>
      <w:r w:rsidRPr="003713A5">
        <w:rPr>
          <w:rFonts w:ascii="Times New Roman" w:eastAsia="標楷體" w:hAnsi="Times New Roman" w:cs="Times New Roman"/>
          <w:b/>
          <w:bCs/>
          <w:color w:val="000000"/>
          <w:kern w:val="0"/>
          <w:sz w:val="28"/>
          <w:szCs w:val="28"/>
          <w:u w:val="single"/>
        </w:rPr>
        <w:t>一式</w:t>
      </w:r>
      <w:r w:rsidRPr="003713A5">
        <w:rPr>
          <w:rFonts w:ascii="Times New Roman" w:eastAsia="標楷體" w:hAnsi="Times New Roman" w:cs="Times New Roman" w:hint="eastAsia"/>
          <w:b/>
          <w:bCs/>
          <w:color w:val="000000"/>
          <w:kern w:val="0"/>
          <w:sz w:val="28"/>
          <w:szCs w:val="28"/>
          <w:u w:val="single"/>
        </w:rPr>
        <w:t>6</w:t>
      </w:r>
      <w:r w:rsidRPr="003713A5">
        <w:rPr>
          <w:rFonts w:ascii="Times New Roman" w:eastAsia="標楷體" w:hAnsi="Times New Roman" w:cs="Times New Roman"/>
          <w:b/>
          <w:bCs/>
          <w:color w:val="000000"/>
          <w:kern w:val="0"/>
          <w:sz w:val="28"/>
          <w:szCs w:val="28"/>
          <w:u w:val="single"/>
        </w:rPr>
        <w:t>份</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b/>
          <w:bCs/>
          <w:color w:val="000000"/>
          <w:kern w:val="0"/>
          <w:sz w:val="28"/>
          <w:szCs w:val="28"/>
        </w:rPr>
        <w:t>影本請簽名</w:t>
      </w:r>
      <w:r w:rsidRPr="003713A5">
        <w:rPr>
          <w:rFonts w:ascii="Times New Roman" w:eastAsia="標楷體" w:hAnsi="Times New Roman" w:cs="Times New Roman" w:hint="eastAsia"/>
          <w:b/>
          <w:bCs/>
          <w:color w:val="000000"/>
          <w:kern w:val="0"/>
          <w:sz w:val="28"/>
          <w:szCs w:val="28"/>
        </w:rPr>
        <w:t>並</w:t>
      </w:r>
      <w:r w:rsidRPr="003713A5">
        <w:rPr>
          <w:rFonts w:ascii="Times New Roman" w:eastAsia="標楷體" w:hAnsi="Times New Roman" w:cs="Times New Roman"/>
          <w:b/>
          <w:bCs/>
          <w:color w:val="000000"/>
          <w:kern w:val="0"/>
          <w:sz w:val="28"/>
          <w:szCs w:val="28"/>
        </w:rPr>
        <w:t>註明與正本相符</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繳交報名表，於填妥資料後應簽名或加蓋私章。</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國民身分證正、反面影本（請影印於同一面，並自行註明僅供身分查驗使用）。</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本國</w:t>
      </w:r>
      <w:proofErr w:type="gramStart"/>
      <w:r w:rsidRPr="003713A5">
        <w:rPr>
          <w:rFonts w:ascii="Times New Roman" w:eastAsia="標楷體" w:hAnsi="Times New Roman" w:cs="Times New Roman"/>
          <w:color w:val="000000"/>
          <w:kern w:val="0"/>
          <w:sz w:val="28"/>
          <w:szCs w:val="28"/>
        </w:rPr>
        <w:t>社會工作師影本</w:t>
      </w:r>
      <w:proofErr w:type="gramEnd"/>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最高學歷畢業證書</w:t>
      </w:r>
      <w:r w:rsidRPr="003713A5">
        <w:rPr>
          <w:rFonts w:ascii="Times New Roman" w:eastAsia="標楷體" w:hAnsi="Times New Roman" w:cs="Times New Roman" w:hint="eastAsia"/>
          <w:color w:val="000000"/>
          <w:kern w:val="0"/>
          <w:sz w:val="28"/>
          <w:szCs w:val="28"/>
        </w:rPr>
        <w:t>及在校成績單</w:t>
      </w:r>
      <w:r w:rsidRPr="003713A5">
        <w:rPr>
          <w:rFonts w:ascii="Times New Roman" w:eastAsia="標楷體" w:hAnsi="Times New Roman" w:cs="Times New Roman"/>
          <w:color w:val="000000"/>
          <w:kern w:val="0"/>
          <w:sz w:val="28"/>
          <w:szCs w:val="28"/>
        </w:rPr>
        <w:t>影本。</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公務人員履歷表</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簡式</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推行區域學校社會工作服務內容計畫書。</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書面審查資料：參與專業工作相關訓練（研習）證明、從事專業工作相關經歷。</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最近</w:t>
      </w:r>
      <w:r w:rsidRPr="003713A5">
        <w:rPr>
          <w:rFonts w:ascii="Times New Roman" w:eastAsia="標楷體" w:hAnsi="Times New Roman" w:cs="Times New Roman"/>
          <w:color w:val="000000"/>
          <w:kern w:val="0"/>
          <w:sz w:val="28"/>
          <w:szCs w:val="28"/>
        </w:rPr>
        <w:t>3</w:t>
      </w:r>
      <w:r w:rsidRPr="003713A5">
        <w:rPr>
          <w:rFonts w:ascii="Times New Roman" w:eastAsia="標楷體" w:hAnsi="Times New Roman" w:cs="Times New Roman"/>
          <w:color w:val="000000"/>
          <w:kern w:val="0"/>
          <w:sz w:val="28"/>
          <w:szCs w:val="28"/>
        </w:rPr>
        <w:t>個月內正面脫帽兩吋半身彩色照片</w:t>
      </w:r>
      <w:r w:rsidRPr="003713A5">
        <w:rPr>
          <w:rFonts w:ascii="Times New Roman" w:eastAsia="標楷體" w:hAnsi="Times New Roman" w:cs="Times New Roman"/>
          <w:color w:val="000000"/>
          <w:kern w:val="0"/>
          <w:sz w:val="28"/>
          <w:szCs w:val="28"/>
        </w:rPr>
        <w:t>2</w:t>
      </w:r>
      <w:r w:rsidRPr="003713A5">
        <w:rPr>
          <w:rFonts w:ascii="Times New Roman" w:eastAsia="標楷體" w:hAnsi="Times New Roman" w:cs="Times New Roman"/>
          <w:color w:val="000000"/>
          <w:kern w:val="0"/>
          <w:sz w:val="28"/>
          <w:szCs w:val="28"/>
        </w:rPr>
        <w:t>張（</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張貼於報名表、</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張貼於准考證）</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可用數位照片</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限時掛號信封一份</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限用標準信封並加貼郵資</w:t>
      </w:r>
      <w:r w:rsidRPr="003713A5">
        <w:rPr>
          <w:rFonts w:ascii="Times New Roman" w:eastAsia="標楷體" w:hAnsi="Times New Roman" w:cs="Times New Roman" w:hint="eastAsia"/>
          <w:color w:val="000000"/>
          <w:kern w:val="0"/>
          <w:sz w:val="28"/>
          <w:szCs w:val="28"/>
        </w:rPr>
        <w:t>35</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，請詳細書寫考試結果通知單受信人之姓名、地址。</w:t>
      </w:r>
    </w:p>
    <w:p w:rsidR="008A0C0C" w:rsidRPr="008A0C0C"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資格不符者將不予受理</w:t>
      </w:r>
      <w:r w:rsidR="008A0C0C">
        <w:rPr>
          <w:rFonts w:ascii="Times New Roman" w:eastAsia="標楷體" w:hAnsi="Times New Roman" w:cs="Times New Roman" w:hint="eastAsia"/>
          <w:b/>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所附資料恕不退件</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報名方式：</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本考試</w:t>
      </w:r>
      <w:proofErr w:type="gramStart"/>
      <w:r w:rsidRPr="003713A5">
        <w:rPr>
          <w:rFonts w:ascii="Times New Roman" w:eastAsia="標楷體" w:hAnsi="Times New Roman" w:cs="Times New Roman"/>
          <w:color w:val="000000"/>
          <w:kern w:val="0"/>
          <w:sz w:val="28"/>
          <w:szCs w:val="28"/>
        </w:rPr>
        <w:t>採</w:t>
      </w:r>
      <w:proofErr w:type="gramEnd"/>
      <w:r w:rsidRPr="003713A5">
        <w:rPr>
          <w:rFonts w:ascii="Times New Roman" w:eastAsia="標楷體" w:hAnsi="Times New Roman" w:cs="Times New Roman"/>
          <w:color w:val="000000"/>
          <w:kern w:val="0"/>
          <w:sz w:val="28"/>
          <w:szCs w:val="28"/>
        </w:rPr>
        <w:t>統一報名、甄選、錄取及統一分發方式辦理。</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一律</w:t>
      </w:r>
      <w:proofErr w:type="gramStart"/>
      <w:r w:rsidRPr="003713A5">
        <w:rPr>
          <w:rFonts w:ascii="Times New Roman" w:eastAsia="標楷體" w:hAnsi="Times New Roman" w:cs="Times New Roman" w:hint="eastAsia"/>
          <w:color w:val="000000"/>
          <w:kern w:val="0"/>
          <w:sz w:val="28"/>
          <w:szCs w:val="28"/>
        </w:rPr>
        <w:t>採</w:t>
      </w:r>
      <w:proofErr w:type="gramEnd"/>
      <w:r w:rsidRPr="003713A5">
        <w:rPr>
          <w:rFonts w:ascii="Times New Roman" w:eastAsia="標楷體" w:hAnsi="Times New Roman" w:cs="Times New Roman" w:hint="eastAsia"/>
          <w:color w:val="000000"/>
          <w:kern w:val="0"/>
          <w:sz w:val="28"/>
          <w:szCs w:val="28"/>
        </w:rPr>
        <w:t>通訊報名，報名截止日為</w:t>
      </w:r>
      <w:r w:rsidR="00453155" w:rsidRPr="00793D79">
        <w:rPr>
          <w:rFonts w:ascii="Times New Roman" w:eastAsia="標楷體" w:hAnsi="Times New Roman" w:cs="Times New Roman"/>
          <w:bCs/>
          <w:kern w:val="0"/>
          <w:sz w:val="28"/>
          <w:szCs w:val="28"/>
        </w:rPr>
        <w:t>11</w:t>
      </w:r>
      <w:r w:rsidR="00453155" w:rsidRPr="00793D79">
        <w:rPr>
          <w:rFonts w:ascii="Times New Roman" w:eastAsia="標楷體" w:hAnsi="Times New Roman" w:cs="Times New Roman" w:hint="eastAsia"/>
          <w:bCs/>
          <w:kern w:val="0"/>
          <w:sz w:val="28"/>
          <w:szCs w:val="28"/>
        </w:rPr>
        <w:t>3</w:t>
      </w:r>
      <w:r w:rsidR="00453155" w:rsidRPr="00793D79">
        <w:rPr>
          <w:rFonts w:ascii="Times New Roman" w:eastAsia="標楷體" w:hAnsi="Times New Roman" w:cs="Times New Roman"/>
          <w:bCs/>
          <w:kern w:val="0"/>
          <w:sz w:val="28"/>
          <w:szCs w:val="28"/>
        </w:rPr>
        <w:t>年</w:t>
      </w:r>
      <w:r w:rsidR="00453155" w:rsidRPr="00793D79">
        <w:rPr>
          <w:rFonts w:ascii="Times New Roman" w:eastAsia="標楷體" w:hAnsi="Times New Roman" w:cs="Times New Roman" w:hint="eastAsia"/>
          <w:bCs/>
          <w:kern w:val="0"/>
          <w:sz w:val="28"/>
          <w:szCs w:val="28"/>
        </w:rPr>
        <w:t>0</w:t>
      </w:r>
      <w:r w:rsidR="00967922">
        <w:rPr>
          <w:rFonts w:ascii="Times New Roman" w:eastAsia="標楷體" w:hAnsi="Times New Roman" w:cs="Times New Roman" w:hint="eastAsia"/>
          <w:bCs/>
          <w:kern w:val="0"/>
          <w:sz w:val="28"/>
          <w:szCs w:val="28"/>
        </w:rPr>
        <w:t>9</w:t>
      </w:r>
      <w:r w:rsidR="00453155" w:rsidRPr="00793D79">
        <w:rPr>
          <w:rFonts w:ascii="Times New Roman" w:eastAsia="標楷體" w:hAnsi="Times New Roman" w:cs="Times New Roman"/>
          <w:bCs/>
          <w:kern w:val="0"/>
          <w:sz w:val="28"/>
          <w:szCs w:val="28"/>
        </w:rPr>
        <w:t>月</w:t>
      </w:r>
      <w:r w:rsidR="00967922">
        <w:rPr>
          <w:rFonts w:ascii="Times New Roman" w:eastAsia="標楷體" w:hAnsi="Times New Roman" w:cs="Times New Roman" w:hint="eastAsia"/>
          <w:bCs/>
          <w:kern w:val="0"/>
          <w:sz w:val="28"/>
          <w:szCs w:val="28"/>
        </w:rPr>
        <w:t>20</w:t>
      </w:r>
      <w:r w:rsidR="00453155" w:rsidRPr="00793D79">
        <w:rPr>
          <w:rFonts w:ascii="Times New Roman" w:eastAsia="標楷體" w:hAnsi="Times New Roman" w:cs="Times New Roman"/>
          <w:bCs/>
          <w:kern w:val="0"/>
          <w:sz w:val="28"/>
          <w:szCs w:val="28"/>
        </w:rPr>
        <w:t>日</w:t>
      </w:r>
      <w:r w:rsidR="00453155" w:rsidRPr="00793D79">
        <w:rPr>
          <w:rFonts w:ascii="Times New Roman" w:eastAsia="標楷體" w:hAnsi="Times New Roman" w:cs="Times New Roman"/>
          <w:bCs/>
          <w:kern w:val="0"/>
          <w:sz w:val="28"/>
          <w:szCs w:val="28"/>
        </w:rPr>
        <w:t>(</w:t>
      </w:r>
      <w:r w:rsidR="00453155" w:rsidRPr="00793D79">
        <w:rPr>
          <w:rFonts w:ascii="Times New Roman" w:eastAsia="標楷體" w:hAnsi="Times New Roman" w:cs="Times New Roman"/>
          <w:bCs/>
          <w:kern w:val="0"/>
          <w:sz w:val="28"/>
          <w:szCs w:val="28"/>
        </w:rPr>
        <w:t>星期</w:t>
      </w:r>
      <w:r w:rsidR="00453155" w:rsidRPr="00793D79">
        <w:rPr>
          <w:rFonts w:ascii="Times New Roman" w:eastAsia="標楷體" w:hAnsi="Times New Roman" w:cs="Times New Roman" w:hint="eastAsia"/>
          <w:bCs/>
          <w:kern w:val="0"/>
          <w:sz w:val="28"/>
          <w:szCs w:val="28"/>
        </w:rPr>
        <w:t>五</w:t>
      </w:r>
      <w:r w:rsidR="00453155" w:rsidRPr="00793D79">
        <w:rPr>
          <w:rFonts w:ascii="Times New Roman" w:eastAsia="標楷體" w:hAnsi="Times New Roman" w:cs="Times New Roman"/>
          <w:bCs/>
          <w:kern w:val="0"/>
          <w:sz w:val="28"/>
          <w:szCs w:val="28"/>
        </w:rPr>
        <w:t>)</w:t>
      </w:r>
      <w:r w:rsidRPr="00793D79">
        <w:rPr>
          <w:rFonts w:ascii="Times New Roman" w:eastAsia="標楷體" w:hAnsi="Times New Roman" w:cs="Times New Roman" w:hint="eastAsia"/>
          <w:kern w:val="0"/>
          <w:sz w:val="28"/>
          <w:szCs w:val="28"/>
        </w:rPr>
        <w:t>（</w:t>
      </w:r>
      <w:r w:rsidRPr="003713A5">
        <w:rPr>
          <w:rFonts w:ascii="Times New Roman" w:eastAsia="標楷體" w:hAnsi="Times New Roman" w:cs="Times New Roman" w:hint="eastAsia"/>
          <w:color w:val="000000"/>
          <w:kern w:val="0"/>
          <w:sz w:val="28"/>
          <w:szCs w:val="28"/>
        </w:rPr>
        <w:t>以當天送達為</w:t>
      </w:r>
      <w:proofErr w:type="gramStart"/>
      <w:r w:rsidRPr="003713A5">
        <w:rPr>
          <w:rFonts w:ascii="Times New Roman" w:eastAsia="標楷體" w:hAnsi="Times New Roman" w:cs="Times New Roman" w:hint="eastAsia"/>
          <w:color w:val="000000"/>
          <w:kern w:val="0"/>
          <w:sz w:val="28"/>
          <w:szCs w:val="28"/>
        </w:rPr>
        <w:t>準</w:t>
      </w:r>
      <w:proofErr w:type="gramEnd"/>
      <w:r w:rsidRPr="003713A5">
        <w:rPr>
          <w:rFonts w:ascii="Times New Roman" w:eastAsia="標楷體" w:hAnsi="Times New Roman" w:cs="Times New Roman" w:hint="eastAsia"/>
          <w:color w:val="000000"/>
          <w:kern w:val="0"/>
          <w:sz w:val="28"/>
          <w:szCs w:val="28"/>
        </w:rPr>
        <w:t>），請備齊以上資料</w:t>
      </w:r>
      <w:proofErr w:type="gramStart"/>
      <w:r w:rsidRPr="003713A5">
        <w:rPr>
          <w:rFonts w:ascii="Times New Roman" w:eastAsia="標楷體" w:hAnsi="Times New Roman" w:cs="Times New Roman" w:hint="eastAsia"/>
          <w:color w:val="000000"/>
          <w:kern w:val="0"/>
          <w:sz w:val="28"/>
          <w:szCs w:val="28"/>
        </w:rPr>
        <w:t>逕</w:t>
      </w:r>
      <w:proofErr w:type="gramEnd"/>
      <w:r w:rsidRPr="003713A5">
        <w:rPr>
          <w:rFonts w:ascii="Times New Roman" w:eastAsia="標楷體" w:hAnsi="Times New Roman" w:cs="Times New Roman" w:hint="eastAsia"/>
          <w:color w:val="000000"/>
          <w:kern w:val="0"/>
          <w:sz w:val="28"/>
          <w:szCs w:val="28"/>
        </w:rPr>
        <w:t>寄花蓮縣學生輔導諮商中心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花蓮縣吉安鄉宜昌一街</w:t>
      </w:r>
      <w:r w:rsidRPr="003713A5">
        <w:rPr>
          <w:rFonts w:ascii="Times New Roman" w:eastAsia="標楷體" w:hAnsi="Times New Roman" w:cs="Times New Roman" w:hint="eastAsia"/>
          <w:color w:val="000000"/>
          <w:kern w:val="0"/>
          <w:sz w:val="28"/>
          <w:szCs w:val="28"/>
        </w:rPr>
        <w:t>45</w:t>
      </w:r>
      <w:r w:rsidRPr="003713A5">
        <w:rPr>
          <w:rFonts w:ascii="Times New Roman" w:eastAsia="標楷體" w:hAnsi="Times New Roman" w:cs="Times New Roman" w:hint="eastAsia"/>
          <w:color w:val="000000"/>
          <w:kern w:val="0"/>
          <w:sz w:val="28"/>
          <w:szCs w:val="28"/>
        </w:rPr>
        <w:t>號</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，並於信封註明「專業輔導人員甄選報名」。聯絡電話：（</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8532774</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8532370</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proofErr w:type="gramStart"/>
      <w:r w:rsidRPr="003713A5">
        <w:rPr>
          <w:rFonts w:ascii="Times New Roman" w:eastAsia="標楷體" w:hAnsi="Times New Roman" w:cs="Times New Roman"/>
          <w:b/>
          <w:bCs/>
          <w:color w:val="000000"/>
          <w:kern w:val="0"/>
          <w:sz w:val="28"/>
          <w:szCs w:val="28"/>
        </w:rPr>
        <w:t>柒</w:t>
      </w:r>
      <w:proofErr w:type="gramEnd"/>
      <w:r w:rsidRPr="003713A5">
        <w:rPr>
          <w:rFonts w:ascii="Times New Roman" w:eastAsia="標楷體" w:hAnsi="Times New Roman" w:cs="Times New Roman"/>
          <w:b/>
          <w:bCs/>
          <w:color w:val="000000"/>
          <w:kern w:val="0"/>
          <w:sz w:val="28"/>
          <w:szCs w:val="28"/>
        </w:rPr>
        <w:t>、甄選事宜：</w:t>
      </w:r>
    </w:p>
    <w:p w:rsidR="003713A5" w:rsidRPr="008A0C0C"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甄選日期：</w:t>
      </w:r>
      <w:r w:rsidRPr="00793D79">
        <w:rPr>
          <w:rFonts w:ascii="Times New Roman" w:eastAsia="標楷體" w:hAnsi="Times New Roman" w:cs="Times New Roman"/>
          <w:b/>
          <w:bCs/>
          <w:kern w:val="0"/>
          <w:sz w:val="28"/>
          <w:szCs w:val="28"/>
        </w:rPr>
        <w:t>11</w:t>
      </w:r>
      <w:r w:rsidRPr="00793D79">
        <w:rPr>
          <w:rFonts w:ascii="Times New Roman" w:eastAsia="標楷體" w:hAnsi="Times New Roman" w:cs="Times New Roman" w:hint="eastAsia"/>
          <w:b/>
          <w:bCs/>
          <w:kern w:val="0"/>
          <w:sz w:val="28"/>
          <w:szCs w:val="28"/>
        </w:rPr>
        <w:t>3</w:t>
      </w:r>
      <w:r w:rsidRPr="00793D79">
        <w:rPr>
          <w:rFonts w:ascii="Times New Roman" w:eastAsia="標楷體" w:hAnsi="Times New Roman" w:cs="Times New Roman"/>
          <w:b/>
          <w:bCs/>
          <w:kern w:val="0"/>
          <w:sz w:val="28"/>
          <w:szCs w:val="28"/>
        </w:rPr>
        <w:t>年</w:t>
      </w:r>
      <w:r w:rsidR="00967922">
        <w:rPr>
          <w:rFonts w:ascii="Times New Roman" w:eastAsia="標楷體" w:hAnsi="Times New Roman" w:cs="Times New Roman" w:hint="eastAsia"/>
          <w:b/>
          <w:bCs/>
          <w:kern w:val="0"/>
          <w:sz w:val="28"/>
          <w:szCs w:val="28"/>
        </w:rPr>
        <w:t>10</w:t>
      </w:r>
      <w:r w:rsidRPr="00793D79">
        <w:rPr>
          <w:rFonts w:ascii="Times New Roman" w:eastAsia="標楷體" w:hAnsi="Times New Roman" w:cs="Times New Roman"/>
          <w:b/>
          <w:bCs/>
          <w:kern w:val="0"/>
          <w:sz w:val="28"/>
          <w:szCs w:val="28"/>
        </w:rPr>
        <w:t>月</w:t>
      </w:r>
      <w:r w:rsidR="00453155" w:rsidRPr="00793D79">
        <w:rPr>
          <w:rFonts w:ascii="Times New Roman" w:eastAsia="標楷體" w:hAnsi="Times New Roman" w:cs="Times New Roman" w:hint="eastAsia"/>
          <w:b/>
          <w:bCs/>
          <w:kern w:val="0"/>
          <w:sz w:val="28"/>
          <w:szCs w:val="28"/>
        </w:rPr>
        <w:t>0</w:t>
      </w:r>
      <w:r w:rsidR="00967922">
        <w:rPr>
          <w:rFonts w:ascii="Times New Roman" w:eastAsia="標楷體" w:hAnsi="Times New Roman" w:cs="Times New Roman" w:hint="eastAsia"/>
          <w:b/>
          <w:bCs/>
          <w:kern w:val="0"/>
          <w:sz w:val="28"/>
          <w:szCs w:val="28"/>
        </w:rPr>
        <w:t>4</w:t>
      </w:r>
      <w:r w:rsidRPr="00793D79">
        <w:rPr>
          <w:rFonts w:ascii="Times New Roman" w:eastAsia="標楷體" w:hAnsi="Times New Roman" w:cs="Times New Roman"/>
          <w:b/>
          <w:bCs/>
          <w:kern w:val="0"/>
          <w:sz w:val="28"/>
          <w:szCs w:val="28"/>
        </w:rPr>
        <w:t>日</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b/>
          <w:bCs/>
          <w:kern w:val="0"/>
          <w:sz w:val="28"/>
          <w:szCs w:val="28"/>
        </w:rPr>
        <w:t>星期</w:t>
      </w:r>
      <w:r w:rsidRPr="00793D79">
        <w:rPr>
          <w:rFonts w:ascii="Times New Roman" w:eastAsia="標楷體" w:hAnsi="Times New Roman" w:cs="Times New Roman" w:hint="eastAsia"/>
          <w:b/>
          <w:bCs/>
          <w:kern w:val="0"/>
          <w:sz w:val="28"/>
          <w:szCs w:val="28"/>
        </w:rPr>
        <w:t>五</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kern w:val="0"/>
          <w:sz w:val="28"/>
          <w:szCs w:val="28"/>
        </w:rPr>
        <w:t>。</w:t>
      </w:r>
      <w:r w:rsidRPr="008A0C0C">
        <w:rPr>
          <w:rFonts w:ascii="Times New Roman" w:eastAsia="標楷體" w:hAnsi="Times New Roman" w:cs="Times New Roman" w:hint="eastAsia"/>
          <w:kern w:val="0"/>
          <w:sz w:val="28"/>
          <w:szCs w:val="28"/>
        </w:rPr>
        <w:t>詳細資訊請於</w:t>
      </w:r>
      <w:r w:rsidRPr="008A0C0C">
        <w:rPr>
          <w:rFonts w:ascii="Times New Roman" w:eastAsia="標楷體" w:hAnsi="Times New Roman" w:cs="Times New Roman" w:hint="eastAsia"/>
          <w:kern w:val="0"/>
          <w:sz w:val="28"/>
          <w:szCs w:val="28"/>
        </w:rPr>
        <w:t>113</w:t>
      </w:r>
      <w:r w:rsidRPr="008A0C0C">
        <w:rPr>
          <w:rFonts w:ascii="Times New Roman" w:eastAsia="標楷體" w:hAnsi="Times New Roman" w:cs="Times New Roman" w:hint="eastAsia"/>
          <w:kern w:val="0"/>
          <w:sz w:val="28"/>
          <w:szCs w:val="28"/>
        </w:rPr>
        <w:t>年</w:t>
      </w:r>
      <w:r w:rsidR="00967922">
        <w:rPr>
          <w:rFonts w:ascii="Times New Roman" w:eastAsia="標楷體" w:hAnsi="Times New Roman" w:cs="Times New Roman" w:hint="eastAsia"/>
          <w:kern w:val="0"/>
          <w:sz w:val="28"/>
          <w:szCs w:val="28"/>
        </w:rPr>
        <w:t>10</w:t>
      </w:r>
      <w:r w:rsidRPr="008A0C0C">
        <w:rPr>
          <w:rFonts w:ascii="Times New Roman" w:eastAsia="標楷體" w:hAnsi="Times New Roman" w:cs="Times New Roman" w:hint="eastAsia"/>
          <w:kern w:val="0"/>
          <w:sz w:val="28"/>
          <w:szCs w:val="28"/>
        </w:rPr>
        <w:t>月</w:t>
      </w:r>
      <w:r w:rsidR="00967922">
        <w:rPr>
          <w:rFonts w:ascii="Times New Roman" w:eastAsia="標楷體" w:hAnsi="Times New Roman" w:cs="Times New Roman" w:hint="eastAsia"/>
          <w:kern w:val="0"/>
          <w:sz w:val="28"/>
          <w:szCs w:val="28"/>
        </w:rPr>
        <w:t>02</w:t>
      </w:r>
      <w:r w:rsidRPr="008A0C0C">
        <w:rPr>
          <w:rFonts w:ascii="Times New Roman" w:eastAsia="標楷體" w:hAnsi="Times New Roman" w:cs="Times New Roman" w:hint="eastAsia"/>
          <w:kern w:val="0"/>
          <w:sz w:val="28"/>
          <w:szCs w:val="28"/>
        </w:rPr>
        <w:t>日</w:t>
      </w:r>
      <w:proofErr w:type="gramStart"/>
      <w:r w:rsidRPr="008A0C0C">
        <w:rPr>
          <w:rFonts w:ascii="Times New Roman" w:eastAsia="標楷體" w:hAnsi="Times New Roman" w:cs="Times New Roman" w:hint="eastAsia"/>
          <w:kern w:val="0"/>
          <w:sz w:val="28"/>
          <w:szCs w:val="28"/>
        </w:rPr>
        <w:t>逕</w:t>
      </w:r>
      <w:proofErr w:type="gramEnd"/>
      <w:r w:rsidRPr="008A0C0C">
        <w:rPr>
          <w:rFonts w:ascii="Times New Roman" w:eastAsia="標楷體" w:hAnsi="Times New Roman" w:cs="Times New Roman" w:hint="eastAsia"/>
          <w:kern w:val="0"/>
          <w:sz w:val="28"/>
          <w:szCs w:val="28"/>
        </w:rPr>
        <w:t>上本府教育處全球資訊網處</w:t>
      </w:r>
      <w:proofErr w:type="gramStart"/>
      <w:r w:rsidRPr="008A0C0C">
        <w:rPr>
          <w:rFonts w:ascii="Times New Roman" w:eastAsia="標楷體" w:hAnsi="Times New Roman" w:cs="Times New Roman" w:hint="eastAsia"/>
          <w:kern w:val="0"/>
          <w:sz w:val="28"/>
          <w:szCs w:val="28"/>
        </w:rPr>
        <w:t>務</w:t>
      </w:r>
      <w:proofErr w:type="gramEnd"/>
      <w:r w:rsidRPr="008A0C0C">
        <w:rPr>
          <w:rFonts w:ascii="Times New Roman" w:eastAsia="標楷體" w:hAnsi="Times New Roman" w:cs="Times New Roman" w:hint="eastAsia"/>
          <w:kern w:val="0"/>
          <w:sz w:val="28"/>
          <w:szCs w:val="28"/>
        </w:rPr>
        <w:t>公告及花蓮縣學生輔導諮商中心網站查詢。</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lastRenderedPageBreak/>
        <w:t>二、甄試方式與程序：</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甄試方式：</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家長晤談演練（50%）：以兒童青少年可能發生的問題，對家長進行15分鐘諮詢模擬晤談與10分鐘晤談後的討論，共計25分鐘。</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推行區域學校社會工作服務內容計畫及口試（50%）：以學校社會工作專業知能與實務、資源整合能力為內容，共計20分鐘。</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甄試時間及地點：報名截止後，於</w:t>
      </w:r>
      <w:r w:rsidRPr="0061336E">
        <w:rPr>
          <w:rFonts w:ascii="標楷體" w:eastAsia="標楷體" w:hAnsi="標楷體" w:cs="Times New Roman" w:hint="eastAsia"/>
          <w:kern w:val="0"/>
          <w:sz w:val="28"/>
          <w:szCs w:val="28"/>
        </w:rPr>
        <w:t>113年</w:t>
      </w:r>
      <w:r w:rsidR="00967922">
        <w:rPr>
          <w:rFonts w:ascii="標楷體" w:eastAsia="標楷體" w:hAnsi="標楷體" w:cs="Times New Roman" w:hint="eastAsia"/>
          <w:kern w:val="0"/>
          <w:sz w:val="28"/>
          <w:szCs w:val="28"/>
        </w:rPr>
        <w:t>10</w:t>
      </w:r>
      <w:r w:rsidRPr="0061336E">
        <w:rPr>
          <w:rFonts w:ascii="標楷體" w:eastAsia="標楷體" w:hAnsi="標楷體" w:cs="Times New Roman" w:hint="eastAsia"/>
          <w:kern w:val="0"/>
          <w:sz w:val="28"/>
          <w:szCs w:val="28"/>
        </w:rPr>
        <w:t>月</w:t>
      </w:r>
      <w:r w:rsidR="00967922">
        <w:rPr>
          <w:rFonts w:ascii="標楷體" w:eastAsia="標楷體" w:hAnsi="標楷體" w:cs="Times New Roman" w:hint="eastAsia"/>
          <w:kern w:val="0"/>
          <w:sz w:val="28"/>
          <w:szCs w:val="28"/>
        </w:rPr>
        <w:t>02</w:t>
      </w:r>
      <w:r w:rsidRPr="0061336E">
        <w:rPr>
          <w:rFonts w:ascii="標楷體" w:eastAsia="標楷體" w:hAnsi="標楷體" w:cs="Times New Roman" w:hint="eastAsia"/>
          <w:kern w:val="0"/>
          <w:sz w:val="28"/>
          <w:szCs w:val="28"/>
        </w:rPr>
        <w:t>日(星期</w:t>
      </w:r>
      <w:r w:rsidR="008A0C0C" w:rsidRPr="0061336E">
        <w:rPr>
          <w:rFonts w:ascii="標楷體" w:eastAsia="標楷體" w:hAnsi="標楷體" w:cs="Times New Roman" w:hint="eastAsia"/>
          <w:kern w:val="0"/>
          <w:sz w:val="28"/>
          <w:szCs w:val="28"/>
        </w:rPr>
        <w:t>三</w:t>
      </w:r>
      <w:r w:rsidRPr="0061336E">
        <w:rPr>
          <w:rFonts w:ascii="標楷體" w:eastAsia="標楷體" w:hAnsi="標楷體" w:cs="Times New Roman" w:hint="eastAsia"/>
          <w:kern w:val="0"/>
          <w:sz w:val="28"/>
          <w:szCs w:val="28"/>
        </w:rPr>
        <w:t>)</w:t>
      </w:r>
      <w:r w:rsidRPr="008A0C0C">
        <w:rPr>
          <w:rFonts w:ascii="標楷體" w:eastAsia="標楷體" w:hAnsi="標楷體" w:cs="Times New Roman" w:hint="eastAsia"/>
          <w:kern w:val="0"/>
          <w:sz w:val="28"/>
          <w:szCs w:val="28"/>
        </w:rPr>
        <w:t>將</w:t>
      </w:r>
      <w:r w:rsidRPr="003713A5">
        <w:rPr>
          <w:rFonts w:ascii="標楷體" w:eastAsia="標楷體" w:hAnsi="標楷體" w:cs="Times New Roman" w:hint="eastAsia"/>
          <w:kern w:val="0"/>
          <w:sz w:val="28"/>
          <w:szCs w:val="28"/>
        </w:rPr>
        <w:t>甄試時間及地點公告於本府教育處首頁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w:t>
      </w:r>
      <w:proofErr w:type="gramStart"/>
      <w:r w:rsidRPr="003713A5">
        <w:rPr>
          <w:rFonts w:ascii="標楷體" w:eastAsia="標楷體" w:hAnsi="標楷體" w:cs="Times New Roman" w:hint="eastAsia"/>
          <w:kern w:val="0"/>
          <w:sz w:val="28"/>
          <w:szCs w:val="28"/>
        </w:rPr>
        <w:t>務</w:t>
      </w:r>
      <w:proofErr w:type="gramEnd"/>
      <w:r w:rsidRPr="003713A5">
        <w:rPr>
          <w:rFonts w:ascii="標楷體" w:eastAsia="標楷體" w:hAnsi="標楷體" w:cs="Times New Roman" w:hint="eastAsia"/>
          <w:kern w:val="0"/>
          <w:sz w:val="28"/>
          <w:szCs w:val="28"/>
        </w:rPr>
        <w:t>公告及花蓮縣學生輔導諮商中心網站。請各報名人員自行上網查閱。</w:t>
      </w:r>
    </w:p>
    <w:p w:rsidR="003713A5" w:rsidRPr="003713A5" w:rsidRDefault="003713A5" w:rsidP="003713A5">
      <w:pPr>
        <w:tabs>
          <w:tab w:val="left" w:pos="480"/>
        </w:tabs>
        <w:adjustRightInd w:val="0"/>
        <w:spacing w:line="360" w:lineRule="auto"/>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三、錄取名額：社工師</w:t>
      </w:r>
      <w:r w:rsidR="00DF349D">
        <w:rPr>
          <w:rFonts w:ascii="標楷體" w:eastAsia="標楷體" w:hAnsi="標楷體" w:cs="Times New Roman" w:hint="eastAsia"/>
          <w:kern w:val="0"/>
          <w:sz w:val="28"/>
          <w:szCs w:val="28"/>
        </w:rPr>
        <w:t>2</w:t>
      </w:r>
      <w:r w:rsidRPr="003713A5">
        <w:rPr>
          <w:rFonts w:ascii="標楷體" w:eastAsia="標楷體" w:hAnsi="標楷體" w:cs="Times New Roman" w:hint="eastAsia"/>
          <w:kern w:val="0"/>
          <w:sz w:val="28"/>
          <w:szCs w:val="28"/>
        </w:rPr>
        <w:t>人，備取2人。錄取人員依成績高低填寫</w:t>
      </w:r>
      <w:proofErr w:type="gramStart"/>
      <w:r w:rsidRPr="003713A5">
        <w:rPr>
          <w:rFonts w:ascii="標楷體" w:eastAsia="標楷體" w:hAnsi="標楷體" w:cs="Times New Roman" w:hint="eastAsia"/>
          <w:kern w:val="0"/>
          <w:sz w:val="28"/>
          <w:szCs w:val="28"/>
        </w:rPr>
        <w:t>志願序後分發</w:t>
      </w:r>
      <w:proofErr w:type="gramEnd"/>
      <w:r w:rsidRPr="003713A5">
        <w:rPr>
          <w:rFonts w:ascii="標楷體" w:eastAsia="標楷體" w:hAnsi="標楷體" w:cs="Times New Roman" w:hint="eastAsia"/>
          <w:kern w:val="0"/>
          <w:sz w:val="28"/>
          <w:szCs w:val="28"/>
        </w:rPr>
        <w:t>，應徵人員甄試成績未達75分者，不予錄取。備取人員依序列</w:t>
      </w:r>
      <w:proofErr w:type="gramStart"/>
      <w:r w:rsidRPr="003713A5">
        <w:rPr>
          <w:rFonts w:ascii="標楷體" w:eastAsia="標楷體" w:hAnsi="標楷體" w:cs="Times New Roman" w:hint="eastAsia"/>
          <w:kern w:val="0"/>
          <w:sz w:val="28"/>
          <w:szCs w:val="28"/>
        </w:rPr>
        <w:t>冊</w:t>
      </w:r>
      <w:proofErr w:type="gramEnd"/>
      <w:r w:rsidRPr="003713A5">
        <w:rPr>
          <w:rFonts w:ascii="標楷體" w:eastAsia="標楷體" w:hAnsi="標楷體" w:cs="Times New Roman" w:hint="eastAsia"/>
          <w:kern w:val="0"/>
          <w:sz w:val="28"/>
          <w:szCs w:val="28"/>
        </w:rPr>
        <w:t>五個月內候用。</w:t>
      </w:r>
    </w:p>
    <w:p w:rsidR="003713A5" w:rsidRPr="003713A5" w:rsidRDefault="003713A5" w:rsidP="003713A5">
      <w:pPr>
        <w:tabs>
          <w:tab w:val="left" w:pos="480"/>
        </w:tabs>
        <w:spacing w:line="420" w:lineRule="exact"/>
        <w:jc w:val="both"/>
        <w:rPr>
          <w:rFonts w:ascii="Times New Roman" w:eastAsia="新細明體" w:hAnsi="Times New Roman" w:cs="Times New Roman"/>
          <w:kern w:val="0"/>
          <w:sz w:val="28"/>
          <w:szCs w:val="28"/>
        </w:rPr>
      </w:pPr>
      <w:r w:rsidRPr="003713A5">
        <w:rPr>
          <w:rFonts w:ascii="Times New Roman" w:eastAsia="標楷體" w:hAnsi="Times New Roman" w:cs="Times New Roman"/>
          <w:b/>
          <w:bCs/>
          <w:color w:val="000000"/>
          <w:kern w:val="0"/>
          <w:sz w:val="28"/>
          <w:szCs w:val="28"/>
        </w:rPr>
        <w:t>捌、</w:t>
      </w:r>
      <w:r w:rsidRPr="003713A5">
        <w:rPr>
          <w:rFonts w:ascii="Times New Roman" w:eastAsia="標楷體" w:hAnsi="Times New Roman" w:cs="Times New Roman" w:hint="eastAsia"/>
          <w:b/>
          <w:bCs/>
          <w:color w:val="000000"/>
          <w:kern w:val="0"/>
          <w:sz w:val="28"/>
          <w:szCs w:val="28"/>
        </w:rPr>
        <w:t>甄選結果公告：</w:t>
      </w:r>
      <w:r w:rsidRPr="003713A5">
        <w:rPr>
          <w:rFonts w:ascii="Times New Roman" w:eastAsia="標楷體" w:hAnsi="Times New Roman" w:cs="Times New Roman" w:hint="eastAsia"/>
          <w:color w:val="000000"/>
          <w:kern w:val="0"/>
          <w:sz w:val="28"/>
          <w:szCs w:val="28"/>
        </w:rPr>
        <w:t>甄選結果將公告於</w:t>
      </w:r>
      <w:r w:rsidRPr="003713A5">
        <w:rPr>
          <w:rFonts w:ascii="標楷體" w:eastAsia="標楷體" w:hAnsi="標楷體" w:cs="Times New Roman" w:hint="eastAsia"/>
          <w:kern w:val="0"/>
          <w:sz w:val="28"/>
          <w:szCs w:val="28"/>
        </w:rPr>
        <w:t>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FF0000"/>
          <w:kern w:val="0"/>
          <w:sz w:val="28"/>
          <w:szCs w:val="28"/>
        </w:rPr>
      </w:pPr>
      <w:r w:rsidRPr="003713A5">
        <w:rPr>
          <w:rFonts w:ascii="Times New Roman" w:eastAsia="標楷體" w:hAnsi="Times New Roman" w:cs="Times New Roman" w:hint="eastAsia"/>
          <w:b/>
          <w:bCs/>
          <w:color w:val="000000"/>
          <w:kern w:val="0"/>
          <w:sz w:val="28"/>
          <w:szCs w:val="28"/>
        </w:rPr>
        <w:t>玖</w:t>
      </w:r>
      <w:r w:rsidRPr="003713A5">
        <w:rPr>
          <w:rFonts w:ascii="Times New Roman" w:eastAsia="標楷體" w:hAnsi="Times New Roman" w:cs="Times New Roman"/>
          <w:b/>
          <w:bCs/>
          <w:color w:val="000000"/>
          <w:kern w:val="0"/>
          <w:sz w:val="28"/>
          <w:szCs w:val="28"/>
        </w:rPr>
        <w:t>、聘期：</w:t>
      </w:r>
      <w:r w:rsidRPr="003713A5">
        <w:rPr>
          <w:rFonts w:ascii="Times New Roman" w:eastAsia="標楷體" w:hAnsi="Times New Roman" w:cs="Times New Roman" w:hint="eastAsia"/>
          <w:b/>
          <w:bCs/>
          <w:color w:val="000000"/>
          <w:kern w:val="0"/>
          <w:sz w:val="28"/>
          <w:szCs w:val="28"/>
        </w:rPr>
        <w:t>由契約簽定之日起。</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b/>
          <w:bCs/>
          <w:color w:val="000000"/>
          <w:kern w:val="0"/>
          <w:sz w:val="28"/>
          <w:szCs w:val="28"/>
        </w:rPr>
        <w:t>拾、聘用方式及待遇：</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薪酬依據「行政院暨所屬各級機關聘用人員注意事項之聘用人員比照分類職位公務人員</w:t>
      </w:r>
      <w:proofErr w:type="gramStart"/>
      <w:r w:rsidRPr="003713A5">
        <w:rPr>
          <w:rFonts w:ascii="Times New Roman" w:eastAsia="標楷體" w:hAnsi="Times New Roman" w:cs="Times New Roman"/>
          <w:color w:val="000000"/>
          <w:kern w:val="0"/>
          <w:sz w:val="28"/>
          <w:szCs w:val="28"/>
        </w:rPr>
        <w:t>俸點支</w:t>
      </w:r>
      <w:proofErr w:type="gramEnd"/>
      <w:r w:rsidRPr="003713A5">
        <w:rPr>
          <w:rFonts w:ascii="Times New Roman" w:eastAsia="標楷體" w:hAnsi="Times New Roman" w:cs="Times New Roman"/>
          <w:color w:val="000000"/>
          <w:kern w:val="0"/>
          <w:sz w:val="28"/>
          <w:szCs w:val="28"/>
        </w:rPr>
        <w:t>給報酬標準表」。</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經錄取聘用人員，</w:t>
      </w:r>
      <w:r w:rsidRPr="003713A5">
        <w:rPr>
          <w:rFonts w:ascii="Times New Roman" w:eastAsia="標楷體" w:hAnsi="Times New Roman" w:cs="Times New Roman" w:hint="eastAsia"/>
          <w:color w:val="000000"/>
          <w:kern w:val="0"/>
          <w:sz w:val="28"/>
          <w:szCs w:val="28"/>
        </w:rPr>
        <w:t>依據</w:t>
      </w:r>
      <w:r w:rsidRPr="003713A5">
        <w:rPr>
          <w:rFonts w:ascii="Times New Roman" w:eastAsia="標楷體" w:hAnsi="Times New Roman" w:cs="Times New Roman" w:hint="eastAsia"/>
          <w:b/>
          <w:color w:val="000000"/>
          <w:kern w:val="0"/>
          <w:sz w:val="28"/>
          <w:szCs w:val="28"/>
        </w:rPr>
        <w:t>高級中等以下學校及各該主管機關專業輔導人員設置辦法第十九條</w:t>
      </w:r>
      <w:r w:rsidRPr="003713A5">
        <w:rPr>
          <w:rFonts w:ascii="Times New Roman" w:eastAsia="標楷體" w:hAnsi="Times New Roman" w:cs="Times New Roman" w:hint="eastAsia"/>
          <w:color w:val="000000"/>
          <w:kern w:val="0"/>
          <w:sz w:val="28"/>
          <w:szCs w:val="28"/>
        </w:rPr>
        <w:t>，符合職務資格條件者，學士學位自六等三階</w:t>
      </w:r>
      <w:r w:rsidRPr="003713A5">
        <w:rPr>
          <w:rFonts w:ascii="Times New Roman" w:eastAsia="標楷體" w:hAnsi="Times New Roman" w:cs="Times New Roman" w:hint="eastAsia"/>
          <w:color w:val="000000"/>
          <w:kern w:val="0"/>
          <w:sz w:val="28"/>
          <w:szCs w:val="28"/>
        </w:rPr>
        <w:t>312</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(42,120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；具碩士以上學位自六等四階</w:t>
      </w:r>
      <w:r w:rsidRPr="003713A5">
        <w:rPr>
          <w:rFonts w:ascii="Times New Roman" w:eastAsia="標楷體" w:hAnsi="Times New Roman" w:cs="Times New Roman" w:hint="eastAsia"/>
          <w:color w:val="000000"/>
          <w:kern w:val="0"/>
          <w:sz w:val="28"/>
          <w:szCs w:val="28"/>
        </w:rPr>
        <w:t>328</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(44,280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bCs/>
          <w:color w:val="000000"/>
          <w:kern w:val="0"/>
          <w:sz w:val="28"/>
          <w:szCs w:val="28"/>
        </w:rPr>
        <w:t>三、</w:t>
      </w:r>
      <w:r w:rsidRPr="003713A5">
        <w:rPr>
          <w:rFonts w:ascii="Times New Roman" w:eastAsia="標楷體" w:hAnsi="Times New Roman" w:cs="Times New Roman"/>
          <w:bCs/>
          <w:color w:val="000000"/>
          <w:kern w:val="0"/>
          <w:sz w:val="28"/>
          <w:szCs w:val="28"/>
        </w:rPr>
        <w:t>本案所聘專業輔導人員係為約聘人員，薪資標準係為相當</w:t>
      </w:r>
      <w:r w:rsidRPr="003713A5">
        <w:rPr>
          <w:rFonts w:ascii="Times New Roman" w:eastAsia="標楷體" w:hAnsi="Times New Roman" w:cs="Times New Roman" w:hint="eastAsia"/>
          <w:bCs/>
          <w:color w:val="000000"/>
          <w:kern w:val="0"/>
          <w:sz w:val="28"/>
          <w:szCs w:val="28"/>
        </w:rPr>
        <w:t>六</w:t>
      </w:r>
      <w:r w:rsidRPr="003713A5">
        <w:rPr>
          <w:rFonts w:ascii="Times New Roman" w:eastAsia="標楷體" w:hAnsi="Times New Roman" w:cs="Times New Roman"/>
          <w:bCs/>
          <w:color w:val="000000"/>
          <w:kern w:val="0"/>
          <w:sz w:val="28"/>
          <w:szCs w:val="28"/>
        </w:rPr>
        <w:t>至</w:t>
      </w:r>
      <w:r w:rsidRPr="003713A5">
        <w:rPr>
          <w:rFonts w:ascii="Times New Roman" w:eastAsia="標楷體" w:hAnsi="Times New Roman" w:cs="Times New Roman" w:hint="eastAsia"/>
          <w:bCs/>
          <w:color w:val="000000"/>
          <w:kern w:val="0"/>
          <w:sz w:val="28"/>
          <w:szCs w:val="28"/>
        </w:rPr>
        <w:t>七</w:t>
      </w:r>
      <w:r w:rsidRPr="003713A5">
        <w:rPr>
          <w:rFonts w:ascii="Times New Roman" w:eastAsia="標楷體" w:hAnsi="Times New Roman" w:cs="Times New Roman"/>
          <w:bCs/>
          <w:color w:val="000000"/>
          <w:kern w:val="0"/>
          <w:sz w:val="28"/>
          <w:szCs w:val="28"/>
        </w:rPr>
        <w:t>等聘任，並參考職前專業工作經驗核定專業工作年資之</w:t>
      </w:r>
      <w:proofErr w:type="gramStart"/>
      <w:r w:rsidRPr="003713A5">
        <w:rPr>
          <w:rFonts w:ascii="Times New Roman" w:eastAsia="標楷體" w:hAnsi="Times New Roman" w:cs="Times New Roman"/>
          <w:bCs/>
          <w:color w:val="000000"/>
          <w:kern w:val="0"/>
          <w:sz w:val="28"/>
          <w:szCs w:val="28"/>
        </w:rPr>
        <w:t>採</w:t>
      </w:r>
      <w:proofErr w:type="gramEnd"/>
      <w:r w:rsidRPr="003713A5">
        <w:rPr>
          <w:rFonts w:ascii="Times New Roman" w:eastAsia="標楷體" w:hAnsi="Times New Roman" w:cs="Times New Roman"/>
          <w:bCs/>
          <w:color w:val="000000"/>
          <w:kern w:val="0"/>
          <w:sz w:val="28"/>
          <w:szCs w:val="28"/>
        </w:rPr>
        <w:t>計：以取得專業證照後，服務於公立機關</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構</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及政府立案之私立社會福利機構，並專職從事學校輔導或兒童青少年之諮商、社會工作且表現優良年資為限</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需檢附證明</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w:t>
      </w:r>
    </w:p>
    <w:p w:rsidR="003713A5" w:rsidRPr="003713A5" w:rsidRDefault="003713A5" w:rsidP="003713A5">
      <w:pPr>
        <w:tabs>
          <w:tab w:val="left" w:pos="480"/>
        </w:tabs>
        <w:spacing w:line="420" w:lineRule="exact"/>
        <w:jc w:val="both"/>
        <w:rPr>
          <w:rFonts w:ascii="標楷體" w:eastAsia="標楷體" w:hAnsi="標楷體" w:cs="Times New Roman"/>
          <w:kern w:val="0"/>
          <w:sz w:val="28"/>
          <w:szCs w:val="28"/>
        </w:rPr>
      </w:pPr>
      <w:bookmarkStart w:id="0" w:name="_Hlk36896589"/>
      <w:r w:rsidRPr="003713A5">
        <w:rPr>
          <w:rFonts w:ascii="Times New Roman" w:eastAsia="標楷體" w:hAnsi="Times New Roman" w:cs="Times New Roman"/>
          <w:b/>
          <w:bCs/>
          <w:color w:val="000000"/>
          <w:kern w:val="0"/>
          <w:sz w:val="28"/>
          <w:szCs w:val="28"/>
        </w:rPr>
        <w:t>拾</w:t>
      </w:r>
      <w:r w:rsidRPr="003713A5">
        <w:rPr>
          <w:rFonts w:ascii="Times New Roman" w:eastAsia="標楷體" w:hAnsi="Times New Roman" w:cs="Times New Roman" w:hint="eastAsia"/>
          <w:b/>
          <w:bCs/>
          <w:color w:val="000000"/>
          <w:kern w:val="0"/>
          <w:sz w:val="28"/>
          <w:szCs w:val="28"/>
        </w:rPr>
        <w:t>壹</w:t>
      </w:r>
      <w:r w:rsidRPr="003713A5">
        <w:rPr>
          <w:rFonts w:ascii="Times New Roman" w:eastAsia="標楷體" w:hAnsi="Times New Roman" w:cs="Times New Roman"/>
          <w:b/>
          <w:bCs/>
          <w:color w:val="000000"/>
          <w:spacing w:val="40"/>
          <w:kern w:val="0"/>
          <w:sz w:val="28"/>
          <w:szCs w:val="28"/>
        </w:rPr>
        <w:t>、</w:t>
      </w:r>
      <w:bookmarkEnd w:id="0"/>
      <w:r w:rsidRPr="003713A5">
        <w:rPr>
          <w:rFonts w:ascii="標楷體" w:eastAsia="標楷體" w:hAnsi="標楷體" w:cs="Times New Roman" w:hint="eastAsia"/>
          <w:kern w:val="0"/>
          <w:sz w:val="28"/>
          <w:szCs w:val="28"/>
        </w:rPr>
        <w:t>經甄選錄取人員由本府核准始行生效。</w:t>
      </w:r>
    </w:p>
    <w:p w:rsidR="003713A5" w:rsidRPr="003713A5" w:rsidRDefault="003713A5" w:rsidP="003713A5">
      <w:pPr>
        <w:adjustRightInd w:val="0"/>
        <w:spacing w:line="360" w:lineRule="atLeast"/>
        <w:textAlignment w:val="baseline"/>
        <w:rPr>
          <w:rFonts w:ascii="標楷體" w:eastAsia="標楷體" w:hAnsi="標楷體" w:cs="Times New Roman"/>
          <w:kern w:val="0"/>
          <w:szCs w:val="20"/>
        </w:rPr>
      </w:pPr>
    </w:p>
    <w:p w:rsidR="003713A5" w:rsidRPr="003713A5" w:rsidRDefault="003713A5" w:rsidP="003713A5">
      <w:pPr>
        <w:adjustRightInd w:val="0"/>
        <w:spacing w:line="360" w:lineRule="atLeast"/>
        <w:textAlignment w:val="baseline"/>
        <w:rPr>
          <w:rFonts w:ascii="Times New Roman" w:eastAsia="新細明體" w:hAnsi="Times New Roman" w:cs="Times New Roman"/>
          <w:kern w:val="0"/>
          <w:szCs w:val="20"/>
        </w:rPr>
      </w:pPr>
      <w:r w:rsidRPr="003713A5">
        <w:rPr>
          <w:rFonts w:ascii="Times New Roman" w:eastAsia="新細明體" w:hAnsi="Times New Roman" w:cs="Times New Roman"/>
          <w:kern w:val="0"/>
          <w:szCs w:val="20"/>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3713A5" w:rsidRPr="003713A5" w:rsidTr="00C267AC">
        <w:trPr>
          <w:cantSplit/>
          <w:trHeight w:val="680"/>
        </w:trPr>
        <w:tc>
          <w:tcPr>
            <w:tcW w:w="10422" w:type="dxa"/>
            <w:gridSpan w:val="8"/>
            <w:tcBorders>
              <w:top w:val="nil"/>
              <w:left w:val="nil"/>
              <w:right w:val="nil"/>
            </w:tcBorders>
            <w:vAlign w:val="center"/>
          </w:tcPr>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lastRenderedPageBreak/>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67922">
              <w:rPr>
                <w:rFonts w:ascii="標楷體" w:eastAsia="標楷體" w:hAnsi="標楷體" w:cs="Times New Roman" w:hint="eastAsia"/>
                <w:b/>
                <w:kern w:val="0"/>
                <w:sz w:val="32"/>
                <w:szCs w:val="32"/>
              </w:rPr>
              <w:t>6</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約聘專任專業輔導人員甄選報名表</w:t>
            </w:r>
          </w:p>
        </w:tc>
      </w:tr>
      <w:tr w:rsidR="003713A5" w:rsidRPr="003713A5" w:rsidTr="00C267AC">
        <w:trPr>
          <w:cantSplit/>
          <w:trHeight w:val="1492"/>
        </w:trPr>
        <w:tc>
          <w:tcPr>
            <w:tcW w:w="1102" w:type="dxa"/>
            <w:tcBorders>
              <w:top w:val="single" w:sz="12" w:space="0" w:color="auto"/>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姓名</w:t>
            </w:r>
          </w:p>
        </w:tc>
        <w:tc>
          <w:tcPr>
            <w:tcW w:w="1913" w:type="dxa"/>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832" w:type="dxa"/>
            <w:tcBorders>
              <w:top w:val="single" w:sz="12" w:space="0" w:color="auto"/>
            </w:tcBorders>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英</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文</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名</w:t>
            </w:r>
          </w:p>
          <w:p w:rsidR="003713A5" w:rsidRPr="003713A5" w:rsidRDefault="003713A5" w:rsidP="003713A5">
            <w:pPr>
              <w:adjustRightInd w:val="0"/>
              <w:spacing w:line="320" w:lineRule="exact"/>
              <w:textAlignment w:val="baseline"/>
              <w:rPr>
                <w:rFonts w:ascii="標楷體" w:eastAsia="標楷體" w:hAnsi="標楷體" w:cs="Times New Roman"/>
                <w:kern w:val="0"/>
                <w:sz w:val="30"/>
                <w:szCs w:val="30"/>
              </w:rPr>
            </w:pPr>
            <w:r w:rsidRPr="003713A5">
              <w:rPr>
                <w:rFonts w:ascii="標楷體" w:eastAsia="標楷體" w:hAnsi="標楷體" w:cs="Times New Roman"/>
                <w:kern w:val="0"/>
                <w:sz w:val="30"/>
                <w:szCs w:val="30"/>
              </w:rPr>
              <w:t>(</w:t>
            </w:r>
            <w:r w:rsidRPr="003713A5">
              <w:rPr>
                <w:rFonts w:ascii="標楷體" w:eastAsia="標楷體" w:hAnsi="標楷體" w:cs="Times New Roman" w:hint="eastAsia"/>
                <w:kern w:val="0"/>
                <w:sz w:val="28"/>
                <w:szCs w:val="28"/>
              </w:rPr>
              <w:t>姓氏在前</w:t>
            </w:r>
            <w:r w:rsidRPr="003713A5">
              <w:rPr>
                <w:rFonts w:ascii="標楷體" w:eastAsia="標楷體" w:hAnsi="標楷體" w:cs="Times New Roman"/>
                <w:kern w:val="0"/>
                <w:sz w:val="30"/>
                <w:szCs w:val="30"/>
              </w:rPr>
              <w:t>)</w:t>
            </w:r>
          </w:p>
        </w:tc>
        <w:tc>
          <w:tcPr>
            <w:tcW w:w="2507" w:type="dxa"/>
            <w:gridSpan w:val="2"/>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595" w:type="dxa"/>
            <w:tcBorders>
              <w:top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性別</w:t>
            </w:r>
          </w:p>
        </w:tc>
        <w:tc>
          <w:tcPr>
            <w:tcW w:w="962" w:type="dxa"/>
            <w:tcBorders>
              <w:top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val="restart"/>
            <w:tcBorders>
              <w:top w:val="single" w:sz="12" w:space="0" w:color="auto"/>
              <w:righ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檢附</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二吋</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半身</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照片</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(可用數位照片)</w:t>
            </w:r>
          </w:p>
        </w:tc>
      </w:tr>
      <w:tr w:rsidR="003713A5" w:rsidRPr="003713A5" w:rsidTr="00C267AC">
        <w:trPr>
          <w:cantSplit/>
          <w:trHeight w:val="954"/>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出生日期</w:t>
            </w:r>
          </w:p>
        </w:tc>
        <w:tc>
          <w:tcPr>
            <w:tcW w:w="2745" w:type="dxa"/>
            <w:gridSpan w:val="2"/>
            <w:vAlign w:val="center"/>
          </w:tcPr>
          <w:p w:rsidR="003713A5" w:rsidRPr="003713A5" w:rsidRDefault="003713A5" w:rsidP="003713A5">
            <w:pPr>
              <w:adjustRightInd w:val="0"/>
              <w:spacing w:line="360" w:lineRule="atLeast"/>
              <w:ind w:right="720"/>
              <w:jc w:val="right"/>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 xml:space="preserve">   年     月     日</w:t>
            </w:r>
          </w:p>
        </w:tc>
        <w:tc>
          <w:tcPr>
            <w:tcW w:w="1444" w:type="dxa"/>
            <w:vAlign w:val="center"/>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26"/>
                <w:szCs w:val="26"/>
              </w:rPr>
            </w:pPr>
            <w:r w:rsidRPr="003713A5">
              <w:rPr>
                <w:rFonts w:ascii="標楷體" w:eastAsia="標楷體" w:hAnsi="標楷體" w:cs="Times New Roman" w:hint="eastAsia"/>
                <w:spacing w:val="-40"/>
                <w:kern w:val="0"/>
                <w:sz w:val="26"/>
                <w:szCs w:val="26"/>
              </w:rPr>
              <w:t>身 分 證 字 號</w:t>
            </w:r>
          </w:p>
        </w:tc>
        <w:tc>
          <w:tcPr>
            <w:tcW w:w="2620" w:type="dxa"/>
            <w:gridSpan w:val="3"/>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192"/>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spacing w:val="-40"/>
                <w:kern w:val="0"/>
                <w:sz w:val="30"/>
                <w:szCs w:val="30"/>
              </w:rPr>
              <w:t>通訊住址</w:t>
            </w:r>
          </w:p>
        </w:tc>
        <w:tc>
          <w:tcPr>
            <w:tcW w:w="6809" w:type="dxa"/>
            <w:gridSpan w:val="6"/>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031"/>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聯絡電話</w:t>
            </w:r>
          </w:p>
        </w:tc>
        <w:tc>
          <w:tcPr>
            <w:tcW w:w="9320" w:type="dxa"/>
            <w:gridSpan w:val="7"/>
            <w:tcBorders>
              <w:right w:val="single" w:sz="12" w:space="0" w:color="auto"/>
            </w:tcBorders>
          </w:tcPr>
          <w:p w:rsidR="003713A5" w:rsidRPr="003713A5" w:rsidRDefault="003713A5" w:rsidP="003713A5">
            <w:pPr>
              <w:adjustRightInd w:val="0"/>
              <w:spacing w:beforeLines="50" w:before="120" w:line="360" w:lineRule="exac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（公）             （私）　　　　　　（手機）</w:t>
            </w:r>
          </w:p>
          <w:p w:rsidR="003713A5" w:rsidRPr="003713A5" w:rsidRDefault="003713A5" w:rsidP="003713A5">
            <w:pPr>
              <w:adjustRightInd w:val="0"/>
              <w:spacing w:beforeLines="100" w:before="240" w:line="360" w:lineRule="atLeas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e-mail信箱：</w:t>
            </w:r>
          </w:p>
        </w:tc>
      </w:tr>
      <w:tr w:rsidR="003713A5" w:rsidRPr="003713A5" w:rsidTr="00C267AC">
        <w:trPr>
          <w:cantSplit/>
          <w:trHeight w:val="1065"/>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最高學歷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1870"/>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經歷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238"/>
        </w:trPr>
        <w:tc>
          <w:tcPr>
            <w:tcW w:w="1102" w:type="dxa"/>
            <w:tcBorders>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proofErr w:type="gramStart"/>
            <w:r w:rsidRPr="003713A5">
              <w:rPr>
                <w:rFonts w:ascii="標楷體" w:eastAsia="標楷體" w:hAnsi="標楷體" w:cs="Times New Roman" w:hint="eastAsia"/>
                <w:kern w:val="0"/>
                <w:sz w:val="30"/>
                <w:szCs w:val="30"/>
              </w:rPr>
              <w:t>繳</w:t>
            </w:r>
            <w:proofErr w:type="gramEnd"/>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附</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件</w:t>
            </w:r>
          </w:p>
        </w:tc>
        <w:tc>
          <w:tcPr>
            <w:tcW w:w="9320" w:type="dxa"/>
            <w:gridSpan w:val="7"/>
            <w:tcBorders>
              <w:right w:val="single" w:sz="12" w:space="0" w:color="auto"/>
            </w:tcBorders>
          </w:tcPr>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□1.身分證影本（正反面請印同面、A4紙</w:t>
            </w:r>
            <w:proofErr w:type="gramStart"/>
            <w:r w:rsidRPr="003713A5">
              <w:rPr>
                <w:rFonts w:ascii="標楷體" w:eastAsia="標楷體" w:hAnsi="標楷體" w:cs="Times New Roman" w:hint="eastAsia"/>
                <w:kern w:val="0"/>
                <w:sz w:val="30"/>
                <w:szCs w:val="30"/>
              </w:rPr>
              <w:t>勿</w:t>
            </w:r>
            <w:proofErr w:type="gramEnd"/>
            <w:r w:rsidRPr="003713A5">
              <w:rPr>
                <w:rFonts w:ascii="標楷體" w:eastAsia="標楷體" w:hAnsi="標楷體" w:cs="Times New Roman" w:hint="eastAsia"/>
                <w:kern w:val="0"/>
                <w:sz w:val="30"/>
                <w:szCs w:val="30"/>
              </w:rPr>
              <w:t>裁剪）</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□2.最高學歷證件影本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□3.社工師證照影本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□4.學生輔導相關經歷資料</w:t>
            </w:r>
          </w:p>
          <w:p w:rsidR="003713A5" w:rsidRPr="003713A5" w:rsidRDefault="003713A5" w:rsidP="003713A5">
            <w:pPr>
              <w:adjustRightInd w:val="0"/>
              <w:spacing w:line="276" w:lineRule="auto"/>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 xml:space="preserve">□5.公務人員履歷表(簡式) </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□6.社工人員需增加推行區域學校社會工作服務內容計畫書</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※證件請依序排列</w:t>
            </w:r>
            <w:r w:rsidRPr="003713A5">
              <w:rPr>
                <w:rFonts w:ascii="標楷體" w:eastAsia="標楷體" w:hAnsi="標楷體" w:cs="Times New Roman" w:hint="eastAsia"/>
                <w:b/>
                <w:kern w:val="0"/>
                <w:sz w:val="30"/>
                <w:szCs w:val="30"/>
              </w:rPr>
              <w:t>（連同本報名表請裝訂一式6份）</w:t>
            </w:r>
          </w:p>
        </w:tc>
      </w:tr>
      <w:tr w:rsidR="003713A5" w:rsidRPr="003713A5" w:rsidTr="00C267AC">
        <w:trPr>
          <w:cantSplit/>
          <w:trHeight w:val="1069"/>
        </w:trPr>
        <w:tc>
          <w:tcPr>
            <w:tcW w:w="1102" w:type="dxa"/>
            <w:tcBorders>
              <w:lef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填表人</w:t>
            </w:r>
          </w:p>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簽名</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bl>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r w:rsidRPr="003713A5">
        <w:rPr>
          <w:rFonts w:ascii="標楷體" w:eastAsia="標楷體" w:hAnsi="標楷體" w:cs="Times New Roman" w:hint="eastAsia"/>
          <w:kern w:val="0"/>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032"/>
        <w:gridCol w:w="3053"/>
      </w:tblGrid>
      <w:tr w:rsidR="003713A5" w:rsidRPr="003713A5" w:rsidTr="00C267AC">
        <w:trPr>
          <w:trHeight w:val="1435"/>
        </w:trPr>
        <w:tc>
          <w:tcPr>
            <w:tcW w:w="10141" w:type="dxa"/>
            <w:gridSpan w:val="3"/>
          </w:tcPr>
          <w:p w:rsidR="003713A5" w:rsidRPr="003713A5" w:rsidRDefault="003713A5" w:rsidP="003713A5">
            <w:pPr>
              <w:adjustRightInd w:val="0"/>
              <w:spacing w:line="480" w:lineRule="auto"/>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67922">
              <w:rPr>
                <w:rFonts w:ascii="標楷體" w:eastAsia="標楷體" w:hAnsi="標楷體" w:cs="Times New Roman" w:hint="eastAsia"/>
                <w:b/>
                <w:kern w:val="0"/>
                <w:sz w:val="32"/>
                <w:szCs w:val="32"/>
              </w:rPr>
              <w:t>6</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80"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約聘專任專業輔導人員甄選准考證</w:t>
            </w:r>
          </w:p>
        </w:tc>
      </w:tr>
      <w:tr w:rsidR="003713A5" w:rsidRPr="003713A5" w:rsidTr="008A0C0C">
        <w:trPr>
          <w:trHeight w:val="1204"/>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准考證號碼：              (主辦單位填)</w:t>
            </w:r>
          </w:p>
        </w:tc>
        <w:tc>
          <w:tcPr>
            <w:tcW w:w="3053" w:type="dxa"/>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應試日期：</w:t>
            </w: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r w:rsidRPr="0061336E">
              <w:rPr>
                <w:rFonts w:ascii="標楷體" w:eastAsia="標楷體" w:hAnsi="標楷體" w:cs="Times New Roman" w:hint="eastAsia"/>
                <w:kern w:val="0"/>
                <w:sz w:val="36"/>
                <w:szCs w:val="36"/>
              </w:rPr>
              <w:t>113年</w:t>
            </w:r>
            <w:r w:rsidR="00967922">
              <w:rPr>
                <w:rFonts w:ascii="標楷體" w:eastAsia="標楷體" w:hAnsi="標楷體" w:cs="Times New Roman" w:hint="eastAsia"/>
                <w:kern w:val="0"/>
                <w:sz w:val="36"/>
                <w:szCs w:val="36"/>
              </w:rPr>
              <w:t>10</w:t>
            </w:r>
            <w:r w:rsidRPr="0061336E">
              <w:rPr>
                <w:rFonts w:ascii="標楷體" w:eastAsia="標楷體" w:hAnsi="標楷體" w:cs="Times New Roman" w:hint="eastAsia"/>
                <w:kern w:val="0"/>
                <w:sz w:val="36"/>
                <w:szCs w:val="36"/>
              </w:rPr>
              <w:t>月</w:t>
            </w:r>
            <w:r w:rsidR="00453155" w:rsidRPr="0061336E">
              <w:rPr>
                <w:rFonts w:ascii="標楷體" w:eastAsia="標楷體" w:hAnsi="標楷體" w:cs="Times New Roman" w:hint="eastAsia"/>
                <w:kern w:val="0"/>
                <w:sz w:val="36"/>
                <w:szCs w:val="36"/>
              </w:rPr>
              <w:t>0</w:t>
            </w:r>
            <w:r w:rsidR="00967922">
              <w:rPr>
                <w:rFonts w:ascii="標楷體" w:eastAsia="標楷體" w:hAnsi="標楷體" w:cs="Times New Roman" w:hint="eastAsia"/>
                <w:kern w:val="0"/>
                <w:sz w:val="36"/>
                <w:szCs w:val="36"/>
              </w:rPr>
              <w:t>4</w:t>
            </w:r>
            <w:r w:rsidRPr="0061336E">
              <w:rPr>
                <w:rFonts w:ascii="標楷體" w:eastAsia="標楷體" w:hAnsi="標楷體" w:cs="Times New Roman" w:hint="eastAsia"/>
                <w:kern w:val="0"/>
                <w:sz w:val="36"/>
                <w:szCs w:val="36"/>
              </w:rPr>
              <w:t>日</w:t>
            </w:r>
          </w:p>
        </w:tc>
      </w:tr>
      <w:tr w:rsidR="003713A5" w:rsidRPr="003713A5" w:rsidTr="008A0C0C">
        <w:trPr>
          <w:trHeight w:val="1301"/>
        </w:trPr>
        <w:tc>
          <w:tcPr>
            <w:tcW w:w="5056"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姓名：</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032"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性別：</w:t>
            </w:r>
          </w:p>
        </w:tc>
        <w:tc>
          <w:tcPr>
            <w:tcW w:w="3053" w:type="dxa"/>
            <w:vMerge w:val="restart"/>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檢附照片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kern w:val="0"/>
                <w:sz w:val="36"/>
                <w:szCs w:val="36"/>
              </w:rPr>
              <w:t>(可用數位相片)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tc>
      </w:tr>
      <w:tr w:rsidR="003713A5" w:rsidRPr="003713A5" w:rsidTr="008A0C0C">
        <w:trPr>
          <w:trHeight w:val="1289"/>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身分證字號：</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8A0C0C">
        <w:trPr>
          <w:trHeight w:val="1531"/>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報考類別：</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ind w:firstLineChars="150" w:firstLine="540"/>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 xml:space="preserve">      □社工師</w:t>
            </w: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943"/>
        </w:trPr>
        <w:tc>
          <w:tcPr>
            <w:tcW w:w="10141" w:type="dxa"/>
            <w:gridSpan w:val="3"/>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 xml:space="preserve">備註： </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考生請提前二十分鐘到達考場。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應考當日請攜帶國民身分證(或效期內之駕照、健保卡)正本及准考證入場。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請依考場規定及順序進入考場。</w:t>
            </w:r>
          </w:p>
        </w:tc>
      </w:tr>
    </w:tbl>
    <w:p w:rsidR="003713A5" w:rsidRPr="003713A5" w:rsidRDefault="003713A5" w:rsidP="003713A5">
      <w:pPr>
        <w:widowControl/>
        <w:rPr>
          <w:rFonts w:ascii="標楷體" w:eastAsia="標楷體" w:hAnsi="標楷體" w:cs="Times New Roman"/>
          <w:kern w:val="0"/>
          <w:sz w:val="32"/>
          <w:szCs w:val="32"/>
        </w:rPr>
      </w:pPr>
    </w:p>
    <w:p w:rsidR="003713A5" w:rsidRPr="003713A5" w:rsidRDefault="003713A5" w:rsidP="003713A5">
      <w:pPr>
        <w:widowControl/>
        <w:rPr>
          <w:rFonts w:ascii="標楷體" w:eastAsia="標楷體" w:hAnsi="標楷體" w:cs="Times New Roman"/>
          <w:b/>
          <w:kern w:val="0"/>
          <w:szCs w:val="24"/>
        </w:rPr>
      </w:pPr>
      <w:r w:rsidRPr="003713A5">
        <w:rPr>
          <w:rFonts w:ascii="標楷體" w:eastAsia="標楷體" w:hAnsi="標楷體" w:cs="Times New Roman"/>
          <w:b/>
          <w:kern w:val="0"/>
          <w:szCs w:val="24"/>
        </w:rPr>
        <w:br w:type="page"/>
      </w:r>
    </w:p>
    <w:p w:rsidR="003713A5" w:rsidRPr="003713A5" w:rsidRDefault="003713A5" w:rsidP="003713A5">
      <w:pPr>
        <w:widowControl/>
        <w:rPr>
          <w:rFonts w:ascii="Times New Roman" w:eastAsia="標楷體" w:hAnsi="Times New Roman" w:cs="Times New Roman"/>
          <w:b/>
          <w:color w:val="000000"/>
          <w:kern w:val="0"/>
          <w:sz w:val="32"/>
          <w:szCs w:val="32"/>
        </w:rPr>
      </w:pPr>
      <w:r w:rsidRPr="003713A5">
        <w:rPr>
          <w:rFonts w:ascii="Times New Roman" w:eastAsia="標楷體" w:hAnsi="Times New Roman" w:cs="Times New Roman" w:hint="eastAsia"/>
          <w:b/>
          <w:color w:val="000000"/>
          <w:kern w:val="0"/>
          <w:sz w:val="32"/>
          <w:szCs w:val="32"/>
          <w:bdr w:val="single" w:sz="4" w:space="0" w:color="auto"/>
        </w:rPr>
        <w:lastRenderedPageBreak/>
        <w:t>附件一</w:t>
      </w:r>
    </w:p>
    <w:p w:rsidR="003713A5" w:rsidRPr="003713A5" w:rsidRDefault="003713A5" w:rsidP="003713A5">
      <w:pPr>
        <w:widowControl/>
        <w:jc w:val="center"/>
        <w:rPr>
          <w:rFonts w:ascii="Times New Roman" w:eastAsia="標楷體" w:hAnsi="Times New Roman" w:cs="Times New Roman"/>
          <w:b/>
          <w:color w:val="000000"/>
          <w:kern w:val="0"/>
          <w:sz w:val="32"/>
          <w:szCs w:val="32"/>
        </w:rPr>
      </w:pPr>
      <w:r w:rsidRPr="003713A5">
        <w:rPr>
          <w:rFonts w:ascii="Times New Roman" w:eastAsia="標楷體" w:hAnsi="Times New Roman" w:cs="Times New Roman"/>
          <w:b/>
          <w:color w:val="000000"/>
          <w:kern w:val="0"/>
          <w:sz w:val="32"/>
          <w:szCs w:val="32"/>
          <w:u w:val="single"/>
        </w:rPr>
        <w:t>高級中等以下學校及各該主管機關專業輔導人員設置辦法</w:t>
      </w:r>
    </w:p>
    <w:p w:rsidR="003713A5" w:rsidRPr="003713A5" w:rsidRDefault="003713A5" w:rsidP="003713A5">
      <w:pPr>
        <w:widowControl/>
        <w:jc w:val="center"/>
        <w:rPr>
          <w:rFonts w:ascii="Times New Roman" w:eastAsia="標楷體" w:hAnsi="Times New Roman" w:cs="Times New Roman"/>
          <w:b/>
          <w:bCs/>
          <w:kern w:val="0"/>
          <w:szCs w:val="24"/>
        </w:rPr>
      </w:pP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民國</w:t>
      </w:r>
      <w:r w:rsidRPr="003713A5">
        <w:rPr>
          <w:rFonts w:ascii="Times New Roman" w:eastAsia="標楷體" w:hAnsi="Times New Roman" w:cs="Times New Roman"/>
          <w:b/>
          <w:bCs/>
          <w:kern w:val="0"/>
          <w:szCs w:val="24"/>
        </w:rPr>
        <w:t xml:space="preserve"> 1</w:t>
      </w:r>
      <w:r w:rsidRPr="003713A5">
        <w:rPr>
          <w:rFonts w:ascii="Times New Roman" w:eastAsia="標楷體" w:hAnsi="Times New Roman" w:cs="Times New Roman" w:hint="eastAsia"/>
          <w:b/>
          <w:bCs/>
          <w:kern w:val="0"/>
          <w:szCs w:val="24"/>
        </w:rPr>
        <w:t>12</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年</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10</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月</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13</w:t>
      </w:r>
      <w:r w:rsidRPr="003713A5">
        <w:rPr>
          <w:rFonts w:ascii="Times New Roman" w:eastAsia="標楷體" w:hAnsi="Times New Roman" w:cs="Times New Roman"/>
          <w:b/>
          <w:bCs/>
          <w:kern w:val="0"/>
          <w:szCs w:val="24"/>
        </w:rPr>
        <w:t>日修正</w:t>
      </w:r>
      <w:r w:rsidRPr="003713A5">
        <w:rPr>
          <w:rFonts w:ascii="Times New Roman" w:eastAsia="標楷體" w:hAnsi="Times New Roman" w:cs="Times New Roman"/>
          <w:b/>
          <w:bCs/>
          <w:kern w:val="0"/>
          <w:szCs w:val="24"/>
        </w:rPr>
        <w:t xml:space="preserve"> )</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一、依學生輔導法第十一條第一項及第二項規定聘用之專任專業輔導人員。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三、依偏遠地區學校教育發展條例第十一條第五項聘用之專業輔導人員或社會工作人員。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3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前項人員應配置於偏遠地區學校，由地方主管機關統籌協調其服務區域。</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4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細明體" w:hint="eastAsia"/>
          <w:color w:val="000000"/>
          <w:kern w:val="0"/>
          <w:sz w:val="22"/>
          <w:lang w:val="zh-TW"/>
        </w:rPr>
        <w:t>前項督導人員，應具備下列資格之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前項實務工作年資之</w:t>
      </w:r>
      <w:proofErr w:type="gramStart"/>
      <w:r w:rsidRPr="003713A5">
        <w:rPr>
          <w:rFonts w:ascii="標楷體" w:eastAsia="標楷體" w:hAnsi="標楷體" w:cs="細明體" w:hint="eastAsia"/>
          <w:color w:val="000000"/>
          <w:kern w:val="0"/>
          <w:sz w:val="22"/>
          <w:lang w:val="zh-TW"/>
        </w:rPr>
        <w:t>採</w:t>
      </w:r>
      <w:proofErr w:type="gramEnd"/>
      <w:r w:rsidRPr="003713A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4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3713A5">
        <w:rPr>
          <w:rFonts w:ascii="標楷體" w:eastAsia="標楷體" w:hAnsi="標楷體" w:cs="細明體" w:hint="eastAsia"/>
          <w:color w:val="000000"/>
          <w:kern w:val="0"/>
          <w:sz w:val="22"/>
          <w:lang w:val="zh-TW"/>
        </w:rPr>
        <w:t>併</w:t>
      </w:r>
      <w:proofErr w:type="gramEnd"/>
      <w:r w:rsidRPr="003713A5">
        <w:rPr>
          <w:rFonts w:ascii="標楷體" w:eastAsia="標楷體" w:hAnsi="標楷體" w:cs="細明體" w:hint="eastAsia"/>
          <w:color w:val="000000"/>
          <w:kern w:val="0"/>
          <w:sz w:val="22"/>
          <w:lang w:val="zh-TW"/>
        </w:rPr>
        <w:t>計，並折半計算。</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私立學校應以私法契約進用專業輔導人員，並依勞動基準法及相關規定辦理。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w:t>
      </w:r>
      <w:r w:rsidRPr="003713A5">
        <w:rPr>
          <w:rFonts w:ascii="標楷體" w:eastAsia="標楷體" w:hAnsi="標楷體" w:cs="細明體" w:hint="eastAsia"/>
          <w:color w:val="000000"/>
          <w:kern w:val="0"/>
          <w:sz w:val="22"/>
          <w:lang w:val="zh-TW"/>
        </w:rPr>
        <w:lastRenderedPageBreak/>
        <w:t>度得經公開甄選聘用具各該相關專業資格證書應考資格者擔任之。</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7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8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9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者，學校或各該主管機關應予解聘，且終身不得聘用為專業輔導人員：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一、動員戡亂時期終止後，犯內亂、外患罪，經有罪判決確定。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二、服公務，因貪污行為經有罪判決確定。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犯性侵害</w:t>
      </w:r>
      <w:proofErr w:type="gramEnd"/>
      <w:r w:rsidRPr="003713A5">
        <w:rPr>
          <w:rFonts w:ascii="標楷體" w:eastAsia="標楷體" w:hAnsi="標楷體" w:cs="細明體" w:hint="eastAsia"/>
          <w:kern w:val="0"/>
          <w:sz w:val="23"/>
          <w:szCs w:val="23"/>
          <w:lang w:val="zh-TW"/>
        </w:rPr>
        <w:t>犯罪防治法第二條第一款所定之罪，經有罪判決確定。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九、偽造、變造或湮滅他人所犯校園毒品危害事件之證據，經學校或各該主管機關查證屬實。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，造成其身心嚴重侵害。</w:t>
      </w:r>
    </w:p>
    <w:p w:rsidR="003713A5" w:rsidRPr="003713A5" w:rsidRDefault="003713A5" w:rsidP="003713A5">
      <w:pPr>
        <w:autoSpaceDE w:val="0"/>
        <w:autoSpaceDN w:val="0"/>
        <w:adjustRightInd w:val="0"/>
        <w:spacing w:line="400" w:lineRule="atLeast"/>
        <w:ind w:left="1080" w:hanging="72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專業輔導人員有前項第一款至第六款規定情形之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專業輔導人員有第一項第七款至第十一款規定情形之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w:t>
      </w:r>
      <w:r w:rsidRPr="003713A5">
        <w:rPr>
          <w:rFonts w:ascii="標楷體" w:eastAsia="標楷體" w:hAnsi="標楷體" w:cs="細明體" w:hint="eastAsia"/>
          <w:color w:val="000000"/>
          <w:kern w:val="0"/>
          <w:sz w:val="22"/>
          <w:lang w:val="zh-TW"/>
        </w:rPr>
        <w:lastRenderedPageBreak/>
        <w:t>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者，學校或各該主管機關應予解聘，且應議決一年至四年不得聘用為專業輔導人員：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，造成其身心侵害，有解聘之必要。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五、行為違反相關法規，經學校或各該主管機關查證屬實，有解聘之必要。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專業輔導人員有前項第一款或第二款規定情形之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專業輔導人員有第一項第三款至第五款規定情形之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專業輔導人員聘用後，有下列各款情形之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一、工作不力或不能勝任工作有具體事實。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二、違反聘約情節重大。</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12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者，不得聘用為專業輔導人員；已聘用者，學校或各該主管機關應予以解聘：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一、有第九條第一項各款情形。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二、有第十條第一項各款情形，於該議決一年至四年期間。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三、有教師法第十四條第一項各款、第十九條第一項第一款情形。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四、有教師法第十五條第一項各款、第十九條第一項第二款情形，於該議決一年至四年期間。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五、有教師法第十八條第一項情形，於該終局停聘六個月至三年期間。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六、有性別平等教育法第二十七條之一第一項第一款、第三項前段情形。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有前項各款情形，</w:t>
      </w:r>
      <w:proofErr w:type="gramStart"/>
      <w:r w:rsidRPr="003713A5">
        <w:rPr>
          <w:rFonts w:ascii="標楷體" w:eastAsia="標楷體" w:hAnsi="標楷體" w:cs="細明體" w:hint="eastAsia"/>
          <w:color w:val="000000"/>
          <w:kern w:val="0"/>
          <w:sz w:val="22"/>
          <w:lang w:val="zh-TW"/>
        </w:rPr>
        <w:t>且屬依第十三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3713A5">
        <w:rPr>
          <w:rFonts w:ascii="標楷體" w:eastAsia="標楷體" w:hAnsi="標楷體" w:cs="細明體" w:hint="eastAsia"/>
          <w:color w:val="000000"/>
          <w:kern w:val="0"/>
          <w:sz w:val="22"/>
          <w:lang w:val="zh-TW"/>
        </w:rPr>
        <w:t>逕</w:t>
      </w:r>
      <w:proofErr w:type="gramEnd"/>
      <w:r w:rsidRPr="003713A5">
        <w:rPr>
          <w:rFonts w:ascii="標楷體" w:eastAsia="標楷體" w:hAnsi="標楷體" w:cs="細明體" w:hint="eastAsia"/>
          <w:color w:val="000000"/>
          <w:kern w:val="0"/>
          <w:sz w:val="22"/>
          <w:lang w:val="zh-TW"/>
        </w:rPr>
        <w:t>予解聘；</w:t>
      </w:r>
      <w:proofErr w:type="gramStart"/>
      <w:r w:rsidRPr="003713A5">
        <w:rPr>
          <w:rFonts w:ascii="標楷體" w:eastAsia="標楷體" w:hAnsi="標楷體" w:cs="細明體" w:hint="eastAsia"/>
          <w:color w:val="000000"/>
          <w:kern w:val="0"/>
          <w:sz w:val="22"/>
          <w:lang w:val="zh-TW"/>
        </w:rPr>
        <w:t>非屬依第十三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lastRenderedPageBreak/>
        <w:t>第 13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3713A5">
        <w:rPr>
          <w:rFonts w:ascii="標楷體" w:eastAsia="標楷體" w:hAnsi="標楷體" w:cs="細明體" w:hint="eastAsia"/>
          <w:kern w:val="0"/>
          <w:sz w:val="23"/>
          <w:szCs w:val="23"/>
          <w:lang w:val="zh-TW"/>
        </w:rPr>
        <w:t>準</w:t>
      </w:r>
      <w:proofErr w:type="gramEnd"/>
      <w:r w:rsidRPr="003713A5">
        <w:rPr>
          <w:rFonts w:ascii="標楷體" w:eastAsia="標楷體" w:hAnsi="標楷體" w:cs="細明體" w:hint="eastAsia"/>
          <w:kern w:val="0"/>
          <w:sz w:val="23"/>
          <w:szCs w:val="23"/>
          <w:lang w:val="zh-TW"/>
        </w:rPr>
        <w:t>用不適任教育人員之通報資訊蒐集及查詢處理利用辦法之規定。</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14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者，當然暫時予以停聘：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一、依刑事訴訟程序被通緝或羈押。</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二、依刑事確定判決，受褫奪公權之宣告。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三、依刑事確定判決，受徒刑之宣告，在監所執行中。</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一、第九條第一項第四款至第六款情形。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二、第十條第一項第一款或第二款情形。</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一、第九條第一項第七款至第十一款情形。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二、第十條第一項第三款至第五款情形。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依第十四條第二款、第三款規定停聘之專業輔導人員，停聘期間不發給薪資。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17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專業輔導人員服務對象為學校具正式學籍之學生，及二歲以上就讀幼兒園之幼兒。</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專業輔導人員之服務內容如下：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一、學生及幼兒學習權益之維護及學習適應之促進。</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二、學生及幼兒與其家庭、社會環境之評估及協助。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三、學生及幼兒之心理評估、輔導諮商及資源轉</w:t>
      </w:r>
      <w:proofErr w:type="gramStart"/>
      <w:r w:rsidRPr="003713A5">
        <w:rPr>
          <w:rFonts w:ascii="標楷體" w:eastAsia="標楷體" w:hAnsi="標楷體" w:cs="細明體" w:hint="eastAsia"/>
          <w:kern w:val="0"/>
          <w:sz w:val="23"/>
          <w:szCs w:val="23"/>
          <w:lang w:val="zh-TW"/>
        </w:rPr>
        <w:t>介</w:t>
      </w:r>
      <w:proofErr w:type="gramEnd"/>
      <w:r w:rsidRPr="003713A5">
        <w:rPr>
          <w:rFonts w:ascii="標楷體" w:eastAsia="標楷體" w:hAnsi="標楷體" w:cs="細明體" w:hint="eastAsia"/>
          <w:kern w:val="0"/>
          <w:sz w:val="23"/>
          <w:szCs w:val="23"/>
          <w:lang w:val="zh-TW"/>
        </w:rPr>
        <w:t>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五、學校及幼兒園輔導諮詢服務之提供。</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六、其他由學校主管機關指派與學生及幼兒輔導或兒童少年保護相關之工作。</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第三條第一項之專業輔導人員除前項服務內容外，並應辦理下列事項：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一、因應偏遠地區學生輔導需求，結合學校輔導人力及社區資源，提供學生及家庭必要之服務。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二、協助學校辦理偏遠地區學校教育發展條例第十三條相關事務。</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第四條第一項之督導人員除專業輔導人員之服務內容外，並應辦理下列事項：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一、督導及指導專業輔導人員。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二、定期召開專業輔導人員督導會議，了解工作推展情形，並提供必要之行政支持或協助。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18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3713A5">
        <w:rPr>
          <w:rFonts w:ascii="標楷體" w:eastAsia="標楷體" w:hAnsi="標楷體" w:cs="細明體" w:hint="eastAsia"/>
          <w:color w:val="000000"/>
          <w:kern w:val="0"/>
          <w:sz w:val="22"/>
          <w:lang w:val="zh-TW"/>
        </w:rPr>
        <w:t>財力級次</w:t>
      </w:r>
      <w:proofErr w:type="gramEnd"/>
      <w:r w:rsidRPr="003713A5">
        <w:rPr>
          <w:rFonts w:ascii="標楷體" w:eastAsia="標楷體" w:hAnsi="標楷體" w:cs="細明體" w:hint="eastAsia"/>
          <w:color w:val="000000"/>
          <w:kern w:val="0"/>
          <w:sz w:val="22"/>
          <w:lang w:val="zh-TW"/>
        </w:rPr>
        <w:t>，予以補助。</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19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3713A5">
        <w:rPr>
          <w:rFonts w:ascii="標楷體" w:eastAsia="標楷體" w:hAnsi="標楷體" w:cs="細明體" w:hint="eastAsia"/>
          <w:kern w:val="0"/>
          <w:sz w:val="23"/>
          <w:szCs w:val="23"/>
          <w:lang w:val="zh-TW"/>
        </w:rPr>
        <w:t>俸點支</w:t>
      </w:r>
      <w:proofErr w:type="gramEnd"/>
      <w:r w:rsidRPr="003713A5">
        <w:rPr>
          <w:rFonts w:ascii="標楷體" w:eastAsia="標楷體" w:hAnsi="標楷體" w:cs="細明體" w:hint="eastAsia"/>
          <w:kern w:val="0"/>
          <w:sz w:val="23"/>
          <w:szCs w:val="23"/>
          <w:lang w:val="zh-TW"/>
        </w:rPr>
        <w:t>給報酬標準表，以契約訂定；其基準如下：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三、督導人員，以相當七等一</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基準起用之，並以晉級至八等七階為限。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四、依第六條第一項聘用之人員，以相當六等二</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五、離島及偏遠地區專業輔導人員，得依</w:t>
      </w:r>
      <w:proofErr w:type="gramStart"/>
      <w:r w:rsidRPr="003713A5">
        <w:rPr>
          <w:rFonts w:ascii="標楷體" w:eastAsia="標楷體" w:hAnsi="標楷體" w:cs="細明體" w:hint="eastAsia"/>
          <w:kern w:val="0"/>
          <w:sz w:val="23"/>
          <w:szCs w:val="23"/>
          <w:lang w:val="zh-TW"/>
        </w:rPr>
        <w:t>前四款支薪基準晉薪點</w:t>
      </w:r>
      <w:proofErr w:type="gramEnd"/>
      <w:r w:rsidRPr="003713A5">
        <w:rPr>
          <w:rFonts w:ascii="標楷體" w:eastAsia="標楷體" w:hAnsi="標楷體" w:cs="細明體" w:hint="eastAsia"/>
          <w:kern w:val="0"/>
          <w:sz w:val="23"/>
          <w:szCs w:val="23"/>
          <w:lang w:val="zh-TW"/>
        </w:rPr>
        <w:t>一階至二階聘用之。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3713A5">
        <w:rPr>
          <w:rFonts w:ascii="標楷體" w:eastAsia="標楷體" w:hAnsi="標楷體" w:cs="細明體" w:hint="eastAsia"/>
          <w:kern w:val="0"/>
          <w:sz w:val="23"/>
          <w:szCs w:val="23"/>
          <w:lang w:val="zh-TW"/>
        </w:rPr>
        <w:t>併</w:t>
      </w:r>
      <w:proofErr w:type="gramEnd"/>
      <w:r w:rsidRPr="003713A5">
        <w:rPr>
          <w:rFonts w:ascii="標楷體" w:eastAsia="標楷體" w:hAnsi="標楷體" w:cs="細明體" w:hint="eastAsia"/>
          <w:kern w:val="0"/>
          <w:sz w:val="23"/>
          <w:szCs w:val="23"/>
          <w:lang w:val="zh-TW"/>
        </w:rPr>
        <w:t>計年資敘薪。</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學校主管機關應於每年十二月辦理專業輔導人員績效考核。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一、甲等：八十分以上，</w:t>
      </w:r>
      <w:proofErr w:type="gramStart"/>
      <w:r w:rsidRPr="003713A5">
        <w:rPr>
          <w:rFonts w:ascii="標楷體" w:eastAsia="標楷體" w:hAnsi="標楷體" w:cs="細明體" w:hint="eastAsia"/>
          <w:kern w:val="0"/>
          <w:sz w:val="23"/>
          <w:szCs w:val="23"/>
          <w:lang w:val="zh-TW"/>
        </w:rPr>
        <w:t>晉薪點一</w:t>
      </w:r>
      <w:proofErr w:type="gramEnd"/>
      <w:r w:rsidRPr="003713A5">
        <w:rPr>
          <w:rFonts w:ascii="標楷體" w:eastAsia="標楷體" w:hAnsi="標楷體" w:cs="細明體" w:hint="eastAsia"/>
          <w:kern w:val="0"/>
          <w:sz w:val="23"/>
          <w:szCs w:val="23"/>
          <w:lang w:val="zh-TW"/>
        </w:rPr>
        <w:t>階續聘。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二、乙等：七十分以上，未滿八十分，留原薪點續聘。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三、丙等：未滿七十分，</w:t>
      </w:r>
      <w:proofErr w:type="gramStart"/>
      <w:r w:rsidRPr="003713A5">
        <w:rPr>
          <w:rFonts w:ascii="標楷體" w:eastAsia="標楷體" w:hAnsi="標楷體" w:cs="細明體" w:hint="eastAsia"/>
          <w:kern w:val="0"/>
          <w:sz w:val="23"/>
          <w:szCs w:val="23"/>
          <w:lang w:val="zh-TW"/>
        </w:rPr>
        <w:t>不</w:t>
      </w:r>
      <w:proofErr w:type="gramEnd"/>
      <w:r w:rsidRPr="003713A5">
        <w:rPr>
          <w:rFonts w:ascii="標楷體" w:eastAsia="標楷體" w:hAnsi="標楷體" w:cs="細明體" w:hint="eastAsia"/>
          <w:kern w:val="0"/>
          <w:sz w:val="23"/>
          <w:szCs w:val="23"/>
          <w:lang w:val="zh-TW"/>
        </w:rPr>
        <w:t>續聘。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21 條</w:t>
      </w:r>
    </w:p>
    <w:p w:rsidR="003713A5" w:rsidRPr="003713A5" w:rsidRDefault="003713A5" w:rsidP="003713A5">
      <w:pPr>
        <w:snapToGrid w:val="0"/>
        <w:spacing w:beforeLines="30" w:before="72" w:afterLines="30" w:after="72" w:line="360" w:lineRule="atLeast"/>
        <w:rPr>
          <w:rFonts w:ascii="標楷體" w:eastAsia="標楷體" w:hAnsi="標楷體" w:cs="Times New Roman"/>
          <w:b/>
          <w:kern w:val="0"/>
          <w:szCs w:val="24"/>
        </w:rPr>
      </w:pPr>
      <w:r w:rsidRPr="003713A5">
        <w:rPr>
          <w:rFonts w:ascii="標楷體" w:eastAsia="標楷體" w:hAnsi="標楷體" w:cs="細明體" w:hint="eastAsia"/>
          <w:kern w:val="0"/>
          <w:sz w:val="23"/>
          <w:szCs w:val="23"/>
          <w:lang w:val="zh-TW"/>
        </w:rPr>
        <w:t xml:space="preserve">   本辦法自發布日施行。</w:t>
      </w:r>
    </w:p>
    <w:p w:rsidR="003713A5" w:rsidRPr="003713A5" w:rsidRDefault="003713A5" w:rsidP="003713A5">
      <w:pPr>
        <w:widowControl/>
        <w:rPr>
          <w:rFonts w:ascii="標楷體" w:eastAsia="標楷體" w:hAnsi="標楷體" w:cs="細明體"/>
          <w:color w:val="000000"/>
          <w:kern w:val="0"/>
          <w:szCs w:val="24"/>
        </w:rPr>
      </w:pPr>
      <w:r w:rsidRPr="003713A5">
        <w:rPr>
          <w:rFonts w:ascii="標楷體" w:eastAsia="標楷體" w:hAnsi="標楷體" w:cs="細明體"/>
          <w:color w:val="000000"/>
          <w:kern w:val="0"/>
          <w:szCs w:val="24"/>
        </w:rPr>
        <w:br w:type="page"/>
      </w:r>
    </w:p>
    <w:p w:rsidR="003713A5" w:rsidRPr="003713A5" w:rsidRDefault="003713A5" w:rsidP="003713A5">
      <w:pPr>
        <w:widowControl/>
        <w:spacing w:before="100" w:beforeAutospacing="1" w:after="100" w:afterAutospacing="1" w:line="380" w:lineRule="exact"/>
        <w:rPr>
          <w:rFonts w:ascii="Times New Roman" w:eastAsia="標楷體" w:hAnsi="Times New Roman" w:cs="Times New Roman"/>
          <w:color w:val="000000"/>
          <w:szCs w:val="24"/>
        </w:rPr>
      </w:pPr>
      <w:r w:rsidRPr="003713A5">
        <w:rPr>
          <w:rFonts w:ascii="Times New Roman" w:eastAsia="標楷體" w:hAnsi="Times New Roman" w:cs="Times New Roman"/>
          <w:b/>
          <w:bCs/>
          <w:color w:val="000000"/>
          <w:kern w:val="0"/>
          <w:szCs w:val="24"/>
          <w:bdr w:val="single" w:sz="4" w:space="0" w:color="auto" w:frame="1"/>
        </w:rPr>
        <w:lastRenderedPageBreak/>
        <w:t>附件二</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r w:rsidRPr="003713A5">
        <w:rPr>
          <w:rFonts w:ascii="Times New Roman" w:eastAsia="標楷體" w:hAnsi="Times New Roman" w:cs="Times New Roman" w:hint="eastAsia"/>
          <w:b/>
          <w:bCs/>
          <w:color w:val="000000"/>
          <w:sz w:val="32"/>
          <w:szCs w:val="32"/>
        </w:rPr>
        <w:t>花蓮縣</w:t>
      </w:r>
      <w:r w:rsidRPr="003713A5">
        <w:rPr>
          <w:rFonts w:ascii="Times New Roman" w:eastAsia="標楷體" w:hAnsi="Times New Roman" w:cs="Times New Roman"/>
          <w:b/>
          <w:bCs/>
          <w:color w:val="000000"/>
          <w:sz w:val="32"/>
          <w:szCs w:val="32"/>
        </w:rPr>
        <w:t>政府教育</w:t>
      </w:r>
      <w:r w:rsidRPr="003713A5">
        <w:rPr>
          <w:rFonts w:ascii="Times New Roman" w:eastAsia="標楷體" w:hAnsi="Times New Roman" w:cs="Times New Roman" w:hint="eastAsia"/>
          <w:b/>
          <w:bCs/>
          <w:color w:val="000000"/>
          <w:sz w:val="32"/>
          <w:szCs w:val="32"/>
        </w:rPr>
        <w:t>處</w:t>
      </w:r>
      <w:r w:rsidRPr="003713A5">
        <w:rPr>
          <w:rFonts w:ascii="Times New Roman" w:eastAsia="標楷體" w:hAnsi="Times New Roman" w:cs="Times New Roman"/>
          <w:b/>
          <w:bCs/>
          <w:color w:val="000000"/>
          <w:sz w:val="32"/>
          <w:szCs w:val="32"/>
        </w:rPr>
        <w:t>11</w:t>
      </w:r>
      <w:r w:rsidRPr="003713A5">
        <w:rPr>
          <w:rFonts w:ascii="Times New Roman" w:eastAsia="標楷體" w:hAnsi="Times New Roman" w:cs="Times New Roman" w:hint="eastAsia"/>
          <w:b/>
          <w:bCs/>
          <w:color w:val="000000"/>
          <w:sz w:val="32"/>
          <w:szCs w:val="32"/>
        </w:rPr>
        <w:t>3</w:t>
      </w:r>
      <w:r w:rsidRPr="003713A5">
        <w:rPr>
          <w:rFonts w:ascii="Times New Roman" w:eastAsia="標楷體" w:hAnsi="Times New Roman" w:cs="Times New Roman"/>
          <w:b/>
          <w:bCs/>
          <w:color w:val="000000"/>
          <w:sz w:val="32"/>
          <w:szCs w:val="32"/>
        </w:rPr>
        <w:t>年度</w:t>
      </w:r>
      <w:r w:rsidRPr="003713A5">
        <w:rPr>
          <w:rFonts w:ascii="Times New Roman" w:eastAsia="標楷體" w:hAnsi="Times New Roman" w:cs="Times New Roman" w:hint="eastAsia"/>
          <w:b/>
          <w:bCs/>
          <w:color w:val="000000"/>
          <w:sz w:val="32"/>
          <w:szCs w:val="32"/>
        </w:rPr>
        <w:t>第</w:t>
      </w:r>
      <w:r w:rsidR="00967922">
        <w:rPr>
          <w:rFonts w:ascii="Times New Roman" w:eastAsia="標楷體" w:hAnsi="Times New Roman" w:cs="Times New Roman" w:hint="eastAsia"/>
          <w:b/>
          <w:bCs/>
          <w:color w:val="000000"/>
          <w:sz w:val="32"/>
          <w:szCs w:val="32"/>
        </w:rPr>
        <w:t>6</w:t>
      </w:r>
      <w:bookmarkStart w:id="1" w:name="_GoBack"/>
      <w:bookmarkEnd w:id="1"/>
      <w:r w:rsidRPr="003713A5">
        <w:rPr>
          <w:rFonts w:ascii="Times New Roman" w:eastAsia="標楷體" w:hAnsi="Times New Roman" w:cs="Times New Roman"/>
          <w:b/>
          <w:bCs/>
          <w:color w:val="000000"/>
          <w:sz w:val="32"/>
          <w:szCs w:val="32"/>
        </w:rPr>
        <w:t>次約聘專任專業輔導人員甄選名</w:t>
      </w:r>
      <w:r w:rsidRPr="003713A5">
        <w:rPr>
          <w:rFonts w:ascii="Times New Roman" w:eastAsia="標楷體" w:hAnsi="Times New Roman" w:cs="Times New Roman" w:hint="eastAsia"/>
          <w:b/>
          <w:bCs/>
          <w:color w:val="000000"/>
          <w:sz w:val="32"/>
          <w:szCs w:val="32"/>
        </w:rPr>
        <w:t>額</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color w:val="000000"/>
          <w:szCs w:val="24"/>
        </w:rPr>
      </w:pPr>
    </w:p>
    <w:tbl>
      <w:tblPr>
        <w:tblpPr w:leftFromText="180" w:rightFromText="180" w:vertAnchor="page" w:horzAnchor="margin" w:tblpY="25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268"/>
        <w:gridCol w:w="1418"/>
        <w:gridCol w:w="2126"/>
      </w:tblGrid>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服務區域</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辦公地點</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專業類別</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名額</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備註</w:t>
            </w: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南區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三民國中</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光復分中心</w:t>
            </w:r>
          </w:p>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w:t>
            </w:r>
            <w:r w:rsidRPr="004C3010">
              <w:rPr>
                <w:rFonts w:ascii="Times New Roman" w:eastAsia="標楷體" w:hAnsi="Times New Roman" w:cs="Times New Roman" w:hint="eastAsia"/>
                <w:b/>
                <w:bCs/>
                <w:sz w:val="28"/>
                <w:szCs w:val="28"/>
              </w:rPr>
              <w:t>光復國小內</w:t>
            </w:r>
            <w:r w:rsidRPr="004C3010">
              <w:rPr>
                <w:rFonts w:ascii="Times New Roman" w:eastAsia="標楷體" w:hAnsi="Times New Roman" w:cs="Times New Roman" w:hint="eastAsia"/>
                <w:b/>
                <w:bCs/>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bl>
    <w:p w:rsidR="003713A5" w:rsidRPr="003713A5" w:rsidRDefault="003713A5" w:rsidP="003713A5">
      <w:pPr>
        <w:autoSpaceDE w:val="0"/>
        <w:autoSpaceDN w:val="0"/>
        <w:adjustRightInd w:val="0"/>
        <w:ind w:left="240" w:hangingChars="100" w:hanging="240"/>
        <w:rPr>
          <w:rFonts w:ascii="標楷體" w:eastAsia="標楷體" w:hAnsi="標楷體" w:cs="細明體"/>
          <w:color w:val="000000"/>
          <w:kern w:val="0"/>
          <w:szCs w:val="24"/>
        </w:rPr>
      </w:pPr>
    </w:p>
    <w:p w:rsidR="00AF2025" w:rsidRDefault="00AF2025"/>
    <w:sectPr w:rsidR="00AF2025"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13D" w:rsidRDefault="00E6713D">
      <w:r>
        <w:separator/>
      </w:r>
    </w:p>
  </w:endnote>
  <w:endnote w:type="continuationSeparator" w:id="0">
    <w:p w:rsidR="00E6713D" w:rsidRDefault="00E6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end"/>
    </w:r>
  </w:p>
  <w:p w:rsidR="00902A6C" w:rsidRDefault="00E671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902A6C" w:rsidRDefault="00E671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13D" w:rsidRDefault="00E6713D">
      <w:r>
        <w:separator/>
      </w:r>
    </w:p>
  </w:footnote>
  <w:footnote w:type="continuationSeparator" w:id="0">
    <w:p w:rsidR="00E6713D" w:rsidRDefault="00E6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5"/>
    <w:rsid w:val="00050871"/>
    <w:rsid w:val="000936DB"/>
    <w:rsid w:val="00103BE9"/>
    <w:rsid w:val="001056B9"/>
    <w:rsid w:val="00184504"/>
    <w:rsid w:val="003713A5"/>
    <w:rsid w:val="00453155"/>
    <w:rsid w:val="00465B5D"/>
    <w:rsid w:val="004C3010"/>
    <w:rsid w:val="0061336E"/>
    <w:rsid w:val="0076191E"/>
    <w:rsid w:val="007906A5"/>
    <w:rsid w:val="00793D79"/>
    <w:rsid w:val="008A0C0C"/>
    <w:rsid w:val="008C2DC1"/>
    <w:rsid w:val="00927F10"/>
    <w:rsid w:val="00967922"/>
    <w:rsid w:val="00995A0C"/>
    <w:rsid w:val="009F30DB"/>
    <w:rsid w:val="00AA01FE"/>
    <w:rsid w:val="00AF2025"/>
    <w:rsid w:val="00B74DE3"/>
    <w:rsid w:val="00C4662B"/>
    <w:rsid w:val="00CA533C"/>
    <w:rsid w:val="00D020AE"/>
    <w:rsid w:val="00D2100E"/>
    <w:rsid w:val="00DF349D"/>
    <w:rsid w:val="00E45E60"/>
    <w:rsid w:val="00E6713D"/>
    <w:rsid w:val="00E75368"/>
    <w:rsid w:val="00EA0E48"/>
    <w:rsid w:val="00F94CD4"/>
    <w:rsid w:val="00FB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191E5"/>
  <w15:chartTrackingRefBased/>
  <w15:docId w15:val="{C0B0C2F9-058F-4188-A1B0-D237239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13A5"/>
  </w:style>
  <w:style w:type="paragraph" w:styleId="a4">
    <w:name w:val="footer"/>
    <w:basedOn w:val="a"/>
    <w:link w:val="a5"/>
    <w:rsid w:val="003713A5"/>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尾 字元"/>
    <w:basedOn w:val="a0"/>
    <w:link w:val="a4"/>
    <w:rsid w:val="003713A5"/>
    <w:rPr>
      <w:rFonts w:ascii="Times New Roman" w:eastAsia="新細明體" w:hAnsi="Times New Roman" w:cs="Times New Roman"/>
      <w:kern w:val="0"/>
      <w:sz w:val="20"/>
      <w:szCs w:val="20"/>
    </w:rPr>
  </w:style>
  <w:style w:type="table" w:styleId="a6">
    <w:name w:val="Table Grid"/>
    <w:basedOn w:val="a1"/>
    <w:uiPriority w:val="39"/>
    <w:rsid w:val="003713A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6DB"/>
    <w:pPr>
      <w:tabs>
        <w:tab w:val="center" w:pos="4153"/>
        <w:tab w:val="right" w:pos="8306"/>
      </w:tabs>
      <w:snapToGrid w:val="0"/>
    </w:pPr>
    <w:rPr>
      <w:sz w:val="20"/>
      <w:szCs w:val="20"/>
    </w:rPr>
  </w:style>
  <w:style w:type="character" w:customStyle="1" w:styleId="a8">
    <w:name w:val="頁首 字元"/>
    <w:basedOn w:val="a0"/>
    <w:link w:val="a7"/>
    <w:uiPriority w:val="99"/>
    <w:rsid w:val="00093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1174</Words>
  <Characters>6696</Characters>
  <Application>Microsoft Office Word</Application>
  <DocSecurity>0</DocSecurity>
  <Lines>55</Lines>
  <Paragraphs>15</Paragraphs>
  <ScaleCrop>false</ScaleCrop>
  <Company>company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2024-08-12T03:13:00Z</dcterms:created>
  <dcterms:modified xsi:type="dcterms:W3CDTF">2024-08-12T03:16:00Z</dcterms:modified>
</cp:coreProperties>
</file>