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19D75" w14:textId="05381F2C" w:rsidR="00233164" w:rsidRPr="0038139F" w:rsidRDefault="00CC04B3" w:rsidP="001F5636">
      <w:pPr>
        <w:spacing w:line="520" w:lineRule="exact"/>
        <w:jc w:val="center"/>
        <w:rPr>
          <w:rFonts w:ascii="標楷體" w:eastAsia="標楷體" w:hAnsi="標楷體"/>
          <w:sz w:val="36"/>
          <w:szCs w:val="36"/>
        </w:rPr>
      </w:pPr>
      <w:r w:rsidRPr="0038139F">
        <w:rPr>
          <w:rFonts w:ascii="標楷體" w:eastAsia="標楷體" w:hAnsi="標楷體" w:hint="eastAsia"/>
          <w:sz w:val="36"/>
          <w:szCs w:val="36"/>
        </w:rPr>
        <w:t>(</w:t>
      </w:r>
      <w:r w:rsidR="001F5DE1" w:rsidRPr="0038139F">
        <w:rPr>
          <w:rFonts w:ascii="標楷體" w:eastAsia="標楷體" w:hAnsi="標楷體" w:hint="eastAsia"/>
          <w:sz w:val="36"/>
          <w:szCs w:val="36"/>
        </w:rPr>
        <w:t>學</w:t>
      </w:r>
      <w:r w:rsidRPr="0038139F">
        <w:rPr>
          <w:rFonts w:ascii="標楷體" w:eastAsia="標楷體" w:hAnsi="標楷體" w:hint="eastAsia"/>
          <w:sz w:val="36"/>
          <w:szCs w:val="36"/>
        </w:rPr>
        <w:t>校全銜)</w:t>
      </w:r>
      <w:r w:rsidR="001F5DE1" w:rsidRPr="0038139F">
        <w:rPr>
          <w:rFonts w:ascii="標楷體" w:eastAsia="標楷體" w:hAnsi="標楷體" w:hint="eastAsia"/>
          <w:sz w:val="36"/>
          <w:szCs w:val="36"/>
        </w:rPr>
        <w:t>校</w:t>
      </w:r>
      <w:r w:rsidR="00233164" w:rsidRPr="0038139F">
        <w:rPr>
          <w:rFonts w:ascii="標楷體" w:eastAsia="標楷體" w:hAnsi="標楷體" w:hint="eastAsia"/>
          <w:sz w:val="36"/>
          <w:szCs w:val="36"/>
        </w:rPr>
        <w:t>園性別事件防治規定</w:t>
      </w:r>
      <w:r w:rsidR="00EB64A3" w:rsidRPr="0038139F">
        <w:rPr>
          <w:rFonts w:ascii="標楷體" w:eastAsia="標楷體" w:hAnsi="標楷體" w:hint="eastAsia"/>
          <w:sz w:val="36"/>
          <w:szCs w:val="36"/>
        </w:rPr>
        <w:t>(草案)</w:t>
      </w:r>
    </w:p>
    <w:p w14:paraId="0281A45B" w14:textId="5A2B7EA3" w:rsidR="00EB64A3" w:rsidRPr="0038139F" w:rsidRDefault="00EB64A3" w:rsidP="001F5636">
      <w:pPr>
        <w:spacing w:line="520" w:lineRule="exact"/>
        <w:jc w:val="right"/>
        <w:rPr>
          <w:rFonts w:ascii="標楷體" w:eastAsia="標楷體" w:hAnsi="標楷體"/>
          <w:sz w:val="26"/>
          <w:szCs w:val="26"/>
        </w:rPr>
      </w:pPr>
      <w:r w:rsidRPr="0038139F">
        <w:rPr>
          <w:rFonts w:ascii="標楷體" w:eastAsia="標楷體" w:hAnsi="標楷體" w:hint="eastAsia"/>
          <w:sz w:val="26"/>
          <w:szCs w:val="26"/>
        </w:rPr>
        <w:t>113年</w:t>
      </w:r>
      <w:proofErr w:type="gramStart"/>
      <w:r w:rsidR="00822B80">
        <w:rPr>
          <w:rFonts w:ascii="標楷體" w:eastAsia="標楷體" w:hAnsi="標楷體" w:hint="eastAsia"/>
          <w:sz w:val="26"/>
          <w:szCs w:val="26"/>
        </w:rPr>
        <w:t>Ｏ</w:t>
      </w:r>
      <w:proofErr w:type="gramEnd"/>
      <w:r w:rsidRPr="0038139F">
        <w:rPr>
          <w:rFonts w:ascii="標楷體" w:eastAsia="標楷體" w:hAnsi="標楷體" w:hint="eastAsia"/>
          <w:sz w:val="26"/>
          <w:szCs w:val="26"/>
        </w:rPr>
        <w:t>月</w:t>
      </w:r>
      <w:proofErr w:type="gramStart"/>
      <w:r w:rsidR="00822B80">
        <w:rPr>
          <w:rFonts w:ascii="標楷體" w:eastAsia="標楷體" w:hAnsi="標楷體" w:hint="eastAsia"/>
          <w:sz w:val="26"/>
          <w:szCs w:val="26"/>
        </w:rPr>
        <w:t>Ｏ</w:t>
      </w:r>
      <w:proofErr w:type="gramEnd"/>
      <w:r w:rsidRPr="0038139F">
        <w:rPr>
          <w:rFonts w:ascii="標楷體" w:eastAsia="標楷體" w:hAnsi="標楷體" w:hint="eastAsia"/>
          <w:sz w:val="26"/>
          <w:szCs w:val="26"/>
        </w:rPr>
        <w:t>日</w:t>
      </w:r>
      <w:r w:rsidR="00232DC4" w:rsidRPr="0038139F">
        <w:rPr>
          <w:rFonts w:ascii="標楷體" w:eastAsia="標楷體" w:hAnsi="標楷體" w:hint="eastAsia"/>
          <w:sz w:val="26"/>
          <w:szCs w:val="26"/>
        </w:rPr>
        <w:t>性別平等教育委員會</w:t>
      </w:r>
      <w:r w:rsidRPr="0038139F">
        <w:rPr>
          <w:rFonts w:ascii="標楷體" w:eastAsia="標楷體" w:hAnsi="標楷體" w:hint="eastAsia"/>
          <w:sz w:val="26"/>
          <w:szCs w:val="26"/>
        </w:rPr>
        <w:t>會議</w:t>
      </w:r>
      <w:r w:rsidR="00232DC4" w:rsidRPr="0038139F">
        <w:rPr>
          <w:rFonts w:ascii="標楷體" w:eastAsia="標楷體" w:hAnsi="標楷體" w:hint="eastAsia"/>
          <w:sz w:val="26"/>
          <w:szCs w:val="26"/>
        </w:rPr>
        <w:t>審議</w:t>
      </w:r>
    </w:p>
    <w:p w14:paraId="08119D7E" w14:textId="12ABA6AF" w:rsidR="0086352D" w:rsidRPr="0038139F" w:rsidRDefault="0086352D" w:rsidP="001F5636">
      <w:pPr>
        <w:spacing w:line="520" w:lineRule="exact"/>
        <w:jc w:val="right"/>
        <w:rPr>
          <w:rFonts w:ascii="標楷體" w:eastAsia="標楷體" w:hAnsi="標楷體"/>
          <w:sz w:val="26"/>
          <w:szCs w:val="26"/>
        </w:rPr>
      </w:pPr>
      <w:r w:rsidRPr="0038139F">
        <w:rPr>
          <w:rFonts w:ascii="標楷體" w:eastAsia="標楷體" w:hAnsi="標楷體" w:hint="eastAsia"/>
          <w:sz w:val="26"/>
          <w:szCs w:val="26"/>
        </w:rPr>
        <w:t>113年</w:t>
      </w:r>
      <w:proofErr w:type="gramStart"/>
      <w:r w:rsidR="00822B80">
        <w:rPr>
          <w:rFonts w:ascii="標楷體" w:eastAsia="標楷體" w:hAnsi="標楷體" w:hint="eastAsia"/>
          <w:sz w:val="26"/>
          <w:szCs w:val="26"/>
        </w:rPr>
        <w:t>Ｏ</w:t>
      </w:r>
      <w:proofErr w:type="gramEnd"/>
      <w:r w:rsidRPr="0038139F">
        <w:rPr>
          <w:rFonts w:ascii="標楷體" w:eastAsia="標楷體" w:hAnsi="標楷體" w:hint="eastAsia"/>
          <w:sz w:val="26"/>
          <w:szCs w:val="26"/>
        </w:rPr>
        <w:t>月</w:t>
      </w:r>
      <w:proofErr w:type="gramStart"/>
      <w:r w:rsidR="00822B80">
        <w:rPr>
          <w:rFonts w:ascii="標楷體" w:eastAsia="標楷體" w:hAnsi="標楷體" w:hint="eastAsia"/>
          <w:sz w:val="26"/>
          <w:szCs w:val="26"/>
        </w:rPr>
        <w:t>Ｏ</w:t>
      </w:r>
      <w:proofErr w:type="gramEnd"/>
      <w:r w:rsidRPr="0038139F">
        <w:rPr>
          <w:rFonts w:ascii="標楷體" w:eastAsia="標楷體" w:hAnsi="標楷體" w:hint="eastAsia"/>
          <w:sz w:val="26"/>
          <w:szCs w:val="26"/>
        </w:rPr>
        <w:t>日校務會議修正</w:t>
      </w:r>
    </w:p>
    <w:p w14:paraId="0538A781" w14:textId="77777777" w:rsidR="006210FC" w:rsidRPr="00ED50B1" w:rsidRDefault="006210FC" w:rsidP="001F5636">
      <w:pPr>
        <w:spacing w:line="520" w:lineRule="exact"/>
        <w:rPr>
          <w:rFonts w:ascii="標楷體" w:eastAsia="標楷體" w:hAnsi="標楷體"/>
          <w:b/>
          <w:bCs/>
          <w:sz w:val="28"/>
          <w:szCs w:val="28"/>
        </w:rPr>
      </w:pPr>
      <w:r w:rsidRPr="00ED50B1">
        <w:rPr>
          <w:rFonts w:ascii="標楷體" w:eastAsia="標楷體" w:hAnsi="標楷體" w:hint="eastAsia"/>
          <w:b/>
          <w:bCs/>
          <w:sz w:val="28"/>
          <w:szCs w:val="28"/>
        </w:rPr>
        <w:t>壹、依據</w:t>
      </w:r>
    </w:p>
    <w:p w14:paraId="7C28984C" w14:textId="4BB249EC" w:rsidR="006210FC" w:rsidRPr="0038139F" w:rsidRDefault="00587625"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學校全銜(以下簡稱本校)依據性別平等教育法（以下簡稱性平法）第二十一條第二項、校園性別事件防治準則（以下簡稱防治準則）第三十八條訂定本規定。</w:t>
      </w:r>
      <w:bookmarkStart w:id="0" w:name="_GoBack"/>
      <w:bookmarkEnd w:id="0"/>
    </w:p>
    <w:p w14:paraId="3C678B07" w14:textId="77777777" w:rsidR="006210FC" w:rsidRPr="00ED50B1" w:rsidRDefault="006210FC" w:rsidP="001F5636">
      <w:pPr>
        <w:spacing w:line="520" w:lineRule="exact"/>
        <w:rPr>
          <w:rFonts w:ascii="標楷體" w:eastAsia="標楷體" w:hAnsi="標楷體"/>
          <w:b/>
          <w:bCs/>
          <w:sz w:val="28"/>
          <w:szCs w:val="28"/>
        </w:rPr>
      </w:pPr>
      <w:r w:rsidRPr="00ED50B1">
        <w:rPr>
          <w:rFonts w:ascii="標楷體" w:eastAsia="標楷體" w:hAnsi="標楷體" w:hint="eastAsia"/>
          <w:b/>
          <w:bCs/>
          <w:sz w:val="28"/>
          <w:szCs w:val="28"/>
        </w:rPr>
        <w:t>貳、目的</w:t>
      </w:r>
    </w:p>
    <w:p w14:paraId="08119D82" w14:textId="5957D0A7" w:rsidR="00942C0D" w:rsidRPr="0038139F" w:rsidRDefault="00587625"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210FC" w:rsidRPr="0038139F">
        <w:rPr>
          <w:rFonts w:ascii="標楷體" w:eastAsia="標楷體" w:hAnsi="標楷體" w:hint="eastAsia"/>
          <w:sz w:val="26"/>
          <w:szCs w:val="26"/>
        </w:rPr>
        <w:t>本校為維護學生受教及成長權益，提供本校之教職員</w:t>
      </w:r>
      <w:proofErr w:type="gramStart"/>
      <w:r w:rsidR="006210FC" w:rsidRPr="0038139F">
        <w:rPr>
          <w:rFonts w:ascii="標楷體" w:eastAsia="標楷體" w:hAnsi="標楷體" w:hint="eastAsia"/>
          <w:sz w:val="26"/>
          <w:szCs w:val="26"/>
        </w:rPr>
        <w:t>工生免於</w:t>
      </w:r>
      <w:proofErr w:type="gramEnd"/>
      <w:r w:rsidR="006210FC" w:rsidRPr="0038139F">
        <w:rPr>
          <w:rFonts w:ascii="標楷體" w:eastAsia="標楷體" w:hAnsi="標楷體" w:hint="eastAsia"/>
          <w:sz w:val="26"/>
          <w:szCs w:val="26"/>
        </w:rPr>
        <w:t>性侵害性騷擾或</w:t>
      </w:r>
      <w:proofErr w:type="gramStart"/>
      <w:r w:rsidR="006210FC" w:rsidRPr="0038139F">
        <w:rPr>
          <w:rFonts w:ascii="標楷體" w:eastAsia="標楷體" w:hAnsi="標楷體" w:hint="eastAsia"/>
          <w:sz w:val="26"/>
          <w:szCs w:val="26"/>
        </w:rPr>
        <w:t>性霸凌</w:t>
      </w:r>
      <w:proofErr w:type="gramEnd"/>
      <w:r w:rsidR="006210FC" w:rsidRPr="0038139F">
        <w:rPr>
          <w:rFonts w:ascii="標楷體" w:eastAsia="標楷體" w:hAnsi="標楷體" w:hint="eastAsia"/>
          <w:sz w:val="26"/>
          <w:szCs w:val="26"/>
        </w:rPr>
        <w:t>之學習及工作環境，並依</w:t>
      </w:r>
      <w:proofErr w:type="gramStart"/>
      <w:r w:rsidR="006210FC" w:rsidRPr="0038139F">
        <w:rPr>
          <w:rFonts w:ascii="標楷體" w:eastAsia="標楷體" w:hAnsi="標楷體" w:hint="eastAsia"/>
          <w:sz w:val="26"/>
          <w:szCs w:val="26"/>
        </w:rPr>
        <w:t>性平法</w:t>
      </w:r>
      <w:proofErr w:type="gramEnd"/>
      <w:r w:rsidR="006210FC" w:rsidRPr="0038139F">
        <w:rPr>
          <w:rFonts w:ascii="標楷體" w:eastAsia="標楷體" w:hAnsi="標楷體" w:hint="eastAsia"/>
          <w:sz w:val="26"/>
          <w:szCs w:val="26"/>
        </w:rPr>
        <w:t>及防治準則訂定本規定。</w:t>
      </w:r>
    </w:p>
    <w:p w14:paraId="665DFCAD" w14:textId="77777777" w:rsidR="00BF1DDA" w:rsidRPr="00ED50B1" w:rsidRDefault="00BF1DDA" w:rsidP="001F5636">
      <w:pPr>
        <w:spacing w:line="520" w:lineRule="exact"/>
        <w:rPr>
          <w:rFonts w:ascii="標楷體" w:eastAsia="標楷體" w:hAnsi="標楷體"/>
          <w:b/>
          <w:bCs/>
          <w:sz w:val="28"/>
          <w:szCs w:val="28"/>
        </w:rPr>
      </w:pPr>
      <w:r w:rsidRPr="00ED50B1">
        <w:rPr>
          <w:rFonts w:ascii="標楷體" w:eastAsia="標楷體" w:hAnsi="標楷體" w:hint="eastAsia"/>
          <w:b/>
          <w:bCs/>
          <w:sz w:val="28"/>
          <w:szCs w:val="28"/>
        </w:rPr>
        <w:t>參、防治工作內容</w:t>
      </w:r>
    </w:p>
    <w:p w14:paraId="08119D96" w14:textId="71A86F1A" w:rsidR="00233164" w:rsidRPr="00ED50B1" w:rsidRDefault="001077A9" w:rsidP="001F5636">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t>第</w:t>
      </w:r>
      <w:r w:rsidR="00CC04B3" w:rsidRPr="00ED50B1">
        <w:rPr>
          <w:rFonts w:ascii="標楷體" w:eastAsia="標楷體" w:hAnsi="標楷體" w:hint="eastAsia"/>
          <w:b/>
          <w:bCs/>
          <w:sz w:val="26"/>
          <w:szCs w:val="26"/>
        </w:rPr>
        <w:t>一</w:t>
      </w:r>
      <w:r w:rsidRPr="00ED50B1">
        <w:rPr>
          <w:rFonts w:ascii="標楷體" w:eastAsia="標楷體" w:hAnsi="標楷體" w:hint="eastAsia"/>
          <w:b/>
          <w:bCs/>
          <w:sz w:val="26"/>
          <w:szCs w:val="26"/>
        </w:rPr>
        <w:t>章</w:t>
      </w:r>
      <w:r w:rsidR="00233164" w:rsidRPr="00ED50B1">
        <w:rPr>
          <w:rFonts w:ascii="標楷體" w:eastAsia="標楷體" w:hAnsi="標楷體" w:hint="eastAsia"/>
          <w:b/>
          <w:bCs/>
          <w:sz w:val="26"/>
          <w:szCs w:val="26"/>
        </w:rPr>
        <w:t>、校園安全規劃</w:t>
      </w:r>
    </w:p>
    <w:p w14:paraId="08119D98" w14:textId="38B201A5" w:rsidR="00233164" w:rsidRPr="0038139F" w:rsidRDefault="001C4DE2" w:rsidP="001F5636">
      <w:pPr>
        <w:spacing w:line="520" w:lineRule="exact"/>
        <w:ind w:left="460" w:hangingChars="177" w:hanging="460"/>
        <w:rPr>
          <w:rFonts w:ascii="標楷體" w:eastAsia="標楷體" w:hAnsi="標楷體"/>
          <w:sz w:val="26"/>
          <w:szCs w:val="26"/>
        </w:rPr>
      </w:pPr>
      <w:r w:rsidRPr="0038139F">
        <w:rPr>
          <w:rFonts w:ascii="標楷體" w:eastAsia="標楷體" w:hAnsi="標楷體" w:hint="eastAsia"/>
          <w:sz w:val="26"/>
          <w:szCs w:val="26"/>
        </w:rPr>
        <w:t>一</w:t>
      </w:r>
      <w:r w:rsidR="00233164" w:rsidRPr="0038139F">
        <w:rPr>
          <w:rFonts w:ascii="標楷體" w:eastAsia="標楷體" w:hAnsi="標楷體" w:hint="eastAsia"/>
          <w:sz w:val="26"/>
          <w:szCs w:val="26"/>
        </w:rPr>
        <w:t>、本校為防治校園性別事件，總務處應召集相關單位，採取下列措施改善校園危險空間：</w:t>
      </w:r>
    </w:p>
    <w:p w14:paraId="2B5834BD" w14:textId="77777777" w:rsidR="00B41830" w:rsidRPr="0038139F" w:rsidRDefault="00233164" w:rsidP="001C4DE2">
      <w:pPr>
        <w:spacing w:line="520" w:lineRule="exact"/>
        <w:ind w:leftChars="32" w:left="77"/>
        <w:rPr>
          <w:rFonts w:ascii="標楷體" w:eastAsia="標楷體" w:hAnsi="標楷體"/>
          <w:sz w:val="26"/>
          <w:szCs w:val="26"/>
        </w:rPr>
      </w:pPr>
      <w:bookmarkStart w:id="1" w:name="_Hlk167103834"/>
      <w:r w:rsidRPr="0038139F">
        <w:rPr>
          <w:rFonts w:ascii="標楷體" w:eastAsia="標楷體" w:hAnsi="標楷體" w:hint="eastAsia"/>
          <w:sz w:val="26"/>
          <w:szCs w:val="26"/>
        </w:rPr>
        <w:t>（</w:t>
      </w:r>
      <w:bookmarkEnd w:id="1"/>
      <w:r w:rsidRPr="0038139F">
        <w:rPr>
          <w:rFonts w:ascii="標楷體" w:eastAsia="標楷體" w:hAnsi="標楷體" w:hint="eastAsia"/>
          <w:sz w:val="26"/>
          <w:szCs w:val="26"/>
        </w:rPr>
        <w:t>一）依空間配置、管理與保全、標示系統、求救系統與安全路線、照</w:t>
      </w:r>
    </w:p>
    <w:p w14:paraId="33365A19" w14:textId="77777777" w:rsidR="00B41830" w:rsidRPr="0038139F" w:rsidRDefault="00B41830" w:rsidP="001C4DE2">
      <w:pPr>
        <w:spacing w:line="520" w:lineRule="exact"/>
        <w:ind w:leftChars="32" w:left="77"/>
        <w:rPr>
          <w:rFonts w:ascii="標楷體" w:eastAsia="標楷體" w:hAnsi="標楷體"/>
          <w:sz w:val="26"/>
          <w:szCs w:val="26"/>
        </w:rPr>
      </w:pPr>
      <w:r w:rsidRPr="0038139F">
        <w:rPr>
          <w:rFonts w:ascii="標楷體" w:eastAsia="標楷體" w:hAnsi="標楷體" w:hint="eastAsia"/>
          <w:sz w:val="26"/>
          <w:szCs w:val="26"/>
        </w:rPr>
        <w:t xml:space="preserve">      </w:t>
      </w:r>
      <w:r w:rsidR="00233164" w:rsidRPr="0038139F">
        <w:rPr>
          <w:rFonts w:ascii="標楷體" w:eastAsia="標楷體" w:hAnsi="標楷體" w:hint="eastAsia"/>
          <w:sz w:val="26"/>
          <w:szCs w:val="26"/>
        </w:rPr>
        <w:t>明與空間穿透性及其他空間安全要素等，檢討校園空間與設施之</w:t>
      </w:r>
    </w:p>
    <w:p w14:paraId="08119D99" w14:textId="4BDB32BD" w:rsidR="00233164" w:rsidRPr="0038139F" w:rsidRDefault="00233164" w:rsidP="00B41830">
      <w:pPr>
        <w:spacing w:line="520" w:lineRule="exact"/>
        <w:ind w:leftChars="332" w:left="797"/>
        <w:rPr>
          <w:rFonts w:ascii="標楷體" w:eastAsia="標楷體" w:hAnsi="標楷體"/>
          <w:sz w:val="26"/>
          <w:szCs w:val="26"/>
        </w:rPr>
      </w:pPr>
      <w:r w:rsidRPr="0038139F">
        <w:rPr>
          <w:rFonts w:ascii="標楷體" w:eastAsia="標楷體" w:hAnsi="標楷體" w:hint="eastAsia"/>
          <w:sz w:val="26"/>
          <w:szCs w:val="26"/>
        </w:rPr>
        <w:t>規劃與使用情形及檢視校園整體安全。</w:t>
      </w:r>
    </w:p>
    <w:p w14:paraId="600ED220" w14:textId="77777777" w:rsidR="00B41830" w:rsidRPr="0038139F" w:rsidRDefault="00CD5C49" w:rsidP="001C4DE2">
      <w:pPr>
        <w:spacing w:line="520" w:lineRule="exact"/>
        <w:ind w:leftChars="32" w:left="77"/>
        <w:rPr>
          <w:rFonts w:ascii="標楷體" w:eastAsia="標楷體" w:hAnsi="標楷體"/>
          <w:sz w:val="26"/>
          <w:szCs w:val="26"/>
        </w:rPr>
      </w:pPr>
      <w:r w:rsidRPr="0038139F">
        <w:rPr>
          <w:rFonts w:ascii="標楷體" w:eastAsia="標楷體" w:hAnsi="標楷體" w:hint="eastAsia"/>
          <w:sz w:val="26"/>
          <w:szCs w:val="26"/>
        </w:rPr>
        <w:t>（</w:t>
      </w:r>
      <w:r w:rsidR="00233164" w:rsidRPr="0038139F">
        <w:rPr>
          <w:rFonts w:ascii="標楷體" w:eastAsia="標楷體" w:hAnsi="標楷體" w:hint="eastAsia"/>
          <w:sz w:val="26"/>
          <w:szCs w:val="26"/>
        </w:rPr>
        <w:t>二）記錄校內曾經發生校園性別事件之空間，並依實際需要繪製「校</w:t>
      </w:r>
    </w:p>
    <w:p w14:paraId="08119D9A" w14:textId="472B37F7" w:rsidR="00233164" w:rsidRPr="0038139F" w:rsidRDefault="00233164" w:rsidP="00B41830">
      <w:pPr>
        <w:spacing w:line="520" w:lineRule="exact"/>
        <w:ind w:leftChars="332" w:left="797"/>
        <w:rPr>
          <w:rFonts w:ascii="標楷體" w:eastAsia="標楷體" w:hAnsi="標楷體"/>
          <w:sz w:val="26"/>
          <w:szCs w:val="26"/>
        </w:rPr>
      </w:pPr>
      <w:r w:rsidRPr="0038139F">
        <w:rPr>
          <w:rFonts w:ascii="標楷體" w:eastAsia="標楷體" w:hAnsi="標楷體" w:hint="eastAsia"/>
          <w:sz w:val="26"/>
          <w:szCs w:val="26"/>
        </w:rPr>
        <w:t>園安全</w:t>
      </w:r>
      <w:r w:rsidR="00E842A9" w:rsidRPr="0038139F">
        <w:rPr>
          <w:rFonts w:ascii="標楷體" w:eastAsia="標楷體" w:hAnsi="標楷體" w:hint="eastAsia"/>
          <w:sz w:val="26"/>
          <w:szCs w:val="26"/>
        </w:rPr>
        <w:t>地圖</w:t>
      </w:r>
      <w:r w:rsidRPr="0038139F">
        <w:rPr>
          <w:rFonts w:ascii="標楷體" w:eastAsia="標楷體" w:hAnsi="標楷體" w:hint="eastAsia"/>
          <w:sz w:val="26"/>
          <w:szCs w:val="26"/>
        </w:rPr>
        <w:t>」。</w:t>
      </w:r>
    </w:p>
    <w:p w14:paraId="08119D9B" w14:textId="27A8F5A2" w:rsidR="00233164" w:rsidRPr="0038139F" w:rsidRDefault="00B41830"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233164" w:rsidRPr="0038139F">
        <w:rPr>
          <w:rFonts w:ascii="標楷體" w:eastAsia="標楷體" w:hAnsi="標楷體" w:hint="eastAsia"/>
          <w:sz w:val="26"/>
          <w:szCs w:val="26"/>
        </w:rPr>
        <w:t>前項第一款檢討校園空間與設施之規劃，應考量學生之身心功能或語言文化差異之特殊性，提供符合其需要之安全規劃及說明方式；其範圍，包括本校所設之宿舍、衛浴設備</w:t>
      </w:r>
      <w:r w:rsidR="002F021F" w:rsidRPr="0038139F">
        <w:rPr>
          <w:rFonts w:ascii="標楷體" w:eastAsia="標楷體" w:hAnsi="標楷體" w:hint="eastAsia"/>
          <w:sz w:val="26"/>
          <w:szCs w:val="26"/>
        </w:rPr>
        <w:t>、校車</w:t>
      </w:r>
      <w:r w:rsidR="00233164" w:rsidRPr="0038139F">
        <w:rPr>
          <w:rFonts w:ascii="標楷體" w:eastAsia="標楷體" w:hAnsi="標楷體" w:hint="eastAsia"/>
          <w:sz w:val="26"/>
          <w:szCs w:val="26"/>
        </w:rPr>
        <w:t>等。</w:t>
      </w:r>
    </w:p>
    <w:p w14:paraId="23BCCE31" w14:textId="3A9BD7EC" w:rsidR="00B41830" w:rsidRPr="0038139F" w:rsidRDefault="00B41830" w:rsidP="001C4DE2">
      <w:pPr>
        <w:spacing w:line="520" w:lineRule="exact"/>
        <w:ind w:left="2"/>
        <w:rPr>
          <w:rFonts w:ascii="標楷體" w:eastAsia="標楷體" w:hAnsi="標楷體"/>
          <w:sz w:val="26"/>
          <w:szCs w:val="26"/>
        </w:rPr>
      </w:pPr>
      <w:r w:rsidRPr="0038139F">
        <w:rPr>
          <w:rFonts w:ascii="標楷體" w:eastAsia="標楷體" w:hAnsi="標楷體" w:hint="eastAsia"/>
          <w:sz w:val="26"/>
          <w:szCs w:val="26"/>
        </w:rPr>
        <w:t>二</w:t>
      </w:r>
      <w:r w:rsidR="00962314" w:rsidRPr="0038139F">
        <w:rPr>
          <w:rFonts w:ascii="標楷體" w:eastAsia="標楷體" w:hAnsi="標楷體" w:hint="eastAsia"/>
          <w:sz w:val="26"/>
          <w:szCs w:val="26"/>
        </w:rPr>
        <w:t>、本校應定期舉行校園空間安全檢視說明會，邀集專業空間設計者、</w:t>
      </w:r>
    </w:p>
    <w:p w14:paraId="08119D9D" w14:textId="26261E96" w:rsidR="00962314" w:rsidRPr="0038139F" w:rsidRDefault="00B41830" w:rsidP="001C4DE2">
      <w:pPr>
        <w:spacing w:line="520" w:lineRule="exact"/>
        <w:ind w:left="2"/>
        <w:rPr>
          <w:rFonts w:ascii="標楷體" w:eastAsia="標楷體" w:hAnsi="標楷體"/>
          <w:sz w:val="26"/>
          <w:szCs w:val="26"/>
        </w:rPr>
      </w:pPr>
      <w:r w:rsidRPr="0038139F">
        <w:rPr>
          <w:rFonts w:ascii="標楷體" w:eastAsia="標楷體" w:hAnsi="標楷體" w:hint="eastAsia"/>
          <w:sz w:val="26"/>
          <w:szCs w:val="26"/>
        </w:rPr>
        <w:t xml:space="preserve">    </w:t>
      </w:r>
      <w:r w:rsidR="00962314" w:rsidRPr="0038139F">
        <w:rPr>
          <w:rFonts w:ascii="標楷體" w:eastAsia="標楷體" w:hAnsi="標楷體" w:hint="eastAsia"/>
          <w:sz w:val="26"/>
          <w:szCs w:val="26"/>
        </w:rPr>
        <w:t>教職員工生及其他校園使用者參與。</w:t>
      </w:r>
    </w:p>
    <w:p w14:paraId="08119D9E" w14:textId="54320256" w:rsidR="00233164" w:rsidRPr="0038139F" w:rsidRDefault="00B41830"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962314" w:rsidRPr="0038139F">
        <w:rPr>
          <w:rFonts w:ascii="標楷體" w:eastAsia="標楷體" w:hAnsi="標楷體" w:hint="eastAsia"/>
          <w:sz w:val="26"/>
          <w:szCs w:val="26"/>
        </w:rPr>
        <w:t>前項檢視說明會，</w:t>
      </w:r>
      <w:r w:rsidR="00233164" w:rsidRPr="0038139F">
        <w:rPr>
          <w:rFonts w:ascii="標楷體" w:eastAsia="標楷體" w:hAnsi="標楷體" w:hint="eastAsia"/>
          <w:sz w:val="26"/>
          <w:szCs w:val="26"/>
        </w:rPr>
        <w:t>總務處得</w:t>
      </w:r>
      <w:proofErr w:type="gramStart"/>
      <w:r w:rsidR="00233164" w:rsidRPr="0038139F">
        <w:rPr>
          <w:rFonts w:ascii="標楷體" w:eastAsia="標楷體" w:hAnsi="標楷體" w:hint="eastAsia"/>
          <w:sz w:val="26"/>
          <w:szCs w:val="26"/>
        </w:rPr>
        <w:t>採</w:t>
      </w:r>
      <w:proofErr w:type="gramEnd"/>
      <w:r w:rsidR="00233164" w:rsidRPr="0038139F">
        <w:rPr>
          <w:rFonts w:ascii="標楷體" w:eastAsia="標楷體" w:hAnsi="標楷體" w:hint="eastAsia"/>
          <w:sz w:val="26"/>
          <w:szCs w:val="26"/>
        </w:rPr>
        <w:t>電子化會議方式召開，並應將檢視成</w:t>
      </w:r>
      <w:r w:rsidR="00233164" w:rsidRPr="0038139F">
        <w:rPr>
          <w:rFonts w:ascii="標楷體" w:eastAsia="標楷體" w:hAnsi="標楷體" w:hint="eastAsia"/>
          <w:sz w:val="26"/>
          <w:szCs w:val="26"/>
        </w:rPr>
        <w:lastRenderedPageBreak/>
        <w:t>果及相關紀錄公告周知。</w:t>
      </w:r>
    </w:p>
    <w:p w14:paraId="08119D9F" w14:textId="48D1210F" w:rsidR="00233164" w:rsidRPr="0038139F" w:rsidRDefault="00B41830"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233164" w:rsidRPr="0038139F">
        <w:rPr>
          <w:rFonts w:ascii="標楷體" w:eastAsia="標楷體" w:hAnsi="標楷體" w:hint="eastAsia"/>
          <w:sz w:val="26"/>
          <w:szCs w:val="26"/>
        </w:rPr>
        <w:t>總務處檢視校園危險空間改善進度，相關資料提供</w:t>
      </w:r>
      <w:r w:rsidRPr="0038139F">
        <w:rPr>
          <w:rFonts w:ascii="標楷體" w:eastAsia="標楷體" w:hAnsi="標楷體" w:hint="eastAsia"/>
          <w:sz w:val="26"/>
          <w:szCs w:val="26"/>
        </w:rPr>
        <w:t>性別平等教育委員會（以下簡稱性平會）</w:t>
      </w:r>
      <w:r w:rsidR="00233164" w:rsidRPr="0038139F">
        <w:rPr>
          <w:rFonts w:ascii="標楷體" w:eastAsia="標楷體" w:hAnsi="標楷體" w:hint="eastAsia"/>
          <w:sz w:val="26"/>
          <w:szCs w:val="26"/>
        </w:rPr>
        <w:t>，由性平會列入每學期工作報告事項。</w:t>
      </w:r>
    </w:p>
    <w:p w14:paraId="08119DA1" w14:textId="1D83A6FD" w:rsidR="00233164" w:rsidRPr="00ED50B1" w:rsidRDefault="00366B93" w:rsidP="001F5636">
      <w:pPr>
        <w:spacing w:line="520" w:lineRule="exact"/>
        <w:rPr>
          <w:rFonts w:ascii="標楷體" w:eastAsia="標楷體" w:hAnsi="標楷體"/>
          <w:b/>
          <w:bCs/>
          <w:sz w:val="26"/>
          <w:szCs w:val="26"/>
        </w:rPr>
      </w:pPr>
      <w:bookmarkStart w:id="2" w:name="_Hlk167377852"/>
      <w:r w:rsidRPr="00ED50B1">
        <w:rPr>
          <w:rFonts w:ascii="標楷體" w:eastAsia="標楷體" w:hAnsi="標楷體" w:hint="eastAsia"/>
          <w:b/>
          <w:bCs/>
          <w:sz w:val="26"/>
          <w:szCs w:val="26"/>
        </w:rPr>
        <w:t>第</w:t>
      </w:r>
      <w:r w:rsidR="00CC04B3" w:rsidRPr="00ED50B1">
        <w:rPr>
          <w:rFonts w:ascii="標楷體" w:eastAsia="標楷體" w:hAnsi="標楷體" w:hint="eastAsia"/>
          <w:b/>
          <w:bCs/>
          <w:sz w:val="26"/>
          <w:szCs w:val="26"/>
        </w:rPr>
        <w:t>二</w:t>
      </w:r>
      <w:r w:rsidRPr="00ED50B1">
        <w:rPr>
          <w:rFonts w:ascii="標楷體" w:eastAsia="標楷體" w:hAnsi="標楷體" w:hint="eastAsia"/>
          <w:b/>
          <w:bCs/>
          <w:sz w:val="26"/>
          <w:szCs w:val="26"/>
        </w:rPr>
        <w:t>章</w:t>
      </w:r>
      <w:r w:rsidR="00233164" w:rsidRPr="00ED50B1">
        <w:rPr>
          <w:rFonts w:ascii="標楷體" w:eastAsia="標楷體" w:hAnsi="標楷體" w:hint="eastAsia"/>
          <w:b/>
          <w:bCs/>
          <w:sz w:val="26"/>
          <w:szCs w:val="26"/>
        </w:rPr>
        <w:t>、校內外教學與</w:t>
      </w:r>
      <w:r w:rsidR="00EE16E6" w:rsidRPr="00ED50B1">
        <w:rPr>
          <w:rFonts w:ascii="標楷體" w:eastAsia="標楷體" w:hAnsi="標楷體" w:hint="eastAsia"/>
          <w:b/>
          <w:bCs/>
          <w:sz w:val="26"/>
          <w:szCs w:val="26"/>
        </w:rPr>
        <w:t>活動及</w:t>
      </w:r>
      <w:r w:rsidR="00233164" w:rsidRPr="00ED50B1">
        <w:rPr>
          <w:rFonts w:ascii="標楷體" w:eastAsia="標楷體" w:hAnsi="標楷體" w:hint="eastAsia"/>
          <w:b/>
          <w:bCs/>
          <w:sz w:val="26"/>
          <w:szCs w:val="26"/>
        </w:rPr>
        <w:t>人際互動注意事項</w:t>
      </w:r>
    </w:p>
    <w:p w14:paraId="710BBB15" w14:textId="77777777" w:rsidR="00B41830" w:rsidRPr="0038139F" w:rsidRDefault="00B41830" w:rsidP="001C4DE2">
      <w:pPr>
        <w:spacing w:line="520" w:lineRule="exact"/>
        <w:rPr>
          <w:rFonts w:ascii="標楷體" w:eastAsia="標楷體" w:hAnsi="標楷體"/>
          <w:sz w:val="26"/>
          <w:szCs w:val="26"/>
        </w:rPr>
      </w:pPr>
      <w:bookmarkStart w:id="3" w:name="_Hlk167377827"/>
      <w:bookmarkEnd w:id="2"/>
      <w:r w:rsidRPr="0038139F">
        <w:rPr>
          <w:rFonts w:ascii="標楷體" w:eastAsia="標楷體" w:hAnsi="標楷體" w:hint="eastAsia"/>
          <w:sz w:val="26"/>
          <w:szCs w:val="26"/>
        </w:rPr>
        <w:t>三</w:t>
      </w:r>
      <w:r w:rsidR="00233164" w:rsidRPr="0038139F">
        <w:rPr>
          <w:rFonts w:ascii="標楷體" w:eastAsia="標楷體" w:hAnsi="標楷體" w:hint="eastAsia"/>
          <w:sz w:val="26"/>
          <w:szCs w:val="26"/>
        </w:rPr>
        <w:t>、本校教職員工生於進行校內外教學與活動、執行職務及人際互動</w:t>
      </w:r>
    </w:p>
    <w:p w14:paraId="08119DA3" w14:textId="51136B64" w:rsidR="00233164" w:rsidRPr="0038139F" w:rsidRDefault="00233164" w:rsidP="00B41830">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時，尊重多元性別差異，消除性別歧視。</w:t>
      </w:r>
    </w:p>
    <w:p w14:paraId="3409AD31" w14:textId="77777777" w:rsidR="00B41830" w:rsidRPr="0038139F" w:rsidRDefault="00332BCF" w:rsidP="00B41830">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w:t>
      </w:r>
      <w:proofErr w:type="gramStart"/>
      <w:r w:rsidRPr="0038139F">
        <w:rPr>
          <w:rFonts w:ascii="標楷體" w:eastAsia="標楷體" w:hAnsi="標楷體" w:hint="eastAsia"/>
          <w:sz w:val="26"/>
          <w:szCs w:val="26"/>
        </w:rPr>
        <w:t>一</w:t>
      </w:r>
      <w:proofErr w:type="gramEnd"/>
      <w:r w:rsidRPr="0038139F">
        <w:rPr>
          <w:rFonts w:ascii="標楷體" w:eastAsia="標楷體" w:hAnsi="標楷體" w:hint="eastAsia"/>
          <w:sz w:val="26"/>
          <w:szCs w:val="26"/>
        </w:rPr>
        <w:t>)</w:t>
      </w:r>
      <w:r w:rsidR="008C1E35" w:rsidRPr="0038139F">
        <w:rPr>
          <w:rFonts w:ascii="標楷體" w:eastAsia="標楷體" w:hAnsi="標楷體" w:hint="eastAsia"/>
          <w:sz w:val="26"/>
          <w:szCs w:val="26"/>
        </w:rPr>
        <w:t>本校</w:t>
      </w:r>
      <w:r w:rsidRPr="0038139F">
        <w:rPr>
          <w:rFonts w:ascii="標楷體" w:eastAsia="標楷體" w:hAnsi="標楷體" w:hint="eastAsia"/>
          <w:sz w:val="26"/>
          <w:szCs w:val="26"/>
        </w:rPr>
        <w:t>應提供性別平等之學習環境，尊重及考量學生與教職員工之不</w:t>
      </w:r>
    </w:p>
    <w:p w14:paraId="08119DA4" w14:textId="37758F5D" w:rsidR="00332BCF" w:rsidRPr="0038139F" w:rsidRDefault="00332BCF" w:rsidP="00B41830">
      <w:pPr>
        <w:spacing w:line="520" w:lineRule="exact"/>
        <w:ind w:leftChars="300" w:left="720"/>
        <w:rPr>
          <w:rFonts w:ascii="標楷體" w:eastAsia="標楷體" w:hAnsi="標楷體"/>
          <w:sz w:val="26"/>
          <w:szCs w:val="26"/>
        </w:rPr>
      </w:pPr>
      <w:r w:rsidRPr="0038139F">
        <w:rPr>
          <w:rFonts w:ascii="標楷體" w:eastAsia="標楷體" w:hAnsi="標楷體" w:hint="eastAsia"/>
          <w:sz w:val="26"/>
          <w:szCs w:val="26"/>
        </w:rPr>
        <w:t>同性別、性別特質、性別認同或性傾向，並建立安全之校園空間。</w:t>
      </w:r>
    </w:p>
    <w:p w14:paraId="4B43A48A" w14:textId="77777777" w:rsidR="00B41830" w:rsidRPr="0038139F" w:rsidRDefault="00332BCF" w:rsidP="00B41830">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(二)</w:t>
      </w:r>
      <w:r w:rsidR="008C1E35" w:rsidRPr="0038139F">
        <w:rPr>
          <w:rFonts w:ascii="標楷體" w:eastAsia="標楷體" w:hAnsi="標楷體" w:hint="eastAsia"/>
          <w:sz w:val="26"/>
          <w:szCs w:val="26"/>
        </w:rPr>
        <w:t>本校</w:t>
      </w:r>
      <w:r w:rsidRPr="0038139F">
        <w:rPr>
          <w:rFonts w:ascii="標楷體" w:eastAsia="標楷體" w:hAnsi="標楷體" w:hint="eastAsia"/>
          <w:sz w:val="26"/>
          <w:szCs w:val="26"/>
        </w:rPr>
        <w:t>之招生及就學許可不得有性別、性別特質、性別認同或性傾向</w:t>
      </w:r>
    </w:p>
    <w:p w14:paraId="08119DA5" w14:textId="17CDBFCC" w:rsidR="00332BCF" w:rsidRPr="0038139F" w:rsidRDefault="00332BCF" w:rsidP="00B41830">
      <w:pPr>
        <w:spacing w:line="520" w:lineRule="exact"/>
        <w:ind w:leftChars="300" w:left="720"/>
        <w:rPr>
          <w:rFonts w:ascii="標楷體" w:eastAsia="標楷體" w:hAnsi="標楷體"/>
          <w:sz w:val="26"/>
          <w:szCs w:val="26"/>
        </w:rPr>
      </w:pPr>
      <w:r w:rsidRPr="0038139F">
        <w:rPr>
          <w:rFonts w:ascii="標楷體" w:eastAsia="標楷體" w:hAnsi="標楷體" w:hint="eastAsia"/>
          <w:sz w:val="26"/>
          <w:szCs w:val="26"/>
        </w:rPr>
        <w:t>之差別待遇。但基於歷史傳統、特定教育目標或其他非因性別因素之正當理由，經</w:t>
      </w:r>
      <w:r w:rsidR="0069469B" w:rsidRPr="0038139F">
        <w:rPr>
          <w:rFonts w:ascii="標楷體" w:eastAsia="標楷體" w:hAnsi="標楷體" w:hint="eastAsia"/>
          <w:sz w:val="26"/>
          <w:szCs w:val="26"/>
        </w:rPr>
        <w:t>本校</w:t>
      </w:r>
      <w:r w:rsidRPr="0038139F">
        <w:rPr>
          <w:rFonts w:ascii="標楷體" w:eastAsia="標楷體" w:hAnsi="標楷體" w:hint="eastAsia"/>
          <w:sz w:val="26"/>
          <w:szCs w:val="26"/>
        </w:rPr>
        <w:t>主管機關核准而設置之學校、班級、課程者，不在此限。</w:t>
      </w:r>
    </w:p>
    <w:p w14:paraId="547A528D" w14:textId="77777777" w:rsidR="00B41830" w:rsidRPr="0038139F" w:rsidRDefault="00332BCF" w:rsidP="00B41830">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(三)</w:t>
      </w:r>
      <w:r w:rsidR="0069469B" w:rsidRPr="0038139F">
        <w:rPr>
          <w:rFonts w:ascii="標楷體" w:eastAsia="標楷體" w:hAnsi="標楷體" w:hint="eastAsia"/>
          <w:sz w:val="26"/>
          <w:szCs w:val="26"/>
        </w:rPr>
        <w:t>本校</w:t>
      </w:r>
      <w:r w:rsidRPr="0038139F">
        <w:rPr>
          <w:rFonts w:ascii="標楷體" w:eastAsia="標楷體" w:hAnsi="標楷體" w:hint="eastAsia"/>
          <w:sz w:val="26"/>
          <w:szCs w:val="26"/>
        </w:rPr>
        <w:t>應對因性別、性別特質、性別認同或性傾向而處於不利處境之</w:t>
      </w:r>
    </w:p>
    <w:p w14:paraId="08119DA6" w14:textId="7D0C1B25" w:rsidR="00332BCF" w:rsidRPr="0038139F" w:rsidRDefault="00332BCF" w:rsidP="00B41830">
      <w:pPr>
        <w:spacing w:line="520" w:lineRule="exact"/>
        <w:ind w:leftChars="300" w:left="720"/>
        <w:rPr>
          <w:rFonts w:ascii="標楷體" w:eastAsia="標楷體" w:hAnsi="標楷體"/>
          <w:sz w:val="26"/>
          <w:szCs w:val="26"/>
        </w:rPr>
      </w:pPr>
      <w:r w:rsidRPr="0038139F">
        <w:rPr>
          <w:rFonts w:ascii="標楷體" w:eastAsia="標楷體" w:hAnsi="標楷體" w:hint="eastAsia"/>
          <w:sz w:val="26"/>
          <w:szCs w:val="26"/>
        </w:rPr>
        <w:t>學生積極提供協助，以改善其處境。</w:t>
      </w:r>
    </w:p>
    <w:p w14:paraId="0F757CF8" w14:textId="77777777" w:rsidR="00B41830" w:rsidRPr="0038139F" w:rsidRDefault="00332BCF" w:rsidP="00B41830">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(四)</w:t>
      </w:r>
      <w:r w:rsidR="0069469B" w:rsidRPr="0038139F">
        <w:rPr>
          <w:rFonts w:ascii="標楷體" w:eastAsia="標楷體" w:hAnsi="標楷體" w:hint="eastAsia"/>
          <w:sz w:val="26"/>
          <w:szCs w:val="26"/>
        </w:rPr>
        <w:t>本校</w:t>
      </w:r>
      <w:r w:rsidRPr="0038139F">
        <w:rPr>
          <w:rFonts w:ascii="標楷體" w:eastAsia="標楷體" w:hAnsi="標楷體" w:hint="eastAsia"/>
          <w:sz w:val="26"/>
          <w:szCs w:val="26"/>
        </w:rPr>
        <w:t>應積極維護懷孕學生之受教權，並提供必要之協助。</w:t>
      </w:r>
    </w:p>
    <w:p w14:paraId="1367B28A" w14:textId="77777777" w:rsidR="00B41830" w:rsidRPr="0038139F" w:rsidRDefault="00B41830" w:rsidP="00B41830">
      <w:pPr>
        <w:spacing w:line="520" w:lineRule="exact"/>
        <w:rPr>
          <w:rFonts w:ascii="標楷體" w:eastAsia="標楷體" w:hAnsi="標楷體"/>
          <w:sz w:val="26"/>
          <w:szCs w:val="26"/>
        </w:rPr>
      </w:pPr>
      <w:r w:rsidRPr="0038139F">
        <w:rPr>
          <w:rFonts w:ascii="標楷體" w:eastAsia="標楷體" w:hAnsi="標楷體" w:hint="eastAsia"/>
          <w:sz w:val="26"/>
          <w:szCs w:val="26"/>
        </w:rPr>
        <w:t>四</w:t>
      </w:r>
      <w:r w:rsidR="00233164" w:rsidRPr="0038139F">
        <w:rPr>
          <w:rFonts w:ascii="標楷體" w:eastAsia="標楷體" w:hAnsi="標楷體" w:hint="eastAsia"/>
          <w:sz w:val="26"/>
          <w:szCs w:val="26"/>
        </w:rPr>
        <w:t>、</w:t>
      </w:r>
      <w:r w:rsidR="00CD5C49" w:rsidRPr="0038139F">
        <w:rPr>
          <w:rFonts w:ascii="標楷體" w:eastAsia="標楷體" w:hAnsi="標楷體" w:hint="eastAsia"/>
          <w:sz w:val="26"/>
          <w:szCs w:val="26"/>
        </w:rPr>
        <w:t>學生於本校為實習生，</w:t>
      </w:r>
      <w:r w:rsidR="00233164" w:rsidRPr="0038139F">
        <w:rPr>
          <w:rFonts w:ascii="標楷體" w:eastAsia="標楷體" w:hAnsi="標楷體" w:hint="eastAsia"/>
          <w:sz w:val="26"/>
          <w:szCs w:val="26"/>
        </w:rPr>
        <w:t>實習期間遭受性騷擾時，依性別平等工作法</w:t>
      </w:r>
    </w:p>
    <w:p w14:paraId="08119DA9" w14:textId="1C26B12C" w:rsidR="00233164" w:rsidRPr="0038139F" w:rsidRDefault="00233164" w:rsidP="00B41830">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第二條第五項規定辦理；事件之一方為實習場域之實習指導人員者，並</w:t>
      </w:r>
      <w:proofErr w:type="gramStart"/>
      <w:r w:rsidRPr="0038139F">
        <w:rPr>
          <w:rFonts w:ascii="標楷體" w:eastAsia="標楷體" w:hAnsi="標楷體" w:hint="eastAsia"/>
          <w:sz w:val="26"/>
          <w:szCs w:val="26"/>
        </w:rPr>
        <w:t>適用</w:t>
      </w:r>
      <w:r w:rsidR="00CD5C49" w:rsidRPr="0038139F">
        <w:rPr>
          <w:rFonts w:ascii="標楷體" w:eastAsia="標楷體" w:hAnsi="標楷體" w:hint="eastAsia"/>
          <w:sz w:val="26"/>
          <w:szCs w:val="26"/>
        </w:rPr>
        <w:t>性平</w:t>
      </w:r>
      <w:r w:rsidRPr="0038139F">
        <w:rPr>
          <w:rFonts w:ascii="標楷體" w:eastAsia="標楷體" w:hAnsi="標楷體" w:hint="eastAsia"/>
          <w:sz w:val="26"/>
          <w:szCs w:val="26"/>
        </w:rPr>
        <w:t>法</w:t>
      </w:r>
      <w:r w:rsidR="00CD5C49" w:rsidRPr="0038139F">
        <w:rPr>
          <w:rFonts w:ascii="標楷體" w:eastAsia="標楷體" w:hAnsi="標楷體" w:hint="eastAsia"/>
          <w:sz w:val="26"/>
          <w:szCs w:val="26"/>
        </w:rPr>
        <w:t>之</w:t>
      </w:r>
      <w:proofErr w:type="gramEnd"/>
      <w:r w:rsidR="00CD5C49" w:rsidRPr="0038139F">
        <w:rPr>
          <w:rFonts w:ascii="標楷體" w:eastAsia="標楷體" w:hAnsi="標楷體" w:hint="eastAsia"/>
          <w:sz w:val="26"/>
          <w:szCs w:val="26"/>
        </w:rPr>
        <w:t>規定</w:t>
      </w:r>
      <w:r w:rsidRPr="0038139F">
        <w:rPr>
          <w:rFonts w:ascii="標楷體" w:eastAsia="標楷體" w:hAnsi="標楷體" w:hint="eastAsia"/>
          <w:sz w:val="26"/>
          <w:szCs w:val="26"/>
        </w:rPr>
        <w:t>。</w:t>
      </w:r>
    </w:p>
    <w:p w14:paraId="08119DAA" w14:textId="02A40573" w:rsidR="00233164" w:rsidRPr="0038139F" w:rsidRDefault="00B41830"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233164" w:rsidRPr="0038139F">
        <w:rPr>
          <w:rFonts w:ascii="標楷體" w:eastAsia="標楷體" w:hAnsi="標楷體" w:hint="eastAsia"/>
          <w:sz w:val="26"/>
          <w:szCs w:val="26"/>
        </w:rPr>
        <w:t>前項所稱實習場域之實習指導人員，指教導或提供學生專業知能、提供實務訓練及指導學生實務操作訓練之人員。</w:t>
      </w:r>
    </w:p>
    <w:p w14:paraId="08119DAB" w14:textId="77961093" w:rsidR="00233164" w:rsidRPr="0038139F" w:rsidRDefault="00B41830"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233164" w:rsidRPr="0038139F">
        <w:rPr>
          <w:rFonts w:ascii="標楷體" w:eastAsia="標楷體" w:hAnsi="標楷體" w:hint="eastAsia"/>
          <w:sz w:val="26"/>
          <w:szCs w:val="26"/>
        </w:rPr>
        <w:t>本校知悉實習生為性侵害、性騷擾或</w:t>
      </w:r>
      <w:proofErr w:type="gramStart"/>
      <w:r w:rsidR="00233164" w:rsidRPr="0038139F">
        <w:rPr>
          <w:rFonts w:ascii="標楷體" w:eastAsia="標楷體" w:hAnsi="標楷體" w:hint="eastAsia"/>
          <w:sz w:val="26"/>
          <w:szCs w:val="26"/>
        </w:rPr>
        <w:t>性霸凌</w:t>
      </w:r>
      <w:proofErr w:type="gramEnd"/>
      <w:r w:rsidR="00233164" w:rsidRPr="0038139F">
        <w:rPr>
          <w:rFonts w:ascii="標楷體" w:eastAsia="標楷體" w:hAnsi="標楷體" w:hint="eastAsia"/>
          <w:sz w:val="26"/>
          <w:szCs w:val="26"/>
        </w:rPr>
        <w:t>事件被害人，而非</w:t>
      </w:r>
      <w:proofErr w:type="gramStart"/>
      <w:r w:rsidR="00233164" w:rsidRPr="0038139F">
        <w:rPr>
          <w:rFonts w:ascii="標楷體" w:eastAsia="標楷體" w:hAnsi="標楷體" w:hint="eastAsia"/>
          <w:sz w:val="26"/>
          <w:szCs w:val="26"/>
        </w:rPr>
        <w:t>屬</w:t>
      </w:r>
      <w:r w:rsidR="005D1987" w:rsidRPr="0038139F">
        <w:rPr>
          <w:rFonts w:ascii="標楷體" w:eastAsia="標楷體" w:hAnsi="標楷體" w:hint="eastAsia"/>
          <w:sz w:val="26"/>
          <w:szCs w:val="26"/>
        </w:rPr>
        <w:t>性平</w:t>
      </w:r>
      <w:r w:rsidR="00233164" w:rsidRPr="0038139F">
        <w:rPr>
          <w:rFonts w:ascii="標楷體" w:eastAsia="標楷體" w:hAnsi="標楷體" w:hint="eastAsia"/>
          <w:sz w:val="26"/>
          <w:szCs w:val="26"/>
        </w:rPr>
        <w:t>法適用範</w:t>
      </w:r>
      <w:proofErr w:type="gramEnd"/>
      <w:r w:rsidR="00233164" w:rsidRPr="0038139F">
        <w:rPr>
          <w:rFonts w:ascii="標楷體" w:eastAsia="標楷體" w:hAnsi="標楷體" w:hint="eastAsia"/>
          <w:sz w:val="26"/>
          <w:szCs w:val="26"/>
        </w:rPr>
        <w:t>圍者，得依</w:t>
      </w:r>
      <w:proofErr w:type="gramStart"/>
      <w:r w:rsidR="00233164" w:rsidRPr="0038139F">
        <w:rPr>
          <w:rFonts w:ascii="標楷體" w:eastAsia="標楷體" w:hAnsi="標楷體" w:hint="eastAsia"/>
          <w:sz w:val="26"/>
          <w:szCs w:val="26"/>
        </w:rPr>
        <w:t>性平法第</w:t>
      </w:r>
      <w:r w:rsidR="005D1987" w:rsidRPr="0038139F">
        <w:rPr>
          <w:rFonts w:ascii="標楷體" w:eastAsia="標楷體" w:hAnsi="標楷體" w:hint="eastAsia"/>
          <w:sz w:val="26"/>
          <w:szCs w:val="26"/>
        </w:rPr>
        <w:t>二十</w:t>
      </w:r>
      <w:proofErr w:type="gramEnd"/>
      <w:r w:rsidR="005D1987" w:rsidRPr="0038139F">
        <w:rPr>
          <w:rFonts w:ascii="標楷體" w:eastAsia="標楷體" w:hAnsi="標楷體" w:hint="eastAsia"/>
          <w:sz w:val="26"/>
          <w:szCs w:val="26"/>
        </w:rPr>
        <w:t>五</w:t>
      </w:r>
      <w:r w:rsidR="00233164" w:rsidRPr="0038139F">
        <w:rPr>
          <w:rFonts w:ascii="標楷體" w:eastAsia="標楷體" w:hAnsi="標楷體" w:hint="eastAsia"/>
          <w:sz w:val="26"/>
          <w:szCs w:val="26"/>
        </w:rPr>
        <w:t>條第</w:t>
      </w:r>
      <w:r w:rsidR="005D1987" w:rsidRPr="0038139F">
        <w:rPr>
          <w:rFonts w:ascii="標楷體" w:eastAsia="標楷體" w:hAnsi="標楷體" w:hint="eastAsia"/>
          <w:sz w:val="26"/>
          <w:szCs w:val="26"/>
        </w:rPr>
        <w:t>三</w:t>
      </w:r>
      <w:r w:rsidR="00233164" w:rsidRPr="0038139F">
        <w:rPr>
          <w:rFonts w:ascii="標楷體" w:eastAsia="標楷體" w:hAnsi="標楷體" w:hint="eastAsia"/>
          <w:sz w:val="26"/>
          <w:szCs w:val="26"/>
        </w:rPr>
        <w:t>項</w:t>
      </w:r>
      <w:r w:rsidR="005D1987" w:rsidRPr="0038139F">
        <w:rPr>
          <w:rFonts w:ascii="標楷體" w:eastAsia="標楷體" w:hAnsi="標楷體" w:hint="eastAsia"/>
          <w:sz w:val="26"/>
          <w:szCs w:val="26"/>
        </w:rPr>
        <w:t>規定</w:t>
      </w:r>
      <w:r w:rsidR="00233164" w:rsidRPr="0038139F">
        <w:rPr>
          <w:rFonts w:ascii="標楷體" w:eastAsia="標楷體" w:hAnsi="標楷體" w:hint="eastAsia"/>
          <w:sz w:val="26"/>
          <w:szCs w:val="26"/>
        </w:rPr>
        <w:t>辦理。</w:t>
      </w:r>
    </w:p>
    <w:p w14:paraId="08119DAC" w14:textId="0D5F69C0" w:rsidR="00233164" w:rsidRPr="0038139F" w:rsidRDefault="00B41830"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5D1987" w:rsidRPr="0038139F">
        <w:rPr>
          <w:rFonts w:ascii="標楷體" w:eastAsia="標楷體" w:hAnsi="標楷體" w:hint="eastAsia"/>
          <w:sz w:val="26"/>
          <w:szCs w:val="26"/>
        </w:rPr>
        <w:t>本</w:t>
      </w:r>
      <w:r w:rsidR="00233164" w:rsidRPr="0038139F">
        <w:rPr>
          <w:rFonts w:ascii="標楷體" w:eastAsia="標楷體" w:hAnsi="標楷體" w:hint="eastAsia"/>
          <w:sz w:val="26"/>
          <w:szCs w:val="26"/>
        </w:rPr>
        <w:t>校知悉實習生為校園性別事件被害人，應採取立即有效之糾正及補救措施。</w:t>
      </w:r>
    </w:p>
    <w:bookmarkEnd w:id="3"/>
    <w:p w14:paraId="2D8B883E" w14:textId="5CCA2EAB" w:rsidR="00CC04B3" w:rsidRPr="00ED50B1" w:rsidRDefault="00CC04B3" w:rsidP="001F5636">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t>第三章</w:t>
      </w:r>
      <w:r w:rsidR="00ED50B1" w:rsidRPr="00ED50B1">
        <w:rPr>
          <w:rFonts w:ascii="標楷體" w:eastAsia="標楷體" w:hAnsi="標楷體" w:hint="eastAsia"/>
          <w:b/>
          <w:bCs/>
          <w:sz w:val="26"/>
          <w:szCs w:val="26"/>
        </w:rPr>
        <w:t>、</w:t>
      </w:r>
      <w:r w:rsidRPr="00ED50B1">
        <w:rPr>
          <w:rFonts w:ascii="標楷體" w:eastAsia="標楷體" w:hAnsi="標楷體" w:hint="eastAsia"/>
          <w:b/>
          <w:bCs/>
          <w:sz w:val="26"/>
          <w:szCs w:val="26"/>
        </w:rPr>
        <w:t>校園性別事件防治之政策宣示</w:t>
      </w:r>
    </w:p>
    <w:p w14:paraId="7A3DF36D" w14:textId="77777777" w:rsidR="00DA18E2" w:rsidRPr="0038139F" w:rsidRDefault="00B41830"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五、</w:t>
      </w:r>
      <w:r w:rsidR="00CC04B3" w:rsidRPr="0038139F">
        <w:rPr>
          <w:rFonts w:ascii="標楷體" w:eastAsia="標楷體" w:hAnsi="標楷體" w:hint="eastAsia"/>
          <w:sz w:val="26"/>
          <w:szCs w:val="26"/>
        </w:rPr>
        <w:t>本校應積極推動校園性別事件防治教育，以提升學校校長、教師、</w:t>
      </w:r>
    </w:p>
    <w:p w14:paraId="5CF68ED5" w14:textId="15C323B7" w:rsidR="00CC04B3" w:rsidRPr="0038139F" w:rsidRDefault="00CC04B3"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lastRenderedPageBreak/>
        <w:t>職員、工友及學生尊重他人與自己性或身體自主之知能，並採取下列措施：</w:t>
      </w:r>
    </w:p>
    <w:p w14:paraId="680FAD78" w14:textId="77777777" w:rsidR="00DA18E2" w:rsidRPr="0038139F" w:rsidRDefault="00B41830" w:rsidP="001F5636">
      <w:pPr>
        <w:spacing w:line="520" w:lineRule="exact"/>
        <w:ind w:leftChars="118" w:left="1047" w:hangingChars="294" w:hanging="764"/>
        <w:rPr>
          <w:rFonts w:ascii="標楷體" w:eastAsia="標楷體" w:hAnsi="標楷體"/>
          <w:sz w:val="26"/>
          <w:szCs w:val="26"/>
        </w:rPr>
      </w:pPr>
      <w:r w:rsidRPr="0038139F">
        <w:rPr>
          <w:rFonts w:ascii="標楷體" w:eastAsia="標楷體" w:hAnsi="標楷體" w:hint="eastAsia"/>
          <w:sz w:val="26"/>
          <w:szCs w:val="26"/>
        </w:rPr>
        <w:t>(</w:t>
      </w:r>
      <w:proofErr w:type="gramStart"/>
      <w:r w:rsidRPr="0038139F">
        <w:rPr>
          <w:rFonts w:ascii="標楷體" w:eastAsia="標楷體" w:hAnsi="標楷體" w:hint="eastAsia"/>
          <w:sz w:val="26"/>
          <w:szCs w:val="26"/>
        </w:rPr>
        <w:t>一</w:t>
      </w:r>
      <w:proofErr w:type="gramEnd"/>
      <w:r w:rsidRPr="0038139F">
        <w:rPr>
          <w:rFonts w:ascii="標楷體" w:eastAsia="標楷體" w:hAnsi="標楷體" w:hint="eastAsia"/>
          <w:sz w:val="26"/>
          <w:szCs w:val="26"/>
        </w:rPr>
        <w:t>)</w:t>
      </w:r>
      <w:r w:rsidR="00CC04B3" w:rsidRPr="0038139F">
        <w:rPr>
          <w:rFonts w:ascii="標楷體" w:eastAsia="標楷體" w:hAnsi="標楷體" w:hint="eastAsia"/>
          <w:sz w:val="26"/>
          <w:szCs w:val="26"/>
        </w:rPr>
        <w:t>針對性平會及負責校園性別事件處置相關單位人員，每年定期辦</w:t>
      </w:r>
    </w:p>
    <w:p w14:paraId="79D27930" w14:textId="343172D9" w:rsidR="00CC04B3" w:rsidRPr="0038139F" w:rsidRDefault="00CC04B3" w:rsidP="00DA18E2">
      <w:pPr>
        <w:spacing w:line="520" w:lineRule="exact"/>
        <w:ind w:leftChars="318" w:left="1527" w:hangingChars="294" w:hanging="764"/>
        <w:rPr>
          <w:rFonts w:ascii="標楷體" w:eastAsia="標楷體" w:hAnsi="標楷體"/>
          <w:sz w:val="26"/>
          <w:szCs w:val="26"/>
        </w:rPr>
      </w:pPr>
      <w:r w:rsidRPr="0038139F">
        <w:rPr>
          <w:rFonts w:ascii="標楷體" w:eastAsia="標楷體" w:hAnsi="標楷體" w:hint="eastAsia"/>
          <w:sz w:val="26"/>
          <w:szCs w:val="26"/>
        </w:rPr>
        <w:t>理相關之在職進修活動。</w:t>
      </w:r>
    </w:p>
    <w:p w14:paraId="67DBF19C" w14:textId="77777777" w:rsidR="00DA18E2" w:rsidRPr="0038139F" w:rsidRDefault="00B41830" w:rsidP="001F5636">
      <w:pPr>
        <w:spacing w:line="520" w:lineRule="exact"/>
        <w:ind w:leftChars="118" w:left="1047" w:hangingChars="294" w:hanging="764"/>
        <w:rPr>
          <w:rFonts w:ascii="標楷體" w:eastAsia="標楷體" w:hAnsi="標楷體"/>
          <w:sz w:val="26"/>
          <w:szCs w:val="26"/>
        </w:rPr>
      </w:pPr>
      <w:r w:rsidRPr="0038139F">
        <w:rPr>
          <w:rFonts w:ascii="標楷體" w:eastAsia="標楷體" w:hAnsi="標楷體" w:hint="eastAsia"/>
          <w:sz w:val="26"/>
          <w:szCs w:val="26"/>
        </w:rPr>
        <w:t>(二)</w:t>
      </w:r>
      <w:r w:rsidR="00CC04B3" w:rsidRPr="0038139F">
        <w:rPr>
          <w:rFonts w:ascii="標楷體" w:eastAsia="標楷體" w:hAnsi="標楷體" w:hint="eastAsia"/>
          <w:sz w:val="26"/>
          <w:szCs w:val="26"/>
        </w:rPr>
        <w:t>鼓勵前款人員參加校內外校園性別事件處置研習活動，並予以公</w:t>
      </w:r>
    </w:p>
    <w:p w14:paraId="1A80114A" w14:textId="3C7ECF1A" w:rsidR="00CC04B3" w:rsidRPr="0038139F" w:rsidRDefault="00CC04B3" w:rsidP="00DA18E2">
      <w:pPr>
        <w:spacing w:line="520" w:lineRule="exact"/>
        <w:ind w:leftChars="318" w:left="1527" w:hangingChars="294" w:hanging="764"/>
        <w:rPr>
          <w:rFonts w:ascii="標楷體" w:eastAsia="標楷體" w:hAnsi="標楷體"/>
          <w:sz w:val="26"/>
          <w:szCs w:val="26"/>
        </w:rPr>
      </w:pPr>
      <w:r w:rsidRPr="0038139F">
        <w:rPr>
          <w:rFonts w:ascii="標楷體" w:eastAsia="標楷體" w:hAnsi="標楷體" w:hint="eastAsia"/>
          <w:sz w:val="26"/>
          <w:szCs w:val="26"/>
        </w:rPr>
        <w:t>差登記及經費補助。</w:t>
      </w:r>
    </w:p>
    <w:p w14:paraId="1462F42D" w14:textId="77777777" w:rsidR="00DA18E2" w:rsidRPr="0038139F" w:rsidRDefault="00B41830" w:rsidP="001F5636">
      <w:pPr>
        <w:spacing w:line="520" w:lineRule="exact"/>
        <w:ind w:leftChars="118" w:left="1047" w:hangingChars="294" w:hanging="764"/>
        <w:jc w:val="distribute"/>
        <w:rPr>
          <w:rFonts w:ascii="標楷體" w:eastAsia="標楷體" w:hAnsi="標楷體"/>
          <w:sz w:val="26"/>
          <w:szCs w:val="26"/>
        </w:rPr>
      </w:pPr>
      <w:r w:rsidRPr="0038139F">
        <w:rPr>
          <w:rFonts w:ascii="標楷體" w:eastAsia="標楷體" w:hAnsi="標楷體" w:hint="eastAsia"/>
          <w:sz w:val="26"/>
          <w:szCs w:val="26"/>
        </w:rPr>
        <w:t>(三)</w:t>
      </w:r>
      <w:r w:rsidR="00CC04B3" w:rsidRPr="0038139F">
        <w:rPr>
          <w:rFonts w:ascii="標楷體" w:eastAsia="標楷體" w:hAnsi="標楷體" w:hint="eastAsia"/>
          <w:sz w:val="26"/>
          <w:szCs w:val="26"/>
        </w:rPr>
        <w:t>每年定期舉辦校園性別事件防治之教育宣導活動，並評鑑其實施成</w:t>
      </w:r>
    </w:p>
    <w:p w14:paraId="3E23F842" w14:textId="7BD0CD5A" w:rsidR="00CC04B3" w:rsidRPr="0038139F" w:rsidRDefault="00CC04B3" w:rsidP="00DA18E2">
      <w:pPr>
        <w:spacing w:line="520" w:lineRule="exact"/>
        <w:ind w:leftChars="318" w:left="1527" w:hangingChars="294" w:hanging="764"/>
        <w:rPr>
          <w:rFonts w:ascii="標楷體" w:eastAsia="標楷體" w:hAnsi="標楷體"/>
          <w:sz w:val="26"/>
          <w:szCs w:val="26"/>
        </w:rPr>
      </w:pPr>
      <w:r w:rsidRPr="0038139F">
        <w:rPr>
          <w:rFonts w:ascii="標楷體" w:eastAsia="標楷體" w:hAnsi="標楷體" w:hint="eastAsia"/>
          <w:sz w:val="26"/>
          <w:szCs w:val="26"/>
        </w:rPr>
        <w:t>效。</w:t>
      </w:r>
    </w:p>
    <w:p w14:paraId="7358E8F9" w14:textId="77777777" w:rsidR="00DA18E2" w:rsidRPr="0038139F" w:rsidRDefault="00B41830" w:rsidP="001F5636">
      <w:pPr>
        <w:spacing w:line="520" w:lineRule="exact"/>
        <w:ind w:leftChars="118" w:left="1047" w:hangingChars="294" w:hanging="764"/>
        <w:rPr>
          <w:rFonts w:ascii="標楷體" w:eastAsia="標楷體" w:hAnsi="標楷體"/>
          <w:sz w:val="26"/>
          <w:szCs w:val="26"/>
        </w:rPr>
      </w:pPr>
      <w:bookmarkStart w:id="4" w:name="_Hlk167378810"/>
      <w:r w:rsidRPr="0038139F">
        <w:rPr>
          <w:rFonts w:ascii="標楷體" w:eastAsia="標楷體" w:hAnsi="標楷體" w:hint="eastAsia"/>
          <w:sz w:val="26"/>
          <w:szCs w:val="26"/>
        </w:rPr>
        <w:t>(四)</w:t>
      </w:r>
      <w:r w:rsidR="00CC04B3" w:rsidRPr="0038139F">
        <w:rPr>
          <w:rFonts w:ascii="標楷體" w:eastAsia="標楷體" w:hAnsi="標楷體" w:hint="eastAsia"/>
          <w:sz w:val="26"/>
          <w:szCs w:val="26"/>
        </w:rPr>
        <w:t>教職員工之職前教育、新進人員培訓、在職進修，應納入性別平</w:t>
      </w:r>
    </w:p>
    <w:p w14:paraId="04F7D48C" w14:textId="333E2D34" w:rsidR="00CC04B3" w:rsidRPr="0038139F" w:rsidRDefault="00CC04B3" w:rsidP="00DA18E2">
      <w:pPr>
        <w:spacing w:line="520" w:lineRule="exact"/>
        <w:ind w:leftChars="318" w:left="1527" w:hangingChars="294" w:hanging="764"/>
        <w:rPr>
          <w:rFonts w:ascii="標楷體" w:eastAsia="標楷體" w:hAnsi="標楷體"/>
          <w:sz w:val="26"/>
          <w:szCs w:val="26"/>
        </w:rPr>
      </w:pPr>
      <w:r w:rsidRPr="0038139F">
        <w:rPr>
          <w:rFonts w:ascii="標楷體" w:eastAsia="標楷體" w:hAnsi="標楷體" w:hint="eastAsia"/>
          <w:sz w:val="26"/>
          <w:szCs w:val="26"/>
        </w:rPr>
        <w:t>等教育之內容。</w:t>
      </w:r>
    </w:p>
    <w:bookmarkEnd w:id="4"/>
    <w:p w14:paraId="3D5B400F" w14:textId="77777777" w:rsidR="00DA18E2" w:rsidRPr="0038139F" w:rsidRDefault="00B41830" w:rsidP="001F5636">
      <w:pPr>
        <w:spacing w:line="520" w:lineRule="exact"/>
        <w:ind w:leftChars="118" w:left="1047" w:hangingChars="294" w:hanging="764"/>
        <w:rPr>
          <w:rFonts w:ascii="標楷體" w:eastAsia="標楷體" w:hAnsi="標楷體"/>
          <w:sz w:val="26"/>
          <w:szCs w:val="26"/>
        </w:rPr>
      </w:pPr>
      <w:r w:rsidRPr="0038139F">
        <w:rPr>
          <w:rFonts w:ascii="標楷體" w:eastAsia="標楷體" w:hAnsi="標楷體" w:hint="eastAsia"/>
          <w:sz w:val="26"/>
          <w:szCs w:val="26"/>
        </w:rPr>
        <w:t>(五)</w:t>
      </w:r>
      <w:r w:rsidR="00CC04B3" w:rsidRPr="0038139F">
        <w:rPr>
          <w:rFonts w:ascii="標楷體" w:eastAsia="標楷體" w:hAnsi="標楷體" w:hint="eastAsia"/>
          <w:sz w:val="26"/>
          <w:szCs w:val="26"/>
        </w:rPr>
        <w:t>利用多元管道，公告周知防治準則所規範之事項，並納入教職員</w:t>
      </w:r>
    </w:p>
    <w:p w14:paraId="32A1A6CC" w14:textId="34EE846E" w:rsidR="00CC04B3" w:rsidRPr="0038139F" w:rsidRDefault="00CC04B3" w:rsidP="00DA18E2">
      <w:pPr>
        <w:spacing w:line="520" w:lineRule="exact"/>
        <w:ind w:leftChars="318" w:left="1527" w:hangingChars="294" w:hanging="764"/>
        <w:rPr>
          <w:rFonts w:ascii="標楷體" w:eastAsia="標楷體" w:hAnsi="標楷體"/>
          <w:sz w:val="26"/>
          <w:szCs w:val="26"/>
        </w:rPr>
      </w:pPr>
      <w:proofErr w:type="gramStart"/>
      <w:r w:rsidRPr="0038139F">
        <w:rPr>
          <w:rFonts w:ascii="標楷體" w:eastAsia="標楷體" w:hAnsi="標楷體" w:hint="eastAsia"/>
          <w:sz w:val="26"/>
          <w:szCs w:val="26"/>
        </w:rPr>
        <w:t>工聘約</w:t>
      </w:r>
      <w:proofErr w:type="gramEnd"/>
      <w:r w:rsidRPr="0038139F">
        <w:rPr>
          <w:rFonts w:ascii="標楷體" w:eastAsia="標楷體" w:hAnsi="標楷體" w:hint="eastAsia"/>
          <w:sz w:val="26"/>
          <w:szCs w:val="26"/>
        </w:rPr>
        <w:t>及學生手冊。</w:t>
      </w:r>
    </w:p>
    <w:p w14:paraId="792F120B" w14:textId="77777777" w:rsidR="00DA18E2" w:rsidRPr="0038139F" w:rsidRDefault="00B41830" w:rsidP="001F5636">
      <w:pPr>
        <w:spacing w:line="520" w:lineRule="exact"/>
        <w:ind w:leftChars="118" w:left="1047" w:hangingChars="294" w:hanging="764"/>
        <w:rPr>
          <w:rFonts w:ascii="標楷體" w:eastAsia="標楷體" w:hAnsi="標楷體"/>
          <w:sz w:val="26"/>
          <w:szCs w:val="26"/>
        </w:rPr>
      </w:pPr>
      <w:r w:rsidRPr="0038139F">
        <w:rPr>
          <w:rFonts w:ascii="標楷體" w:eastAsia="標楷體" w:hAnsi="標楷體" w:hint="eastAsia"/>
          <w:sz w:val="26"/>
          <w:szCs w:val="26"/>
        </w:rPr>
        <w:t>(六)</w:t>
      </w:r>
      <w:r w:rsidR="00CC04B3" w:rsidRPr="0038139F">
        <w:rPr>
          <w:rFonts w:ascii="標楷體" w:eastAsia="標楷體" w:hAnsi="標楷體" w:hint="eastAsia"/>
          <w:sz w:val="26"/>
          <w:szCs w:val="26"/>
        </w:rPr>
        <w:t>鼓勵校園性別事件被害人或檢舉人儘早申請調查或檢舉，以利</w:t>
      </w:r>
      <w:proofErr w:type="gramStart"/>
      <w:r w:rsidR="00CC04B3" w:rsidRPr="0038139F">
        <w:rPr>
          <w:rFonts w:ascii="標楷體" w:eastAsia="標楷體" w:hAnsi="標楷體" w:hint="eastAsia"/>
          <w:sz w:val="26"/>
          <w:szCs w:val="26"/>
        </w:rPr>
        <w:t>蒐</w:t>
      </w:r>
      <w:proofErr w:type="gramEnd"/>
    </w:p>
    <w:p w14:paraId="7E88B2D4" w14:textId="70B55FF4" w:rsidR="00CC04B3" w:rsidRPr="0038139F" w:rsidRDefault="00CC04B3" w:rsidP="00DA18E2">
      <w:pPr>
        <w:spacing w:line="520" w:lineRule="exact"/>
        <w:ind w:leftChars="318" w:left="1527" w:hangingChars="294" w:hanging="764"/>
        <w:rPr>
          <w:rFonts w:ascii="標楷體" w:eastAsia="標楷體" w:hAnsi="標楷體"/>
          <w:sz w:val="26"/>
          <w:szCs w:val="26"/>
        </w:rPr>
      </w:pPr>
      <w:r w:rsidRPr="0038139F">
        <w:rPr>
          <w:rFonts w:ascii="標楷體" w:eastAsia="標楷體" w:hAnsi="標楷體" w:hint="eastAsia"/>
          <w:sz w:val="26"/>
          <w:szCs w:val="26"/>
        </w:rPr>
        <w:t>證及調查處理。</w:t>
      </w:r>
    </w:p>
    <w:p w14:paraId="6D028C09" w14:textId="5874EE41" w:rsidR="00DA18E2" w:rsidRPr="0038139F" w:rsidRDefault="00DA18E2"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六</w:t>
      </w:r>
      <w:r w:rsidR="00CC04B3" w:rsidRPr="0038139F">
        <w:rPr>
          <w:rFonts w:ascii="標楷體" w:eastAsia="標楷體" w:hAnsi="標楷體" w:hint="eastAsia"/>
          <w:sz w:val="26"/>
          <w:szCs w:val="26"/>
        </w:rPr>
        <w:t>、本校應蒐集校園性別事件防治與救濟等資訊，並於處理事件時，主</w:t>
      </w:r>
    </w:p>
    <w:p w14:paraId="2FA2A821" w14:textId="1DD41A52" w:rsidR="00CC04B3" w:rsidRPr="0038139F" w:rsidRDefault="00CC04B3"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動提供予相關人員。</w:t>
      </w:r>
    </w:p>
    <w:p w14:paraId="0E18D1F5" w14:textId="77777777" w:rsidR="00CC04B3" w:rsidRPr="0038139F" w:rsidRDefault="00CC04B3"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前項資訊應包括下列事項：</w:t>
      </w:r>
    </w:p>
    <w:p w14:paraId="693B60EB" w14:textId="77777777" w:rsidR="00CC04B3" w:rsidRPr="0038139F" w:rsidRDefault="00CC04B3" w:rsidP="001F5636">
      <w:pPr>
        <w:spacing w:line="520" w:lineRule="exact"/>
        <w:ind w:firstLineChars="118" w:firstLine="307"/>
        <w:rPr>
          <w:rFonts w:ascii="標楷體" w:eastAsia="標楷體" w:hAnsi="標楷體"/>
          <w:sz w:val="26"/>
          <w:szCs w:val="26"/>
        </w:rPr>
      </w:pPr>
      <w:r w:rsidRPr="0038139F">
        <w:rPr>
          <w:rFonts w:ascii="標楷體" w:eastAsia="標楷體" w:hAnsi="標楷體" w:hint="eastAsia"/>
          <w:sz w:val="26"/>
          <w:szCs w:val="26"/>
        </w:rPr>
        <w:t>（一）校園性別事件之界定、類型及相關法規。</w:t>
      </w:r>
    </w:p>
    <w:p w14:paraId="26020B10" w14:textId="77777777" w:rsidR="00CC04B3" w:rsidRPr="0038139F" w:rsidRDefault="00CC04B3" w:rsidP="001F5636">
      <w:pPr>
        <w:spacing w:line="520" w:lineRule="exact"/>
        <w:ind w:firstLineChars="118" w:firstLine="307"/>
        <w:rPr>
          <w:rFonts w:ascii="標楷體" w:eastAsia="標楷體" w:hAnsi="標楷體"/>
          <w:sz w:val="26"/>
          <w:szCs w:val="26"/>
        </w:rPr>
      </w:pPr>
      <w:r w:rsidRPr="0038139F">
        <w:rPr>
          <w:rFonts w:ascii="標楷體" w:eastAsia="標楷體" w:hAnsi="標楷體" w:hint="eastAsia"/>
          <w:sz w:val="26"/>
          <w:szCs w:val="26"/>
        </w:rPr>
        <w:t>（二）被害人之權益保障及本校所提供之必要協助。</w:t>
      </w:r>
    </w:p>
    <w:p w14:paraId="376F29AC" w14:textId="77777777" w:rsidR="00CC04B3" w:rsidRPr="0038139F" w:rsidRDefault="00CC04B3" w:rsidP="001F5636">
      <w:pPr>
        <w:spacing w:line="520" w:lineRule="exact"/>
        <w:ind w:firstLineChars="118" w:firstLine="307"/>
        <w:rPr>
          <w:rFonts w:ascii="標楷體" w:eastAsia="標楷體" w:hAnsi="標楷體"/>
          <w:sz w:val="26"/>
          <w:szCs w:val="26"/>
        </w:rPr>
      </w:pPr>
      <w:r w:rsidRPr="0038139F">
        <w:rPr>
          <w:rFonts w:ascii="標楷體" w:eastAsia="標楷體" w:hAnsi="標楷體" w:hint="eastAsia"/>
          <w:sz w:val="26"/>
          <w:szCs w:val="26"/>
        </w:rPr>
        <w:t>（三）申請調查、申復及救濟之機制。</w:t>
      </w:r>
    </w:p>
    <w:p w14:paraId="3E9E828D" w14:textId="77777777" w:rsidR="00CC04B3" w:rsidRPr="0038139F" w:rsidRDefault="00CC04B3" w:rsidP="001F5636">
      <w:pPr>
        <w:spacing w:line="520" w:lineRule="exact"/>
        <w:ind w:firstLineChars="118" w:firstLine="307"/>
        <w:rPr>
          <w:rFonts w:ascii="標楷體" w:eastAsia="標楷體" w:hAnsi="標楷體"/>
          <w:sz w:val="26"/>
          <w:szCs w:val="26"/>
        </w:rPr>
      </w:pPr>
      <w:r w:rsidRPr="0038139F">
        <w:rPr>
          <w:rFonts w:ascii="標楷體" w:eastAsia="標楷體" w:hAnsi="標楷體" w:hint="eastAsia"/>
          <w:sz w:val="26"/>
          <w:szCs w:val="26"/>
        </w:rPr>
        <w:t>（四）相關權責單位。</w:t>
      </w:r>
    </w:p>
    <w:p w14:paraId="6203379C" w14:textId="77777777" w:rsidR="00CC04B3" w:rsidRPr="0038139F" w:rsidRDefault="00CC04B3" w:rsidP="001F5636">
      <w:pPr>
        <w:spacing w:line="520" w:lineRule="exact"/>
        <w:ind w:firstLineChars="118" w:firstLine="307"/>
        <w:rPr>
          <w:rFonts w:ascii="標楷體" w:eastAsia="標楷體" w:hAnsi="標楷體"/>
          <w:sz w:val="26"/>
          <w:szCs w:val="26"/>
        </w:rPr>
      </w:pPr>
      <w:r w:rsidRPr="0038139F">
        <w:rPr>
          <w:rFonts w:ascii="標楷體" w:eastAsia="標楷體" w:hAnsi="標楷體" w:hint="eastAsia"/>
          <w:sz w:val="26"/>
          <w:szCs w:val="26"/>
        </w:rPr>
        <w:t>（五）提供資源協助之團體及網絡。</w:t>
      </w:r>
    </w:p>
    <w:p w14:paraId="30793417" w14:textId="77777777" w:rsidR="00CC04B3" w:rsidRPr="0038139F" w:rsidRDefault="00CC04B3" w:rsidP="001F5636">
      <w:pPr>
        <w:spacing w:line="520" w:lineRule="exact"/>
        <w:ind w:firstLineChars="118" w:firstLine="307"/>
        <w:rPr>
          <w:rFonts w:ascii="標楷體" w:eastAsia="標楷體" w:hAnsi="標楷體"/>
          <w:sz w:val="26"/>
          <w:szCs w:val="26"/>
        </w:rPr>
      </w:pPr>
      <w:r w:rsidRPr="0038139F">
        <w:rPr>
          <w:rFonts w:ascii="標楷體" w:eastAsia="標楷體" w:hAnsi="標楷體" w:hint="eastAsia"/>
          <w:sz w:val="26"/>
          <w:szCs w:val="26"/>
        </w:rPr>
        <w:t>（六）本校性平會認為必要之事項。</w:t>
      </w:r>
    </w:p>
    <w:p w14:paraId="237833EE" w14:textId="6BADA572" w:rsidR="00CC04B3" w:rsidRPr="00ED50B1" w:rsidRDefault="00CC04B3" w:rsidP="00ED50B1">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t>第四章、校園性別事件之界定及樣態</w:t>
      </w:r>
    </w:p>
    <w:p w14:paraId="706F6FF8" w14:textId="77777777" w:rsidR="00DA18E2" w:rsidRPr="0038139F" w:rsidRDefault="00DA18E2"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七</w:t>
      </w:r>
      <w:r w:rsidR="00233164" w:rsidRPr="0038139F">
        <w:rPr>
          <w:rFonts w:ascii="標楷體" w:eastAsia="標楷體" w:hAnsi="標楷體" w:hint="eastAsia"/>
          <w:sz w:val="26"/>
          <w:szCs w:val="26"/>
        </w:rPr>
        <w:t>、本校</w:t>
      </w:r>
      <w:r w:rsidR="003A494B" w:rsidRPr="0038139F">
        <w:rPr>
          <w:rFonts w:ascii="標楷體" w:eastAsia="標楷體" w:hAnsi="標楷體" w:hint="eastAsia"/>
          <w:sz w:val="26"/>
          <w:szCs w:val="26"/>
        </w:rPr>
        <w:t>依</w:t>
      </w:r>
      <w:proofErr w:type="gramStart"/>
      <w:r w:rsidR="003A494B" w:rsidRPr="0038139F">
        <w:rPr>
          <w:rFonts w:ascii="標楷體" w:eastAsia="標楷體" w:hAnsi="標楷體" w:hint="eastAsia"/>
          <w:sz w:val="26"/>
          <w:szCs w:val="26"/>
        </w:rPr>
        <w:t>性平法第三</w:t>
      </w:r>
      <w:proofErr w:type="gramEnd"/>
      <w:r w:rsidR="003A494B" w:rsidRPr="0038139F">
        <w:rPr>
          <w:rFonts w:ascii="標楷體" w:eastAsia="標楷體" w:hAnsi="標楷體" w:hint="eastAsia"/>
          <w:sz w:val="26"/>
          <w:szCs w:val="26"/>
        </w:rPr>
        <w:t>條第三款</w:t>
      </w:r>
      <w:r w:rsidR="00886774" w:rsidRPr="0038139F">
        <w:rPr>
          <w:rFonts w:ascii="標楷體" w:eastAsia="標楷體" w:hAnsi="標楷體" w:hint="eastAsia"/>
          <w:sz w:val="26"/>
          <w:szCs w:val="26"/>
        </w:rPr>
        <w:t>定義</w:t>
      </w:r>
      <w:r w:rsidR="003A494B" w:rsidRPr="0038139F">
        <w:rPr>
          <w:rFonts w:ascii="標楷體" w:eastAsia="標楷體" w:hAnsi="標楷體" w:hint="eastAsia"/>
          <w:sz w:val="26"/>
          <w:szCs w:val="26"/>
        </w:rPr>
        <w:t>之</w:t>
      </w:r>
      <w:r w:rsidR="00233164" w:rsidRPr="0038139F">
        <w:rPr>
          <w:rFonts w:ascii="標楷體" w:eastAsia="標楷體" w:hAnsi="標楷體" w:hint="eastAsia"/>
          <w:sz w:val="26"/>
          <w:szCs w:val="26"/>
        </w:rPr>
        <w:t>校園性別事件，包括不同學校間</w:t>
      </w:r>
    </w:p>
    <w:p w14:paraId="08119DB9" w14:textId="1D4B6507" w:rsidR="00366B93" w:rsidRPr="0038139F" w:rsidRDefault="00233164"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所發生者。</w:t>
      </w:r>
    </w:p>
    <w:p w14:paraId="08119DBA" w14:textId="3BF1E2AA" w:rsidR="00366B93" w:rsidRPr="0038139F" w:rsidRDefault="00366B93" w:rsidP="00DA18E2">
      <w:pPr>
        <w:spacing w:line="520" w:lineRule="exact"/>
        <w:ind w:leftChars="200" w:left="940" w:hangingChars="177" w:hanging="460"/>
        <w:rPr>
          <w:rFonts w:ascii="標楷體" w:eastAsia="標楷體" w:hAnsi="標楷體"/>
          <w:sz w:val="26"/>
          <w:szCs w:val="26"/>
        </w:rPr>
      </w:pPr>
      <w:r w:rsidRPr="0038139F">
        <w:rPr>
          <w:rFonts w:ascii="標楷體" w:eastAsia="標楷體" w:hAnsi="標楷體" w:hint="eastAsia"/>
          <w:sz w:val="26"/>
          <w:szCs w:val="26"/>
        </w:rPr>
        <w:lastRenderedPageBreak/>
        <w:t>本防治規定用詞，定義如下：</w:t>
      </w:r>
    </w:p>
    <w:p w14:paraId="47A63055" w14:textId="77777777" w:rsidR="00DA18E2" w:rsidRPr="0038139F" w:rsidRDefault="00366B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（一）教師：指專任教師、兼任教師、代理教師、代課教師、教官、運</w:t>
      </w:r>
    </w:p>
    <w:p w14:paraId="08119DBB" w14:textId="7E27604C" w:rsidR="00366B93" w:rsidRPr="0038139F" w:rsidRDefault="00366B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用於協助教學之志願服務人員、實際執行教學之教育實習人員、實習場域之實習指導人員及其他執行教學或研究之人員。</w:t>
      </w:r>
    </w:p>
    <w:p w14:paraId="00A84620" w14:textId="77777777" w:rsidR="00DA18E2" w:rsidRPr="0038139F" w:rsidRDefault="00366B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（二）職員、工友：指</w:t>
      </w:r>
      <w:proofErr w:type="gramStart"/>
      <w:r w:rsidRPr="0038139F">
        <w:rPr>
          <w:rFonts w:ascii="標楷體" w:eastAsia="標楷體" w:hAnsi="標楷體" w:hint="eastAsia"/>
          <w:sz w:val="26"/>
          <w:szCs w:val="26"/>
        </w:rPr>
        <w:t>前目教師以外，</w:t>
      </w:r>
      <w:proofErr w:type="gramEnd"/>
      <w:r w:rsidRPr="0038139F">
        <w:rPr>
          <w:rFonts w:ascii="標楷體" w:eastAsia="標楷體" w:hAnsi="標楷體" w:hint="eastAsia"/>
          <w:sz w:val="26"/>
          <w:szCs w:val="26"/>
        </w:rPr>
        <w:t>固定、定期執行學校事務人員、</w:t>
      </w:r>
    </w:p>
    <w:p w14:paraId="08119DBC" w14:textId="45E86CF1" w:rsidR="00366B93" w:rsidRPr="0038139F" w:rsidRDefault="00366B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運用於協助學校事務之志願服務人員、學生事務創新人員及其他經中央主管機關指定者。</w:t>
      </w:r>
    </w:p>
    <w:p w14:paraId="0435230F" w14:textId="77777777" w:rsidR="00DA18E2" w:rsidRPr="0038139F" w:rsidRDefault="00366B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（三）學生：指具有學籍、學制轉銜期間未具學籍者、接受進修推廣教</w:t>
      </w:r>
    </w:p>
    <w:p w14:paraId="08119DBD" w14:textId="5296F4AB" w:rsidR="00366B93" w:rsidRPr="0038139F" w:rsidRDefault="00366B93" w:rsidP="00DA18E2">
      <w:pPr>
        <w:spacing w:line="520" w:lineRule="exact"/>
        <w:ind w:leftChars="400" w:left="960"/>
        <w:rPr>
          <w:rFonts w:ascii="標楷體" w:eastAsia="標楷體" w:hAnsi="標楷體"/>
          <w:sz w:val="26"/>
          <w:szCs w:val="26"/>
        </w:rPr>
      </w:pPr>
      <w:proofErr w:type="gramStart"/>
      <w:r w:rsidRPr="0038139F">
        <w:rPr>
          <w:rFonts w:ascii="標楷體" w:eastAsia="標楷體" w:hAnsi="標楷體" w:hint="eastAsia"/>
          <w:sz w:val="26"/>
          <w:szCs w:val="26"/>
        </w:rPr>
        <w:t>育者</w:t>
      </w:r>
      <w:proofErr w:type="gramEnd"/>
      <w:r w:rsidRPr="0038139F">
        <w:rPr>
          <w:rFonts w:ascii="標楷體" w:eastAsia="標楷體" w:hAnsi="標楷體" w:hint="eastAsia"/>
          <w:sz w:val="26"/>
          <w:szCs w:val="26"/>
        </w:rPr>
        <w:t>、交換學生、教育實習學生或研修生及其他經中央主管機關指定者。</w:t>
      </w:r>
    </w:p>
    <w:p w14:paraId="4F9D9DCD" w14:textId="77777777" w:rsidR="00DA18E2" w:rsidRPr="0038139F" w:rsidRDefault="00366B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（四）校園性別事件：指事件之一方為學校校長、教師、職員、工友或</w:t>
      </w:r>
    </w:p>
    <w:p w14:paraId="08119DBE" w14:textId="058EBAB6" w:rsidR="00366B93" w:rsidRPr="0038139F" w:rsidRDefault="00366B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學生，他方為學生，並有下列情形之</w:t>
      </w:r>
      <w:proofErr w:type="gramStart"/>
      <w:r w:rsidRPr="0038139F">
        <w:rPr>
          <w:rFonts w:ascii="標楷體" w:eastAsia="標楷體" w:hAnsi="標楷體" w:hint="eastAsia"/>
          <w:sz w:val="26"/>
          <w:szCs w:val="26"/>
        </w:rPr>
        <w:t>一</w:t>
      </w:r>
      <w:proofErr w:type="gramEnd"/>
      <w:r w:rsidRPr="0038139F">
        <w:rPr>
          <w:rFonts w:ascii="標楷體" w:eastAsia="標楷體" w:hAnsi="標楷體" w:hint="eastAsia"/>
          <w:sz w:val="26"/>
          <w:szCs w:val="26"/>
        </w:rPr>
        <w:t>者：</w:t>
      </w:r>
    </w:p>
    <w:p w14:paraId="08119DBF" w14:textId="77777777" w:rsidR="00366B93" w:rsidRPr="0038139F" w:rsidRDefault="00366B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1、性侵害：</w:t>
      </w:r>
      <w:proofErr w:type="gramStart"/>
      <w:r w:rsidRPr="0038139F">
        <w:rPr>
          <w:rFonts w:ascii="標楷體" w:eastAsia="標楷體" w:hAnsi="標楷體" w:hint="eastAsia"/>
          <w:sz w:val="26"/>
          <w:szCs w:val="26"/>
        </w:rPr>
        <w:t>指性侵害</w:t>
      </w:r>
      <w:proofErr w:type="gramEnd"/>
      <w:r w:rsidRPr="0038139F">
        <w:rPr>
          <w:rFonts w:ascii="標楷體" w:eastAsia="標楷體" w:hAnsi="標楷體" w:hint="eastAsia"/>
          <w:sz w:val="26"/>
          <w:szCs w:val="26"/>
        </w:rPr>
        <w:t>犯罪防治法</w:t>
      </w:r>
      <w:proofErr w:type="gramStart"/>
      <w:r w:rsidRPr="0038139F">
        <w:rPr>
          <w:rFonts w:ascii="標楷體" w:eastAsia="標楷體" w:hAnsi="標楷體" w:hint="eastAsia"/>
          <w:sz w:val="26"/>
          <w:szCs w:val="26"/>
        </w:rPr>
        <w:t>所稱性侵</w:t>
      </w:r>
      <w:proofErr w:type="gramEnd"/>
      <w:r w:rsidRPr="0038139F">
        <w:rPr>
          <w:rFonts w:ascii="標楷體" w:eastAsia="標楷體" w:hAnsi="標楷體" w:hint="eastAsia"/>
          <w:sz w:val="26"/>
          <w:szCs w:val="26"/>
        </w:rPr>
        <w:t>害犯罪之行為。</w:t>
      </w:r>
    </w:p>
    <w:p w14:paraId="08119DC0" w14:textId="6CBB9876" w:rsidR="00366B93" w:rsidRPr="0038139F" w:rsidRDefault="00366B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2、性騷擾：指符合下列情形之一，且</w:t>
      </w:r>
      <w:proofErr w:type="gramStart"/>
      <w:r w:rsidRPr="0038139F">
        <w:rPr>
          <w:rFonts w:ascii="標楷體" w:eastAsia="標楷體" w:hAnsi="標楷體" w:hint="eastAsia"/>
          <w:sz w:val="26"/>
          <w:szCs w:val="26"/>
        </w:rPr>
        <w:t>未達性侵害</w:t>
      </w:r>
      <w:proofErr w:type="gramEnd"/>
      <w:r w:rsidRPr="0038139F">
        <w:rPr>
          <w:rFonts w:ascii="標楷體" w:eastAsia="標楷體" w:hAnsi="標楷體" w:hint="eastAsia"/>
          <w:sz w:val="26"/>
          <w:szCs w:val="26"/>
        </w:rPr>
        <w:t>之程度者：</w:t>
      </w:r>
    </w:p>
    <w:p w14:paraId="08119DC1" w14:textId="6C798A5F" w:rsidR="00366B93" w:rsidRPr="0038139F" w:rsidRDefault="00366B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(1)以明示或暗示之方式，從事不受歡迎且與性或性別有關之言詞或行為，致影響他人之人格尊嚴、學習、或工作之機會或表現者。</w:t>
      </w:r>
    </w:p>
    <w:p w14:paraId="08119DC2" w14:textId="5B3B9EF0" w:rsidR="00366B93" w:rsidRPr="0038139F" w:rsidRDefault="00366B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(2)以性或性別有關之行為，作為自己或他人獲得、喪失或減損其學習或工作有關權益之條件者。</w:t>
      </w:r>
    </w:p>
    <w:p w14:paraId="08119DC3" w14:textId="77777777" w:rsidR="00366B93" w:rsidRPr="0038139F" w:rsidRDefault="00366B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3、</w:t>
      </w:r>
      <w:proofErr w:type="gramStart"/>
      <w:r w:rsidRPr="0038139F">
        <w:rPr>
          <w:rFonts w:ascii="標楷體" w:eastAsia="標楷體" w:hAnsi="標楷體" w:hint="eastAsia"/>
          <w:sz w:val="26"/>
          <w:szCs w:val="26"/>
        </w:rPr>
        <w:t>性霸凌：</w:t>
      </w:r>
      <w:proofErr w:type="gramEnd"/>
      <w:r w:rsidRPr="0038139F">
        <w:rPr>
          <w:rFonts w:ascii="標楷體" w:eastAsia="標楷體" w:hAnsi="標楷體" w:hint="eastAsia"/>
          <w:sz w:val="26"/>
          <w:szCs w:val="26"/>
        </w:rPr>
        <w:t>指透過語言、肢體或其他暴力，對於他人之性別特徵、性別特質、性傾向或性別認同進行貶抑、攻擊或威脅之行為且非屬性騷擾者。</w:t>
      </w:r>
    </w:p>
    <w:p w14:paraId="08119DC4" w14:textId="77777777" w:rsidR="00886774" w:rsidRPr="0038139F" w:rsidRDefault="00366B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4、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w:t>
      </w:r>
      <w:r w:rsidRPr="0038139F">
        <w:rPr>
          <w:rFonts w:ascii="標楷體" w:eastAsia="標楷體" w:hAnsi="標楷體" w:hint="eastAsia"/>
          <w:sz w:val="26"/>
          <w:szCs w:val="26"/>
        </w:rPr>
        <w:lastRenderedPageBreak/>
        <w:t>業倫理之關係。</w:t>
      </w:r>
    </w:p>
    <w:p w14:paraId="4CC9DC88" w14:textId="77777777" w:rsidR="00DA18E2" w:rsidRPr="0038139F" w:rsidRDefault="001C4DE2"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八、</w:t>
      </w:r>
      <w:bookmarkStart w:id="5" w:name="_Hlk167379291"/>
      <w:r w:rsidRPr="0038139F">
        <w:rPr>
          <w:rFonts w:ascii="標楷體" w:eastAsia="標楷體" w:hAnsi="標楷體" w:hint="eastAsia"/>
          <w:sz w:val="26"/>
          <w:szCs w:val="26"/>
        </w:rPr>
        <w:t>校長或教職員工與未成年學生，在與性或性別有關之人際互動上，</w:t>
      </w:r>
    </w:p>
    <w:p w14:paraId="27424E4B" w14:textId="4907D6D7" w:rsidR="001C4DE2" w:rsidRPr="0038139F" w:rsidRDefault="001C4DE2"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不得發展以性行為或情感為基礎等有違專業倫理之關係。</w:t>
      </w:r>
    </w:p>
    <w:p w14:paraId="35C25DBA" w14:textId="1B59D107" w:rsidR="001C4DE2"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1C4DE2" w:rsidRPr="0038139F">
        <w:rPr>
          <w:rFonts w:ascii="標楷體" w:eastAsia="標楷體" w:hAnsi="標楷體" w:hint="eastAsia"/>
          <w:sz w:val="26"/>
          <w:szCs w:val="26"/>
        </w:rPr>
        <w:t>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7C92712C" w14:textId="70D10B20" w:rsidR="001C4DE2" w:rsidRPr="0038139F" w:rsidRDefault="00DA18E2"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1C4DE2" w:rsidRPr="0038139F">
        <w:rPr>
          <w:rFonts w:ascii="標楷體" w:eastAsia="標楷體" w:hAnsi="標楷體" w:hint="eastAsia"/>
          <w:sz w:val="26"/>
          <w:szCs w:val="26"/>
        </w:rPr>
        <w:t>校長或教職員工發現其與學生之關係有違反前二項專業倫理之虞，應主動迴避及陳報本校或本校主管機關處理。</w:t>
      </w:r>
    </w:p>
    <w:p w14:paraId="190CA590" w14:textId="3F0211FE" w:rsidR="001C4DE2" w:rsidRPr="0038139F" w:rsidRDefault="00DA18E2"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1C4DE2" w:rsidRPr="0038139F">
        <w:rPr>
          <w:rFonts w:ascii="標楷體" w:eastAsia="標楷體" w:hAnsi="標楷體" w:hint="eastAsia"/>
          <w:sz w:val="26"/>
          <w:szCs w:val="26"/>
        </w:rPr>
        <w:t>校長或教職員工生應尊重他人與自己之性或身體之自主，避免不受歡迎之追求行為，並不得以強制或暴力手段處理與性或性別有關之衝突。</w:t>
      </w:r>
    </w:p>
    <w:p w14:paraId="3792BB10" w14:textId="77777777" w:rsidR="00DA18E2" w:rsidRPr="0038139F" w:rsidRDefault="001C4DE2" w:rsidP="001C4DE2">
      <w:pPr>
        <w:spacing w:line="520" w:lineRule="exact"/>
        <w:rPr>
          <w:rFonts w:ascii="標楷體" w:eastAsia="標楷體" w:hAnsi="標楷體"/>
          <w:sz w:val="26"/>
          <w:szCs w:val="26"/>
        </w:rPr>
      </w:pPr>
      <w:r w:rsidRPr="0038139F">
        <w:rPr>
          <w:rFonts w:ascii="標楷體" w:eastAsia="標楷體" w:hAnsi="標楷體" w:hint="eastAsia"/>
          <w:sz w:val="26"/>
          <w:szCs w:val="26"/>
        </w:rPr>
        <w:t>九、校長或教職員工生應尊重他人與自己之性或身體之自主，避免不受</w:t>
      </w:r>
    </w:p>
    <w:p w14:paraId="15385377" w14:textId="4D790A73" w:rsidR="001C4DE2" w:rsidRPr="0038139F" w:rsidRDefault="001C4DE2"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歡迎</w:t>
      </w:r>
      <w:bookmarkEnd w:id="5"/>
      <w:r w:rsidRPr="0038139F">
        <w:rPr>
          <w:rFonts w:ascii="標楷體" w:eastAsia="標楷體" w:hAnsi="標楷體" w:hint="eastAsia"/>
          <w:sz w:val="26"/>
          <w:szCs w:val="26"/>
        </w:rPr>
        <w:t>之追求行為，並不得以強制或暴力手段處理與性或性別有關之衝突。</w:t>
      </w:r>
    </w:p>
    <w:p w14:paraId="7B5944A0" w14:textId="77777777" w:rsidR="00ED50B1" w:rsidRPr="00ED50B1" w:rsidRDefault="00CC04B3" w:rsidP="001F5636">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t>第五章、校園性別事件之申請調查或檢舉之收件單位、電話、電子郵件</w:t>
      </w:r>
    </w:p>
    <w:p w14:paraId="6BFC2210" w14:textId="4B53E11D" w:rsidR="00CC04B3" w:rsidRPr="00ED50B1" w:rsidRDefault="00ED50B1" w:rsidP="001F5636">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t xml:space="preserve">    </w:t>
      </w:r>
      <w:r w:rsidR="00CC04B3" w:rsidRPr="00ED50B1">
        <w:rPr>
          <w:rFonts w:ascii="標楷體" w:eastAsia="標楷體" w:hAnsi="標楷體" w:hint="eastAsia"/>
          <w:b/>
          <w:bCs/>
          <w:sz w:val="26"/>
          <w:szCs w:val="26"/>
        </w:rPr>
        <w:t>等資訊及程序</w:t>
      </w:r>
    </w:p>
    <w:p w14:paraId="2F1F64E6" w14:textId="6BF00314" w:rsidR="00DA18E2" w:rsidRPr="0038139F" w:rsidRDefault="001F563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十、本校校長、教師、職員或工友知悉服務學校發生疑似校園性別事</w:t>
      </w:r>
    </w:p>
    <w:p w14:paraId="39CE2B9E" w14:textId="131F3420" w:rsidR="001F5636" w:rsidRPr="0038139F" w:rsidRDefault="001F5636"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件，應立即通報學校防治規定所定學校權責人員，並由學校權責人員依下列規定辦理，至遲不得超過二十四小時：</w:t>
      </w:r>
    </w:p>
    <w:p w14:paraId="356C27A9" w14:textId="30E107D5" w:rsidR="001F5636" w:rsidRPr="0038139F" w:rsidRDefault="001F5636" w:rsidP="001F5636">
      <w:pPr>
        <w:spacing w:line="520" w:lineRule="exact"/>
        <w:ind w:left="767" w:hangingChars="295" w:hanging="767"/>
        <w:rPr>
          <w:rFonts w:ascii="標楷體" w:eastAsia="標楷體" w:hAnsi="標楷體"/>
          <w:sz w:val="26"/>
          <w:szCs w:val="26"/>
        </w:rPr>
      </w:pPr>
      <w:r w:rsidRPr="0038139F">
        <w:rPr>
          <w:rFonts w:ascii="標楷體" w:eastAsia="標楷體" w:hAnsi="標楷體" w:hint="eastAsia"/>
          <w:sz w:val="26"/>
          <w:szCs w:val="26"/>
        </w:rPr>
        <w:t xml:space="preserve">    一、向本校主管機關通報。</w:t>
      </w:r>
    </w:p>
    <w:p w14:paraId="3C8E93F6" w14:textId="77777777" w:rsidR="00ED50B1" w:rsidRDefault="001F5636" w:rsidP="001F5636">
      <w:pPr>
        <w:spacing w:line="520" w:lineRule="exact"/>
        <w:ind w:left="767" w:hangingChars="295" w:hanging="767"/>
        <w:rPr>
          <w:rFonts w:ascii="標楷體" w:eastAsia="標楷體" w:hAnsi="標楷體"/>
          <w:sz w:val="26"/>
          <w:szCs w:val="26"/>
        </w:rPr>
      </w:pPr>
      <w:r w:rsidRPr="0038139F">
        <w:rPr>
          <w:rFonts w:ascii="標楷體" w:eastAsia="標楷體" w:hAnsi="標楷體" w:hint="eastAsia"/>
          <w:sz w:val="26"/>
          <w:szCs w:val="26"/>
        </w:rPr>
        <w:t xml:space="preserve">    二、依性侵害犯罪防治法、兒童及少年福利與權益保障法、身心</w:t>
      </w:r>
      <w:proofErr w:type="gramStart"/>
      <w:r w:rsidRPr="0038139F">
        <w:rPr>
          <w:rFonts w:ascii="標楷體" w:eastAsia="標楷體" w:hAnsi="標楷體" w:hint="eastAsia"/>
          <w:sz w:val="26"/>
          <w:szCs w:val="26"/>
        </w:rPr>
        <w:t>障</w:t>
      </w:r>
      <w:proofErr w:type="gramEnd"/>
    </w:p>
    <w:p w14:paraId="5AA0F396" w14:textId="77777777" w:rsidR="00ED50B1" w:rsidRDefault="001F5636" w:rsidP="00ED50B1">
      <w:pPr>
        <w:spacing w:line="520" w:lineRule="exact"/>
        <w:ind w:leftChars="400" w:left="1727" w:hangingChars="295" w:hanging="767"/>
        <w:rPr>
          <w:rFonts w:ascii="標楷體" w:eastAsia="標楷體" w:hAnsi="標楷體"/>
          <w:sz w:val="26"/>
          <w:szCs w:val="26"/>
        </w:rPr>
      </w:pPr>
      <w:r w:rsidRPr="0038139F">
        <w:rPr>
          <w:rFonts w:ascii="標楷體" w:eastAsia="標楷體" w:hAnsi="標楷體" w:hint="eastAsia"/>
          <w:sz w:val="26"/>
          <w:szCs w:val="26"/>
        </w:rPr>
        <w:t>礙者權益保障法及其他相關法律規定向當地直轄市、縣（市）社</w:t>
      </w:r>
    </w:p>
    <w:p w14:paraId="113A6161" w14:textId="44CF2A92" w:rsidR="001F5636" w:rsidRPr="0038139F" w:rsidRDefault="001F5636" w:rsidP="00ED50B1">
      <w:pPr>
        <w:spacing w:line="520" w:lineRule="exact"/>
        <w:ind w:leftChars="400" w:left="1727" w:hangingChars="295" w:hanging="767"/>
        <w:rPr>
          <w:rFonts w:ascii="標楷體" w:eastAsia="標楷體" w:hAnsi="標楷體"/>
          <w:sz w:val="26"/>
          <w:szCs w:val="26"/>
        </w:rPr>
      </w:pPr>
      <w:r w:rsidRPr="0038139F">
        <w:rPr>
          <w:rFonts w:ascii="標楷體" w:eastAsia="標楷體" w:hAnsi="標楷體" w:hint="eastAsia"/>
          <w:sz w:val="26"/>
          <w:szCs w:val="26"/>
        </w:rPr>
        <w:t>政主管機關通報。</w:t>
      </w:r>
    </w:p>
    <w:p w14:paraId="07B677B2" w14:textId="4AF96D2E" w:rsidR="001F5636" w:rsidRPr="0038139F" w:rsidRDefault="001F563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本校校長、教師、職員或工友不得偽造、變造、湮滅或隱匿他人所犯校園性別事件之證據。</w:t>
      </w:r>
    </w:p>
    <w:p w14:paraId="7E1A96A4" w14:textId="3927DDC8" w:rsidR="001F5636" w:rsidRPr="0038139F" w:rsidRDefault="00DA18E2"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lastRenderedPageBreak/>
        <w:t xml:space="preserve">    </w:t>
      </w:r>
      <w:r w:rsidR="001F5636" w:rsidRPr="0038139F">
        <w:rPr>
          <w:rFonts w:ascii="標楷體" w:eastAsia="標楷體" w:hAnsi="標楷體" w:hint="eastAsia"/>
          <w:sz w:val="26"/>
          <w:szCs w:val="26"/>
        </w:rPr>
        <w:t>本校處理校園性別事件，應將該事件交由本校性別平等教育委員會調查處理，任何人不得另設調查機制，違反者其調查無效。</w:t>
      </w:r>
    </w:p>
    <w:p w14:paraId="5D120D82" w14:textId="7271E320" w:rsidR="001F5636" w:rsidRPr="0038139F" w:rsidRDefault="00DA18E2"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1F5636" w:rsidRPr="0038139F">
        <w:rPr>
          <w:rFonts w:ascii="標楷體" w:eastAsia="標楷體" w:hAnsi="標楷體" w:hint="eastAsia"/>
          <w:sz w:val="26"/>
          <w:szCs w:val="26"/>
        </w:rPr>
        <w:t>校園性別事件之被害人、其法定代理人或實際照顧者（以下簡稱申請人）、檢舉人得以書面向行為人於事件發生時所屬之學校（以下簡稱事件管轄學校）申請調查或檢舉。但行為人現為或曾為學校校長者，應向行為發生時之學校所屬主管機關（以下簡稱事件管轄機關）申請調查或檢舉。</w:t>
      </w:r>
    </w:p>
    <w:p w14:paraId="14C44105" w14:textId="53476398" w:rsidR="00DA18E2" w:rsidRPr="0038139F" w:rsidRDefault="001F5636"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十</w:t>
      </w:r>
      <w:r w:rsidR="00ED50B1">
        <w:rPr>
          <w:rFonts w:ascii="標楷體" w:eastAsia="標楷體" w:hAnsi="標楷體" w:hint="eastAsia"/>
          <w:sz w:val="26"/>
          <w:szCs w:val="26"/>
        </w:rPr>
        <w:t>一</w:t>
      </w:r>
      <w:r w:rsidRPr="0038139F">
        <w:rPr>
          <w:rFonts w:ascii="標楷體" w:eastAsia="標楷體" w:hAnsi="標楷體" w:hint="eastAsia"/>
          <w:sz w:val="26"/>
          <w:szCs w:val="26"/>
        </w:rPr>
        <w:t>、本校接獲申請調查或檢舉而無管轄權時，性平會應將該案件於七</w:t>
      </w:r>
    </w:p>
    <w:p w14:paraId="5EB556E1" w14:textId="52294837" w:rsidR="001F5636" w:rsidRPr="0038139F" w:rsidRDefault="001F5636" w:rsidP="00DA18E2">
      <w:pPr>
        <w:spacing w:line="520" w:lineRule="exact"/>
        <w:ind w:leftChars="200" w:left="480"/>
        <w:rPr>
          <w:rFonts w:ascii="標楷體" w:eastAsia="標楷體" w:hAnsi="標楷體"/>
          <w:sz w:val="26"/>
          <w:szCs w:val="26"/>
        </w:rPr>
      </w:pPr>
      <w:proofErr w:type="gramStart"/>
      <w:r w:rsidRPr="0038139F">
        <w:rPr>
          <w:rFonts w:ascii="標楷體" w:eastAsia="標楷體" w:hAnsi="標楷體" w:hint="eastAsia"/>
          <w:sz w:val="26"/>
          <w:szCs w:val="26"/>
        </w:rPr>
        <w:t>個</w:t>
      </w:r>
      <w:proofErr w:type="gramEnd"/>
      <w:r w:rsidRPr="0038139F">
        <w:rPr>
          <w:rFonts w:ascii="標楷體" w:eastAsia="標楷體" w:hAnsi="標楷體" w:hint="eastAsia"/>
          <w:sz w:val="26"/>
          <w:szCs w:val="26"/>
        </w:rPr>
        <w:t xml:space="preserve">工作日內移送其他有管轄權者，並通知當事人。  </w:t>
      </w:r>
    </w:p>
    <w:p w14:paraId="231D5102" w14:textId="3655E6FD" w:rsidR="00DA18E2" w:rsidRPr="0038139F" w:rsidRDefault="001F5636"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十</w:t>
      </w:r>
      <w:r w:rsidR="00ED50B1" w:rsidRPr="0038139F">
        <w:rPr>
          <w:rFonts w:ascii="標楷體" w:eastAsia="標楷體" w:hAnsi="標楷體" w:hint="eastAsia"/>
          <w:sz w:val="26"/>
          <w:szCs w:val="26"/>
        </w:rPr>
        <w:t>二</w:t>
      </w:r>
      <w:r w:rsidRPr="0038139F">
        <w:rPr>
          <w:rFonts w:ascii="標楷體" w:eastAsia="標楷體" w:hAnsi="標楷體" w:hint="eastAsia"/>
          <w:sz w:val="26"/>
          <w:szCs w:val="26"/>
        </w:rPr>
        <w:t>、本校依</w:t>
      </w:r>
      <w:proofErr w:type="gramStart"/>
      <w:r w:rsidRPr="0038139F">
        <w:rPr>
          <w:rFonts w:ascii="標楷體" w:eastAsia="標楷體" w:hAnsi="標楷體" w:hint="eastAsia"/>
          <w:sz w:val="26"/>
          <w:szCs w:val="26"/>
        </w:rPr>
        <w:t>性平法第二十二</w:t>
      </w:r>
      <w:proofErr w:type="gramEnd"/>
      <w:r w:rsidRPr="0038139F">
        <w:rPr>
          <w:rFonts w:ascii="標楷體" w:eastAsia="標楷體" w:hAnsi="標楷體" w:hint="eastAsia"/>
          <w:sz w:val="26"/>
          <w:szCs w:val="26"/>
        </w:rPr>
        <w:t>條第一項規定通報時，除有調查必要、基</w:t>
      </w:r>
    </w:p>
    <w:p w14:paraId="6DD2CCBA" w14:textId="47FF2AE4" w:rsidR="001F5636" w:rsidRPr="0038139F" w:rsidRDefault="001F5636"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於公共安全考量或法規另有特別規定者外，對於當事人及檢舉人之姓名或其他足以辨識其身分之資料，應予以保密。</w:t>
      </w:r>
    </w:p>
    <w:p w14:paraId="07875D0D" w14:textId="74C4AF95" w:rsidR="00DA18E2" w:rsidRPr="0038139F" w:rsidRDefault="00233164"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十</w:t>
      </w:r>
      <w:r w:rsidR="00ED50B1" w:rsidRPr="0038139F">
        <w:rPr>
          <w:rFonts w:ascii="標楷體" w:eastAsia="標楷體" w:hAnsi="標楷體" w:hint="eastAsia"/>
          <w:sz w:val="26"/>
          <w:szCs w:val="26"/>
        </w:rPr>
        <w:t>三</w:t>
      </w:r>
      <w:r w:rsidRPr="0038139F">
        <w:rPr>
          <w:rFonts w:ascii="標楷體" w:eastAsia="標楷體" w:hAnsi="標楷體" w:hint="eastAsia"/>
          <w:sz w:val="26"/>
          <w:szCs w:val="26"/>
        </w:rPr>
        <w:t>、</w:t>
      </w:r>
      <w:r w:rsidR="006E6AD2" w:rsidRPr="0038139F">
        <w:rPr>
          <w:rFonts w:ascii="標楷體" w:eastAsia="標楷體" w:hAnsi="標楷體" w:hint="eastAsia"/>
          <w:sz w:val="26"/>
          <w:szCs w:val="26"/>
        </w:rPr>
        <w:t>本校校園性別事件之申請人或檢舉人得以書面、言詞或電子郵件</w:t>
      </w:r>
    </w:p>
    <w:p w14:paraId="08119DCF" w14:textId="615F5FB6" w:rsidR="006E6AD2" w:rsidRPr="0038139F" w:rsidRDefault="006E6AD2"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申請調查或檢舉；其以言詞或電子郵件為之者，</w:t>
      </w:r>
      <w:r w:rsidR="00DA18E2" w:rsidRPr="0038139F">
        <w:rPr>
          <w:rFonts w:ascii="標楷體" w:eastAsia="標楷體" w:hAnsi="標楷體" w:hint="eastAsia"/>
          <w:sz w:val="26"/>
          <w:szCs w:val="26"/>
        </w:rPr>
        <w:t>○○○</w:t>
      </w:r>
      <w:r w:rsidRPr="0038139F">
        <w:rPr>
          <w:rFonts w:ascii="標楷體" w:eastAsia="標楷體" w:hAnsi="標楷體" w:hint="eastAsia"/>
          <w:sz w:val="26"/>
          <w:szCs w:val="26"/>
        </w:rPr>
        <w:t>應作成紀錄，經向申請人或檢舉人朗讀或使閱覽，確認其內容無誤後，由其簽名或蓋章。</w:t>
      </w:r>
    </w:p>
    <w:p w14:paraId="08119DD0" w14:textId="475F597F" w:rsidR="006E6AD2"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E6AD2" w:rsidRPr="0038139F">
        <w:rPr>
          <w:rFonts w:ascii="標楷體" w:eastAsia="標楷體" w:hAnsi="標楷體" w:hint="eastAsia"/>
          <w:sz w:val="26"/>
          <w:szCs w:val="26"/>
        </w:rPr>
        <w:t>前項書面或言詞、電子郵件作成之紀錄，應載明下列事項：</w:t>
      </w:r>
    </w:p>
    <w:p w14:paraId="6CE37187" w14:textId="77777777" w:rsidR="00DA18E2" w:rsidRPr="0038139F" w:rsidRDefault="006E6AD2" w:rsidP="00DA18E2">
      <w:pPr>
        <w:spacing w:line="520" w:lineRule="exact"/>
        <w:ind w:leftChars="141" w:left="338"/>
        <w:rPr>
          <w:rFonts w:ascii="標楷體" w:eastAsia="標楷體" w:hAnsi="標楷體"/>
          <w:sz w:val="26"/>
          <w:szCs w:val="26"/>
        </w:rPr>
      </w:pPr>
      <w:r w:rsidRPr="0038139F">
        <w:rPr>
          <w:rFonts w:ascii="標楷體" w:eastAsia="標楷體" w:hAnsi="標楷體" w:hint="eastAsia"/>
          <w:sz w:val="26"/>
          <w:szCs w:val="26"/>
        </w:rPr>
        <w:t>（一）申請人或檢舉人姓名、身分證明文件字號、服務或就學之單位</w:t>
      </w:r>
    </w:p>
    <w:p w14:paraId="08119DD1" w14:textId="5E689330" w:rsidR="006E6AD2" w:rsidRPr="0038139F" w:rsidRDefault="006E6AD2" w:rsidP="00DA18E2">
      <w:pPr>
        <w:spacing w:line="520" w:lineRule="exact"/>
        <w:ind w:leftChars="341" w:left="818"/>
        <w:rPr>
          <w:rFonts w:ascii="標楷體" w:eastAsia="標楷體" w:hAnsi="標楷體"/>
          <w:sz w:val="26"/>
          <w:szCs w:val="26"/>
        </w:rPr>
      </w:pPr>
      <w:r w:rsidRPr="0038139F">
        <w:rPr>
          <w:rFonts w:ascii="標楷體" w:eastAsia="標楷體" w:hAnsi="標楷體" w:hint="eastAsia"/>
          <w:sz w:val="26"/>
          <w:szCs w:val="26"/>
        </w:rPr>
        <w:t>及職稱、住居所、聯絡電話及申請調查日期。</w:t>
      </w:r>
    </w:p>
    <w:p w14:paraId="08119DD2" w14:textId="013B6399" w:rsidR="006E6AD2"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E6AD2" w:rsidRPr="0038139F">
        <w:rPr>
          <w:rFonts w:ascii="標楷體" w:eastAsia="標楷體" w:hAnsi="標楷體" w:hint="eastAsia"/>
          <w:sz w:val="26"/>
          <w:szCs w:val="26"/>
        </w:rPr>
        <w:t>（二）申請人申請調查者，應載明被害人之出生年月日。</w:t>
      </w:r>
    </w:p>
    <w:p w14:paraId="365FFDC0" w14:textId="77777777" w:rsidR="00DA18E2" w:rsidRPr="0038139F" w:rsidRDefault="006E6AD2"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（三）申請人委任代理人代為申請調查者，應檢附委任書，並載明其姓</w:t>
      </w:r>
    </w:p>
    <w:p w14:paraId="08119DD4" w14:textId="0A56935D" w:rsidR="006E6AD2" w:rsidRPr="0038139F" w:rsidRDefault="006E6AD2" w:rsidP="00DA18E2">
      <w:pPr>
        <w:spacing w:line="520" w:lineRule="exact"/>
        <w:ind w:leftChars="300" w:left="720"/>
        <w:rPr>
          <w:rFonts w:ascii="標楷體" w:eastAsia="標楷體" w:hAnsi="標楷體"/>
          <w:sz w:val="26"/>
          <w:szCs w:val="26"/>
        </w:rPr>
      </w:pPr>
      <w:r w:rsidRPr="0038139F">
        <w:rPr>
          <w:rFonts w:ascii="標楷體" w:eastAsia="標楷體" w:hAnsi="標楷體" w:hint="eastAsia"/>
          <w:sz w:val="26"/>
          <w:szCs w:val="26"/>
        </w:rPr>
        <w:t>名、身分證明文件字號、住居所、聯絡電話。</w:t>
      </w:r>
    </w:p>
    <w:p w14:paraId="08119DD5" w14:textId="77777777" w:rsidR="006E6AD2" w:rsidRPr="0038139F" w:rsidRDefault="006E6AD2"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（四）申請調查或檢舉之事實內容。如有相關證據，亦應記載或附卷。</w:t>
      </w:r>
    </w:p>
    <w:p w14:paraId="7DA5E386" w14:textId="39D0C236" w:rsidR="00DA18E2" w:rsidRPr="0038139F" w:rsidRDefault="00233164"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十</w:t>
      </w:r>
      <w:r w:rsidR="00ED50B1">
        <w:rPr>
          <w:rFonts w:ascii="標楷體" w:eastAsia="標楷體" w:hAnsi="標楷體" w:hint="eastAsia"/>
          <w:sz w:val="26"/>
          <w:szCs w:val="26"/>
        </w:rPr>
        <w:t>四</w:t>
      </w:r>
      <w:r w:rsidRPr="0038139F">
        <w:rPr>
          <w:rFonts w:ascii="標楷體" w:eastAsia="標楷體" w:hAnsi="標楷體" w:hint="eastAsia"/>
          <w:sz w:val="26"/>
          <w:szCs w:val="26"/>
        </w:rPr>
        <w:t>、</w:t>
      </w:r>
      <w:r w:rsidR="006E6AD2" w:rsidRPr="0038139F">
        <w:rPr>
          <w:rFonts w:ascii="標楷體" w:eastAsia="標楷體" w:hAnsi="標楷體" w:hint="eastAsia"/>
          <w:sz w:val="26"/>
          <w:szCs w:val="26"/>
        </w:rPr>
        <w:t>本校知悉疑似校園性別事件有下列情形，應由性平會評估該事件</w:t>
      </w:r>
    </w:p>
    <w:p w14:paraId="08119DD8" w14:textId="07D125DA" w:rsidR="006E6AD2" w:rsidRPr="0038139F" w:rsidRDefault="006E6AD2"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對學生受教權及校園安全之影響，經會議決議以檢舉案形式啟動調查程序，以</w:t>
      </w:r>
      <w:proofErr w:type="gramStart"/>
      <w:r w:rsidRPr="0038139F">
        <w:rPr>
          <w:rFonts w:ascii="標楷體" w:eastAsia="標楷體" w:hAnsi="標楷體" w:hint="eastAsia"/>
          <w:sz w:val="26"/>
          <w:szCs w:val="26"/>
        </w:rPr>
        <w:t>釐</w:t>
      </w:r>
      <w:proofErr w:type="gramEnd"/>
      <w:r w:rsidRPr="0038139F">
        <w:rPr>
          <w:rFonts w:ascii="標楷體" w:eastAsia="標楷體" w:hAnsi="標楷體" w:hint="eastAsia"/>
          <w:sz w:val="26"/>
          <w:szCs w:val="26"/>
        </w:rPr>
        <w:t>清事實，採取必要之措施維護學生之權益與校園安全：</w:t>
      </w:r>
    </w:p>
    <w:p w14:paraId="08119DD9" w14:textId="77777777" w:rsidR="006E6AD2" w:rsidRPr="0038139F" w:rsidRDefault="006E6AD2"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lastRenderedPageBreak/>
        <w:t>（一）二人以上被害人。</w:t>
      </w:r>
    </w:p>
    <w:p w14:paraId="08119DDA" w14:textId="77777777" w:rsidR="006E6AD2" w:rsidRPr="0038139F" w:rsidRDefault="006E6AD2"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（二）二人以上行為人。</w:t>
      </w:r>
    </w:p>
    <w:p w14:paraId="08119DDB" w14:textId="77777777" w:rsidR="006E6AD2" w:rsidRPr="0038139F" w:rsidRDefault="006E6AD2"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（三）行為人為校長或教職員工。</w:t>
      </w:r>
    </w:p>
    <w:p w14:paraId="08119DDC" w14:textId="77777777" w:rsidR="006E6AD2" w:rsidRPr="0038139F" w:rsidRDefault="006E6AD2"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（四）涉及校園安全議題。</w:t>
      </w:r>
    </w:p>
    <w:p w14:paraId="08119DDD" w14:textId="77777777" w:rsidR="006E6AD2" w:rsidRPr="0038139F" w:rsidRDefault="006E6AD2"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（五）</w:t>
      </w:r>
      <w:proofErr w:type="gramStart"/>
      <w:r w:rsidRPr="0038139F">
        <w:rPr>
          <w:rFonts w:ascii="標楷體" w:eastAsia="標楷體" w:hAnsi="標楷體" w:hint="eastAsia"/>
          <w:sz w:val="26"/>
          <w:szCs w:val="26"/>
        </w:rPr>
        <w:t>其他經性平會</w:t>
      </w:r>
      <w:proofErr w:type="gramEnd"/>
      <w:r w:rsidRPr="0038139F">
        <w:rPr>
          <w:rFonts w:ascii="標楷體" w:eastAsia="標楷體" w:hAnsi="標楷體" w:hint="eastAsia"/>
          <w:sz w:val="26"/>
          <w:szCs w:val="26"/>
        </w:rPr>
        <w:t>認有以檢舉案形式啟動調查之必要者。</w:t>
      </w:r>
    </w:p>
    <w:p w14:paraId="11B8DBB4" w14:textId="137999EB" w:rsidR="00DA18E2" w:rsidRPr="0038139F" w:rsidRDefault="00233164"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十</w:t>
      </w:r>
      <w:r w:rsidR="00ED50B1">
        <w:rPr>
          <w:rFonts w:ascii="標楷體" w:eastAsia="標楷體" w:hAnsi="標楷體" w:hint="eastAsia"/>
          <w:sz w:val="26"/>
          <w:szCs w:val="26"/>
        </w:rPr>
        <w:t>五</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本校接獲校園性別事件申請調查或檢舉時，收件單位為</w:t>
      </w:r>
      <w:r w:rsidR="00DA18E2" w:rsidRPr="0038139F">
        <w:rPr>
          <w:rFonts w:ascii="標楷體" w:eastAsia="標楷體" w:hAnsi="標楷體" w:hint="eastAsia"/>
          <w:sz w:val="26"/>
          <w:szCs w:val="26"/>
        </w:rPr>
        <w:t>○○○</w:t>
      </w:r>
      <w:r w:rsidR="00676493" w:rsidRPr="0038139F">
        <w:rPr>
          <w:rFonts w:ascii="標楷體" w:eastAsia="標楷體" w:hAnsi="標楷體" w:hint="eastAsia"/>
          <w:sz w:val="26"/>
          <w:szCs w:val="26"/>
        </w:rPr>
        <w:t>，</w:t>
      </w:r>
    </w:p>
    <w:p w14:paraId="08119DE1" w14:textId="7F2A3825" w:rsidR="00676493" w:rsidRPr="0038139F" w:rsidRDefault="00676493"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電話0</w:t>
      </w:r>
      <w:r w:rsidR="00D5697F" w:rsidRPr="0038139F">
        <w:rPr>
          <w:rFonts w:ascii="標楷體" w:eastAsia="標楷體" w:hAnsi="標楷體" w:hint="eastAsia"/>
          <w:sz w:val="26"/>
          <w:szCs w:val="26"/>
        </w:rPr>
        <w:t>○</w:t>
      </w:r>
      <w:r w:rsidRPr="0038139F">
        <w:rPr>
          <w:rFonts w:ascii="標楷體" w:eastAsia="標楷體" w:hAnsi="標楷體" w:hint="eastAsia"/>
          <w:sz w:val="26"/>
          <w:szCs w:val="26"/>
        </w:rPr>
        <w:t>-</w:t>
      </w:r>
      <w:r w:rsidR="00D5697F" w:rsidRPr="0038139F">
        <w:rPr>
          <w:rFonts w:ascii="標楷體" w:eastAsia="標楷體" w:hAnsi="標楷體" w:hint="eastAsia"/>
          <w:sz w:val="26"/>
          <w:szCs w:val="26"/>
        </w:rPr>
        <w:t>○</w:t>
      </w:r>
      <w:r w:rsidRPr="0038139F">
        <w:rPr>
          <w:rFonts w:ascii="標楷體" w:eastAsia="標楷體" w:hAnsi="標楷體" w:hint="eastAsia"/>
          <w:sz w:val="26"/>
          <w:szCs w:val="26"/>
        </w:rPr>
        <w:t>分機</w:t>
      </w:r>
      <w:r w:rsidR="00D5697F" w:rsidRPr="0038139F">
        <w:rPr>
          <w:rFonts w:ascii="標楷體" w:eastAsia="標楷體" w:hAnsi="標楷體" w:hint="eastAsia"/>
          <w:sz w:val="26"/>
          <w:szCs w:val="26"/>
        </w:rPr>
        <w:t>○</w:t>
      </w:r>
      <w:r w:rsidRPr="0038139F">
        <w:rPr>
          <w:rFonts w:ascii="標楷體" w:eastAsia="標楷體" w:hAnsi="標楷體" w:hint="eastAsia"/>
          <w:sz w:val="26"/>
          <w:szCs w:val="26"/>
        </w:rPr>
        <w:t>，電子郵件</w:t>
      </w:r>
      <w:r w:rsidR="00D5697F" w:rsidRPr="0038139F">
        <w:rPr>
          <w:rFonts w:ascii="標楷體" w:eastAsia="標楷體" w:hAnsi="標楷體" w:hint="eastAsia"/>
          <w:sz w:val="26"/>
          <w:szCs w:val="26"/>
        </w:rPr>
        <w:t>：○</w:t>
      </w:r>
      <w:r w:rsidRPr="0038139F">
        <w:rPr>
          <w:rFonts w:ascii="標楷體" w:eastAsia="標楷體" w:hAnsi="標楷體" w:hint="eastAsia"/>
          <w:sz w:val="26"/>
          <w:szCs w:val="26"/>
        </w:rPr>
        <w:t>。</w:t>
      </w:r>
    </w:p>
    <w:p w14:paraId="08119DE2" w14:textId="7FB0AE7E" w:rsidR="00676493"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生輔組收件後，除有</w:t>
      </w:r>
      <w:proofErr w:type="gramStart"/>
      <w:r w:rsidR="00676493" w:rsidRPr="0038139F">
        <w:rPr>
          <w:rFonts w:ascii="標楷體" w:eastAsia="標楷體" w:hAnsi="標楷體" w:hint="eastAsia"/>
          <w:sz w:val="26"/>
          <w:szCs w:val="26"/>
        </w:rPr>
        <w:t>性平法第三十二</w:t>
      </w:r>
      <w:proofErr w:type="gramEnd"/>
      <w:r w:rsidR="00676493" w:rsidRPr="0038139F">
        <w:rPr>
          <w:rFonts w:ascii="標楷體" w:eastAsia="標楷體" w:hAnsi="標楷體" w:hint="eastAsia"/>
          <w:sz w:val="26"/>
          <w:szCs w:val="26"/>
        </w:rPr>
        <w:t>條第二項所定事由外，應於三日內將申請人或檢舉人</w:t>
      </w:r>
      <w:proofErr w:type="gramStart"/>
      <w:r w:rsidR="00676493" w:rsidRPr="0038139F">
        <w:rPr>
          <w:rFonts w:ascii="標楷體" w:eastAsia="標楷體" w:hAnsi="標楷體" w:hint="eastAsia"/>
          <w:sz w:val="26"/>
          <w:szCs w:val="26"/>
        </w:rPr>
        <w:t>所提事</w:t>
      </w:r>
      <w:proofErr w:type="gramEnd"/>
      <w:r w:rsidR="00676493" w:rsidRPr="0038139F">
        <w:rPr>
          <w:rFonts w:ascii="標楷體" w:eastAsia="標楷體" w:hAnsi="標楷體" w:hint="eastAsia"/>
          <w:sz w:val="26"/>
          <w:szCs w:val="26"/>
        </w:rPr>
        <w:t>證資料交付性平會調查處理。</w:t>
      </w:r>
    </w:p>
    <w:p w14:paraId="08119DE3" w14:textId="0274CB1F" w:rsidR="00676493"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前項</w:t>
      </w:r>
      <w:proofErr w:type="gramStart"/>
      <w:r w:rsidR="00676493" w:rsidRPr="0038139F">
        <w:rPr>
          <w:rFonts w:ascii="標楷體" w:eastAsia="標楷體" w:hAnsi="標楷體" w:hint="eastAsia"/>
          <w:sz w:val="26"/>
          <w:szCs w:val="26"/>
        </w:rPr>
        <w:t>性平法第三十二</w:t>
      </w:r>
      <w:proofErr w:type="gramEnd"/>
      <w:r w:rsidR="00676493" w:rsidRPr="0038139F">
        <w:rPr>
          <w:rFonts w:ascii="標楷體" w:eastAsia="標楷體" w:hAnsi="標楷體" w:hint="eastAsia"/>
          <w:sz w:val="26"/>
          <w:szCs w:val="26"/>
        </w:rPr>
        <w:t>條第二項所定之事由，由本校性平會審議。</w:t>
      </w:r>
    </w:p>
    <w:p w14:paraId="08119DE4" w14:textId="2DC028B6" w:rsidR="00676493"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本校接獲校園性別事件之申請案件時，於法定期限內召開會議審議，決議事項依序如下：</w:t>
      </w:r>
    </w:p>
    <w:p w14:paraId="08119DE5" w14:textId="77777777" w:rsidR="00676493" w:rsidRPr="0038139F" w:rsidRDefault="006764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（一）判斷是否屬於性平法所規定之事項者。</w:t>
      </w:r>
    </w:p>
    <w:p w14:paraId="08119DE6" w14:textId="77777777" w:rsidR="00676493" w:rsidRPr="0038139F" w:rsidRDefault="006764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（二）判斷是否屬於校園性別事件。</w:t>
      </w:r>
    </w:p>
    <w:p w14:paraId="08119DE7" w14:textId="77777777" w:rsidR="00676493" w:rsidRPr="0038139F" w:rsidRDefault="006764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（三）決定是否受理申請案件、是否組成調查小組。</w:t>
      </w:r>
    </w:p>
    <w:p w14:paraId="0B7359F6" w14:textId="77777777" w:rsidR="00DA18E2" w:rsidRPr="0038139F" w:rsidRDefault="006764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（四）調查小組名單可由性平會或生輔組承辦人員、性平會執行秘書與</w:t>
      </w:r>
    </w:p>
    <w:p w14:paraId="08119DE8" w14:textId="3FE691C7" w:rsidR="00676493" w:rsidRPr="0038139F" w:rsidRDefault="006764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主任委員共同決議。</w:t>
      </w:r>
    </w:p>
    <w:p w14:paraId="08119DE9" w14:textId="77777777" w:rsidR="00676493" w:rsidRPr="0038139F" w:rsidRDefault="006764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（五）提供申請案件之危機處理建議。</w:t>
      </w:r>
    </w:p>
    <w:p w14:paraId="63982F5D" w14:textId="77777777" w:rsidR="00DA18E2" w:rsidRPr="0038139F" w:rsidRDefault="006764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（六）對於知悉雙方當事人身分之調查案，當事人不願意或者經聯繫後</w:t>
      </w:r>
    </w:p>
    <w:p w14:paraId="08119DEA" w14:textId="634EDD99" w:rsidR="00676493" w:rsidRPr="0038139F" w:rsidRDefault="00676493" w:rsidP="00DA18E2">
      <w:pPr>
        <w:spacing w:line="520" w:lineRule="exact"/>
        <w:ind w:leftChars="300" w:left="720"/>
        <w:rPr>
          <w:rFonts w:ascii="標楷體" w:eastAsia="標楷體" w:hAnsi="標楷體"/>
          <w:sz w:val="26"/>
          <w:szCs w:val="26"/>
        </w:rPr>
      </w:pPr>
      <w:r w:rsidRPr="0038139F">
        <w:rPr>
          <w:rFonts w:ascii="標楷體" w:eastAsia="標楷體" w:hAnsi="標楷體" w:hint="eastAsia"/>
          <w:sz w:val="26"/>
          <w:szCs w:val="26"/>
        </w:rPr>
        <w:t>仍不表明是否要調查時，由性平會決定是否涉及公益，主動檢舉啟動調查。</w:t>
      </w:r>
    </w:p>
    <w:p w14:paraId="266252C4" w14:textId="36E6142E" w:rsidR="00207B26" w:rsidRPr="0038139F" w:rsidRDefault="00207B26"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（七）其他有關校園性別事件</w:t>
      </w:r>
      <w:r w:rsidR="00B73248" w:rsidRPr="0038139F">
        <w:rPr>
          <w:rFonts w:ascii="標楷體" w:eastAsia="標楷體" w:hAnsi="標楷體" w:hint="eastAsia"/>
          <w:sz w:val="26"/>
          <w:szCs w:val="26"/>
        </w:rPr>
        <w:t>之處理事項。</w:t>
      </w:r>
    </w:p>
    <w:p w14:paraId="5E29CC4C" w14:textId="137D251B" w:rsidR="00CC04B3" w:rsidRPr="00ED50B1" w:rsidRDefault="00CC04B3" w:rsidP="001F5636">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t>第六章、校園性別事件之調查及處理程序</w:t>
      </w:r>
    </w:p>
    <w:p w14:paraId="1B9A70F9" w14:textId="7C512A78" w:rsidR="00DA18E2" w:rsidRPr="0038139F" w:rsidRDefault="001F5636"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十</w:t>
      </w:r>
      <w:r w:rsidR="00ED50B1">
        <w:rPr>
          <w:rFonts w:ascii="標楷體" w:eastAsia="標楷體" w:hAnsi="標楷體" w:hint="eastAsia"/>
          <w:sz w:val="26"/>
          <w:szCs w:val="26"/>
        </w:rPr>
        <w:t>六</w:t>
      </w:r>
      <w:r w:rsidRPr="0038139F">
        <w:rPr>
          <w:rFonts w:ascii="標楷體" w:eastAsia="標楷體" w:hAnsi="標楷體" w:hint="eastAsia"/>
          <w:sz w:val="26"/>
          <w:szCs w:val="26"/>
        </w:rPr>
        <w:t>、經媒體報導之校園性別事件，應視同檢舉，本校應主動將事件交</w:t>
      </w:r>
    </w:p>
    <w:p w14:paraId="59B7C75F" w14:textId="1F94695A" w:rsidR="001F5636" w:rsidRPr="0038139F" w:rsidRDefault="001F5636"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由性平會調查處理。疑似被害人不願配合調查時，本校仍應提供必要之輔導或協助。</w:t>
      </w:r>
    </w:p>
    <w:p w14:paraId="7A687521" w14:textId="47282FA2" w:rsidR="001F5636"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lastRenderedPageBreak/>
        <w:t xml:space="preserve">    </w:t>
      </w:r>
      <w:r w:rsidR="001F5636" w:rsidRPr="0038139F">
        <w:rPr>
          <w:rFonts w:ascii="標楷體" w:eastAsia="標楷體" w:hAnsi="標楷體" w:hint="eastAsia"/>
          <w:sz w:val="26"/>
          <w:szCs w:val="26"/>
        </w:rPr>
        <w:t>本校</w:t>
      </w:r>
      <w:proofErr w:type="gramStart"/>
      <w:r w:rsidR="001F5636" w:rsidRPr="0038139F">
        <w:rPr>
          <w:rFonts w:ascii="標楷體" w:eastAsia="標楷體" w:hAnsi="標楷體" w:hint="eastAsia"/>
          <w:sz w:val="26"/>
          <w:szCs w:val="26"/>
        </w:rPr>
        <w:t>處理霸凌事件</w:t>
      </w:r>
      <w:proofErr w:type="gramEnd"/>
      <w:r w:rsidR="001F5636" w:rsidRPr="0038139F">
        <w:rPr>
          <w:rFonts w:ascii="標楷體" w:eastAsia="標楷體" w:hAnsi="標楷體" w:hint="eastAsia"/>
          <w:sz w:val="26"/>
          <w:szCs w:val="26"/>
        </w:rPr>
        <w:t>，發現有疑似校園性別事件者，視同檢舉，由學校防</w:t>
      </w:r>
      <w:proofErr w:type="gramStart"/>
      <w:r w:rsidR="001F5636" w:rsidRPr="0038139F">
        <w:rPr>
          <w:rFonts w:ascii="標楷體" w:eastAsia="標楷體" w:hAnsi="標楷體" w:hint="eastAsia"/>
          <w:sz w:val="26"/>
          <w:szCs w:val="26"/>
        </w:rPr>
        <w:t>制霸</w:t>
      </w:r>
      <w:proofErr w:type="gramEnd"/>
      <w:r w:rsidR="001F5636" w:rsidRPr="0038139F">
        <w:rPr>
          <w:rFonts w:ascii="標楷體" w:eastAsia="標楷體" w:hAnsi="標楷體" w:hint="eastAsia"/>
          <w:sz w:val="26"/>
          <w:szCs w:val="26"/>
        </w:rPr>
        <w:t>凌因應小組</w:t>
      </w:r>
      <w:proofErr w:type="gramStart"/>
      <w:r w:rsidR="001F5636" w:rsidRPr="0038139F">
        <w:rPr>
          <w:rFonts w:ascii="標楷體" w:eastAsia="標楷體" w:hAnsi="標楷體" w:hint="eastAsia"/>
          <w:sz w:val="26"/>
          <w:szCs w:val="26"/>
        </w:rPr>
        <w:t>移請性平</w:t>
      </w:r>
      <w:proofErr w:type="gramEnd"/>
      <w:r w:rsidR="001F5636" w:rsidRPr="0038139F">
        <w:rPr>
          <w:rFonts w:ascii="標楷體" w:eastAsia="標楷體" w:hAnsi="標楷體" w:hint="eastAsia"/>
          <w:sz w:val="26"/>
          <w:szCs w:val="26"/>
        </w:rPr>
        <w:t>會依前條規定辦理。</w:t>
      </w:r>
    </w:p>
    <w:p w14:paraId="609512B3" w14:textId="25E2FE0F" w:rsidR="00DA18E2" w:rsidRPr="0038139F" w:rsidRDefault="00233164" w:rsidP="00DA18E2">
      <w:pPr>
        <w:spacing w:line="520" w:lineRule="exact"/>
        <w:ind w:left="2"/>
        <w:rPr>
          <w:rFonts w:ascii="標楷體" w:eastAsia="標楷體" w:hAnsi="標楷體"/>
          <w:sz w:val="26"/>
          <w:szCs w:val="26"/>
        </w:rPr>
      </w:pPr>
      <w:r w:rsidRPr="0038139F">
        <w:rPr>
          <w:rFonts w:ascii="標楷體" w:eastAsia="標楷體" w:hAnsi="標楷體" w:hint="eastAsia"/>
          <w:sz w:val="26"/>
          <w:szCs w:val="26"/>
        </w:rPr>
        <w:t>十</w:t>
      </w:r>
      <w:r w:rsidR="00ED50B1">
        <w:rPr>
          <w:rFonts w:ascii="標楷體" w:eastAsia="標楷體" w:hAnsi="標楷體" w:hint="eastAsia"/>
          <w:sz w:val="26"/>
          <w:szCs w:val="26"/>
        </w:rPr>
        <w:t>七</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本校應於接獲申請調查或檢舉後二十日內，以書面通知申請人、</w:t>
      </w:r>
    </w:p>
    <w:p w14:paraId="08119DEF" w14:textId="7E1AAE13" w:rsidR="00676493" w:rsidRPr="0038139F" w:rsidRDefault="00676493" w:rsidP="00DA18E2">
      <w:pPr>
        <w:spacing w:line="520" w:lineRule="exact"/>
        <w:ind w:leftChars="201" w:left="482"/>
        <w:rPr>
          <w:rFonts w:ascii="標楷體" w:eastAsia="標楷體" w:hAnsi="標楷體"/>
          <w:sz w:val="26"/>
          <w:szCs w:val="26"/>
        </w:rPr>
      </w:pPr>
      <w:r w:rsidRPr="0038139F">
        <w:rPr>
          <w:rFonts w:ascii="標楷體" w:eastAsia="標楷體" w:hAnsi="標楷體" w:hint="eastAsia"/>
          <w:sz w:val="26"/>
          <w:szCs w:val="26"/>
        </w:rPr>
        <w:t>被害人或檢舉人是否受理。不受理之書面通知應依性平法第三十二條第三項規定敘明理由，並告知申請人、被害人或檢舉人申復之期限及受理單位。</w:t>
      </w:r>
    </w:p>
    <w:p w14:paraId="08119DF0" w14:textId="779A27E0" w:rsidR="00676493"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申請人、被害人或檢舉人於前項之期限內，未收到通知或接獲不受理通知之次日起二十日內，得以書面具明理由，向本校</w:t>
      </w:r>
      <w:r w:rsidR="0069305C" w:rsidRPr="0038139F">
        <w:rPr>
          <w:rFonts w:ascii="標楷體" w:eastAsia="標楷體" w:hAnsi="標楷體" w:hint="eastAsia"/>
          <w:sz w:val="26"/>
          <w:szCs w:val="26"/>
        </w:rPr>
        <w:t>○單位</w:t>
      </w:r>
      <w:r w:rsidR="00676493" w:rsidRPr="0038139F">
        <w:rPr>
          <w:rFonts w:ascii="標楷體" w:eastAsia="標楷體" w:hAnsi="標楷體" w:hint="eastAsia"/>
          <w:sz w:val="26"/>
          <w:szCs w:val="26"/>
        </w:rPr>
        <w:t>提出申復；其以言詞為之者，本校應作成紀錄，經向申請人、被害人或檢舉人朗讀或使閱覽，確認其內容無誤後，由其簽名或蓋章。</w:t>
      </w:r>
    </w:p>
    <w:p w14:paraId="08119DF1" w14:textId="036AAD22" w:rsidR="00676493"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前項</w:t>
      </w:r>
      <w:proofErr w:type="gramStart"/>
      <w:r w:rsidR="00676493" w:rsidRPr="0038139F">
        <w:rPr>
          <w:rFonts w:ascii="標楷體" w:eastAsia="標楷體" w:hAnsi="標楷體" w:hint="eastAsia"/>
          <w:sz w:val="26"/>
          <w:szCs w:val="26"/>
        </w:rPr>
        <w:t>不受理之申復</w:t>
      </w:r>
      <w:proofErr w:type="gramEnd"/>
      <w:r w:rsidR="00676493" w:rsidRPr="0038139F">
        <w:rPr>
          <w:rFonts w:ascii="標楷體" w:eastAsia="標楷體" w:hAnsi="標楷體" w:hint="eastAsia"/>
          <w:sz w:val="26"/>
          <w:szCs w:val="26"/>
        </w:rPr>
        <w:t>以一次為限。</w:t>
      </w:r>
    </w:p>
    <w:p w14:paraId="08119DF2" w14:textId="10CAB426" w:rsidR="00233164"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本校</w:t>
      </w:r>
      <w:r w:rsidR="0069305C" w:rsidRPr="0038139F">
        <w:rPr>
          <w:rFonts w:ascii="標楷體" w:eastAsia="標楷體" w:hAnsi="標楷體" w:hint="eastAsia"/>
          <w:sz w:val="26"/>
          <w:szCs w:val="26"/>
        </w:rPr>
        <w:t>○單位</w:t>
      </w:r>
      <w:r w:rsidR="00676493" w:rsidRPr="0038139F">
        <w:rPr>
          <w:rFonts w:ascii="標楷體" w:eastAsia="標楷體" w:hAnsi="標楷體" w:hint="eastAsia"/>
          <w:sz w:val="26"/>
          <w:szCs w:val="26"/>
        </w:rPr>
        <w:t>接獲申復後，應將申請調查或檢舉</w:t>
      </w:r>
      <w:proofErr w:type="gramStart"/>
      <w:r w:rsidR="00676493" w:rsidRPr="0038139F">
        <w:rPr>
          <w:rFonts w:ascii="標楷體" w:eastAsia="標楷體" w:hAnsi="標楷體" w:hint="eastAsia"/>
          <w:sz w:val="26"/>
          <w:szCs w:val="26"/>
        </w:rPr>
        <w:t>案交性平會</w:t>
      </w:r>
      <w:proofErr w:type="gramEnd"/>
      <w:r w:rsidR="00676493" w:rsidRPr="0038139F">
        <w:rPr>
          <w:rFonts w:ascii="標楷體" w:eastAsia="標楷體" w:hAnsi="標楷體" w:hint="eastAsia"/>
          <w:sz w:val="26"/>
          <w:szCs w:val="26"/>
        </w:rPr>
        <w:t>重新討論受理事宜，並於二十日內以書面通知</w:t>
      </w:r>
      <w:proofErr w:type="gramStart"/>
      <w:r w:rsidR="00676493" w:rsidRPr="0038139F">
        <w:rPr>
          <w:rFonts w:ascii="標楷體" w:eastAsia="標楷體" w:hAnsi="標楷體" w:hint="eastAsia"/>
          <w:sz w:val="26"/>
          <w:szCs w:val="26"/>
        </w:rPr>
        <w:t>申復人</w:t>
      </w:r>
      <w:proofErr w:type="gramEnd"/>
      <w:r w:rsidR="00676493" w:rsidRPr="0038139F">
        <w:rPr>
          <w:rFonts w:ascii="標楷體" w:eastAsia="標楷體" w:hAnsi="標楷體" w:hint="eastAsia"/>
          <w:sz w:val="26"/>
          <w:szCs w:val="26"/>
        </w:rPr>
        <w:t>申復結果。申復有理由者，性平會應依法調查處理。</w:t>
      </w:r>
      <w:r w:rsidR="0081157F" w:rsidRPr="0038139F">
        <w:rPr>
          <w:rFonts w:ascii="標楷體" w:eastAsia="標楷體" w:hAnsi="標楷體" w:hint="eastAsia"/>
          <w:sz w:val="26"/>
          <w:szCs w:val="26"/>
        </w:rPr>
        <w:t xml:space="preserve"> </w:t>
      </w:r>
    </w:p>
    <w:p w14:paraId="156C7014" w14:textId="1AC79F30" w:rsidR="00DA18E2" w:rsidRPr="0038139F" w:rsidRDefault="00233164" w:rsidP="00DA18E2">
      <w:pPr>
        <w:spacing w:line="520" w:lineRule="exact"/>
        <w:ind w:left="2"/>
        <w:rPr>
          <w:rFonts w:ascii="標楷體" w:eastAsia="標楷體" w:hAnsi="標楷體"/>
          <w:sz w:val="26"/>
          <w:szCs w:val="26"/>
        </w:rPr>
      </w:pPr>
      <w:r w:rsidRPr="0038139F">
        <w:rPr>
          <w:rFonts w:ascii="標楷體" w:eastAsia="標楷體" w:hAnsi="標楷體" w:hint="eastAsia"/>
          <w:sz w:val="26"/>
          <w:szCs w:val="26"/>
        </w:rPr>
        <w:t>十</w:t>
      </w:r>
      <w:r w:rsidR="00ED50B1">
        <w:rPr>
          <w:rFonts w:ascii="標楷體" w:eastAsia="標楷體" w:hAnsi="標楷體" w:hint="eastAsia"/>
          <w:sz w:val="26"/>
          <w:szCs w:val="26"/>
        </w:rPr>
        <w:t>八</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本校性平會處理校園性別事件時，得成立調查小組調查之。調查</w:t>
      </w:r>
    </w:p>
    <w:p w14:paraId="08119DF4" w14:textId="072444B4" w:rsidR="00676493" w:rsidRPr="0038139F" w:rsidRDefault="00676493" w:rsidP="00DA18E2">
      <w:pPr>
        <w:spacing w:line="520" w:lineRule="exact"/>
        <w:ind w:leftChars="201" w:left="482"/>
        <w:rPr>
          <w:rFonts w:ascii="標楷體" w:eastAsia="標楷體" w:hAnsi="標楷體"/>
          <w:sz w:val="26"/>
          <w:szCs w:val="26"/>
        </w:rPr>
      </w:pPr>
      <w:r w:rsidRPr="0038139F">
        <w:rPr>
          <w:rFonts w:ascii="標楷體" w:eastAsia="標楷體" w:hAnsi="標楷體" w:hint="eastAsia"/>
          <w:sz w:val="26"/>
          <w:szCs w:val="26"/>
        </w:rPr>
        <w:t>小組以三人或五人為原則，其成員之組成，依</w:t>
      </w:r>
      <w:proofErr w:type="gramStart"/>
      <w:r w:rsidRPr="0038139F">
        <w:rPr>
          <w:rFonts w:ascii="標楷體" w:eastAsia="標楷體" w:hAnsi="標楷體" w:hint="eastAsia"/>
          <w:sz w:val="26"/>
          <w:szCs w:val="26"/>
        </w:rPr>
        <w:t>性平法第三十三</w:t>
      </w:r>
      <w:proofErr w:type="gramEnd"/>
      <w:r w:rsidRPr="0038139F">
        <w:rPr>
          <w:rFonts w:ascii="標楷體" w:eastAsia="標楷體" w:hAnsi="標楷體" w:hint="eastAsia"/>
          <w:sz w:val="26"/>
          <w:szCs w:val="26"/>
        </w:rPr>
        <w:t>條第三項及第四項之規定。</w:t>
      </w:r>
    </w:p>
    <w:p w14:paraId="08119DF5" w14:textId="55137DD8" w:rsidR="00676493"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本校校園性別事件當事人之輔導人員、性平會會務權責主管及承辦人員，應迴避該事件之調查工作；參與校園性別事件之調查及處理人員，亦應迴避對該當事人之輔導工作。</w:t>
      </w:r>
    </w:p>
    <w:p w14:paraId="08119DF6" w14:textId="39C73900" w:rsidR="00233164"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本校針對擔任調查小組之成員，應予公差（假）登記；其交通費或相關費用，由事件管轄學校或機關，及派員參與調查之學校支應。</w:t>
      </w:r>
    </w:p>
    <w:p w14:paraId="08119DF8" w14:textId="34E6D509" w:rsidR="00676493" w:rsidRPr="0038139F" w:rsidRDefault="00233164"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十</w:t>
      </w:r>
      <w:r w:rsidR="00ED50B1">
        <w:rPr>
          <w:rFonts w:ascii="標楷體" w:eastAsia="標楷體" w:hAnsi="標楷體" w:hint="eastAsia"/>
          <w:sz w:val="26"/>
          <w:szCs w:val="26"/>
        </w:rPr>
        <w:t>九</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本校調查處理校園性別事件時，應依下列方式辦理：</w:t>
      </w:r>
    </w:p>
    <w:p w14:paraId="645D35FB" w14:textId="77777777" w:rsidR="00DA18E2" w:rsidRPr="0038139F" w:rsidRDefault="006764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（一）行為人應親自出席接受調查；當事人為未成年者，接受調查時得</w:t>
      </w:r>
    </w:p>
    <w:p w14:paraId="08119DF9" w14:textId="3D905016" w:rsidR="00676493" w:rsidRPr="0038139F" w:rsidRDefault="006764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由法定代理人或實際照顧者陪同。</w:t>
      </w:r>
    </w:p>
    <w:p w14:paraId="1509CD34" w14:textId="77777777" w:rsidR="00DA18E2" w:rsidRPr="0038139F" w:rsidRDefault="006764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（二）當事人持有各級主管機關核發之身心障礙證明或有效特殊教育學</w:t>
      </w:r>
    </w:p>
    <w:p w14:paraId="08119DFA" w14:textId="0E9C1622" w:rsidR="00676493" w:rsidRPr="0038139F" w:rsidRDefault="00676493" w:rsidP="00DA18E2">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lastRenderedPageBreak/>
        <w:t>生鑑定證明者，調查小組成員應有具備特殊教育專業者。</w:t>
      </w:r>
    </w:p>
    <w:p w14:paraId="30122568" w14:textId="77777777" w:rsidR="00DA18E2" w:rsidRPr="0038139F" w:rsidRDefault="00676493" w:rsidP="00DA18E2">
      <w:pPr>
        <w:spacing w:line="520" w:lineRule="exact"/>
        <w:ind w:leftChars="163" w:left="391"/>
        <w:rPr>
          <w:rFonts w:ascii="標楷體" w:eastAsia="標楷體" w:hAnsi="標楷體"/>
          <w:sz w:val="26"/>
          <w:szCs w:val="26"/>
        </w:rPr>
      </w:pPr>
      <w:r w:rsidRPr="0038139F">
        <w:rPr>
          <w:rFonts w:ascii="標楷體" w:eastAsia="標楷體" w:hAnsi="標楷體" w:hint="eastAsia"/>
          <w:sz w:val="26"/>
          <w:szCs w:val="26"/>
        </w:rPr>
        <w:t>（三）行為人與被害人、檢舉人或受邀協助調查之人有權力不對等之</w:t>
      </w:r>
    </w:p>
    <w:p w14:paraId="08119DFB" w14:textId="3411F5DE" w:rsidR="00676493" w:rsidRPr="0038139F" w:rsidRDefault="00676493" w:rsidP="00DA18E2">
      <w:pPr>
        <w:spacing w:line="520" w:lineRule="exact"/>
        <w:ind w:leftChars="463" w:left="1111"/>
        <w:rPr>
          <w:rFonts w:ascii="標楷體" w:eastAsia="標楷體" w:hAnsi="標楷體"/>
          <w:sz w:val="26"/>
          <w:szCs w:val="26"/>
        </w:rPr>
      </w:pPr>
      <w:r w:rsidRPr="0038139F">
        <w:rPr>
          <w:rFonts w:ascii="標楷體" w:eastAsia="標楷體" w:hAnsi="標楷體" w:hint="eastAsia"/>
          <w:sz w:val="26"/>
          <w:szCs w:val="26"/>
        </w:rPr>
        <w:t>情形者，應避免其對質。</w:t>
      </w:r>
    </w:p>
    <w:p w14:paraId="6C4C3C61" w14:textId="77777777" w:rsidR="00DA18E2" w:rsidRPr="0038139F" w:rsidRDefault="00676493" w:rsidP="00DA18E2">
      <w:pPr>
        <w:spacing w:line="520" w:lineRule="exact"/>
        <w:ind w:leftChars="163" w:left="391"/>
        <w:rPr>
          <w:rFonts w:ascii="標楷體" w:eastAsia="標楷體" w:hAnsi="標楷體"/>
          <w:sz w:val="26"/>
          <w:szCs w:val="26"/>
        </w:rPr>
      </w:pPr>
      <w:r w:rsidRPr="0038139F">
        <w:rPr>
          <w:rFonts w:ascii="標楷體" w:eastAsia="標楷體" w:hAnsi="標楷體" w:hint="eastAsia"/>
          <w:sz w:val="26"/>
          <w:szCs w:val="26"/>
        </w:rPr>
        <w:t>（四）就行為人、被害人、檢舉人或受邀協助調查之人之姓名及其他</w:t>
      </w:r>
    </w:p>
    <w:p w14:paraId="08119DFC" w14:textId="4331E5DE" w:rsidR="00676493" w:rsidRPr="0038139F" w:rsidRDefault="00676493" w:rsidP="00DA18E2">
      <w:pPr>
        <w:spacing w:line="520" w:lineRule="exact"/>
        <w:ind w:leftChars="463" w:left="1111"/>
        <w:rPr>
          <w:rFonts w:ascii="標楷體" w:eastAsia="標楷體" w:hAnsi="標楷體"/>
          <w:sz w:val="26"/>
          <w:szCs w:val="26"/>
        </w:rPr>
      </w:pPr>
      <w:r w:rsidRPr="0038139F">
        <w:rPr>
          <w:rFonts w:ascii="標楷體" w:eastAsia="標楷體" w:hAnsi="標楷體" w:hint="eastAsia"/>
          <w:sz w:val="26"/>
          <w:szCs w:val="26"/>
        </w:rPr>
        <w:t>足以辨識身分之資料，應予保密。但有調查之必要或基於公共安全考量者，不在此限。</w:t>
      </w:r>
    </w:p>
    <w:p w14:paraId="1B8DC4FA" w14:textId="77777777" w:rsidR="00DA18E2" w:rsidRPr="0038139F" w:rsidRDefault="00676493" w:rsidP="00DA18E2">
      <w:pPr>
        <w:spacing w:line="520" w:lineRule="exact"/>
        <w:ind w:leftChars="163" w:left="391"/>
        <w:rPr>
          <w:rFonts w:ascii="標楷體" w:eastAsia="標楷體" w:hAnsi="標楷體"/>
          <w:sz w:val="26"/>
          <w:szCs w:val="26"/>
        </w:rPr>
      </w:pPr>
      <w:r w:rsidRPr="0038139F">
        <w:rPr>
          <w:rFonts w:ascii="標楷體" w:eastAsia="標楷體" w:hAnsi="標楷體" w:hint="eastAsia"/>
          <w:sz w:val="26"/>
          <w:szCs w:val="26"/>
        </w:rPr>
        <w:t>（五）依</w:t>
      </w:r>
      <w:proofErr w:type="gramStart"/>
      <w:r w:rsidRPr="0038139F">
        <w:rPr>
          <w:rFonts w:ascii="標楷體" w:eastAsia="標楷體" w:hAnsi="標楷體" w:hint="eastAsia"/>
          <w:sz w:val="26"/>
          <w:szCs w:val="26"/>
        </w:rPr>
        <w:t>性平法第三十三</w:t>
      </w:r>
      <w:proofErr w:type="gramEnd"/>
      <w:r w:rsidRPr="0038139F">
        <w:rPr>
          <w:rFonts w:ascii="標楷體" w:eastAsia="標楷體" w:hAnsi="標楷體" w:hint="eastAsia"/>
          <w:sz w:val="26"/>
          <w:szCs w:val="26"/>
        </w:rPr>
        <w:t>條第五項規定以書面通知當事人、相關人員</w:t>
      </w:r>
    </w:p>
    <w:p w14:paraId="08119DFD" w14:textId="43B5410F" w:rsidR="00676493" w:rsidRPr="0038139F" w:rsidRDefault="00676493" w:rsidP="00DA18E2">
      <w:pPr>
        <w:spacing w:line="520" w:lineRule="exact"/>
        <w:ind w:leftChars="463" w:left="1111"/>
        <w:rPr>
          <w:rFonts w:ascii="標楷體" w:eastAsia="標楷體" w:hAnsi="標楷體"/>
          <w:sz w:val="26"/>
          <w:szCs w:val="26"/>
        </w:rPr>
      </w:pPr>
      <w:r w:rsidRPr="0038139F">
        <w:rPr>
          <w:rFonts w:ascii="標楷體" w:eastAsia="標楷體" w:hAnsi="標楷體" w:hint="eastAsia"/>
          <w:sz w:val="26"/>
          <w:szCs w:val="26"/>
        </w:rPr>
        <w:t>或單位配合調查及提供資料時，應記載調查目的、時間、地點及不到場所生之效果。</w:t>
      </w:r>
    </w:p>
    <w:p w14:paraId="78CC618B" w14:textId="77777777" w:rsidR="00DA18E2" w:rsidRPr="0038139F" w:rsidRDefault="00676493" w:rsidP="00DA18E2">
      <w:pPr>
        <w:spacing w:line="520" w:lineRule="exact"/>
        <w:ind w:leftChars="163" w:left="391"/>
        <w:rPr>
          <w:rFonts w:ascii="標楷體" w:eastAsia="標楷體" w:hAnsi="標楷體"/>
          <w:sz w:val="26"/>
          <w:szCs w:val="26"/>
        </w:rPr>
      </w:pPr>
      <w:r w:rsidRPr="0038139F">
        <w:rPr>
          <w:rFonts w:ascii="標楷體" w:eastAsia="標楷體" w:hAnsi="標楷體" w:hint="eastAsia"/>
          <w:sz w:val="26"/>
          <w:szCs w:val="26"/>
        </w:rPr>
        <w:t>（六）前款通知應載明當事人不得私下聯繫或運用網際網路、通訊軟</w:t>
      </w:r>
    </w:p>
    <w:p w14:paraId="08119DFE" w14:textId="28CA6D35" w:rsidR="00676493" w:rsidRPr="0038139F" w:rsidRDefault="00676493" w:rsidP="00DA18E2">
      <w:pPr>
        <w:spacing w:line="520" w:lineRule="exact"/>
        <w:ind w:leftChars="463" w:left="1111"/>
        <w:rPr>
          <w:rFonts w:ascii="標楷體" w:eastAsia="標楷體" w:hAnsi="標楷體"/>
          <w:sz w:val="26"/>
          <w:szCs w:val="26"/>
        </w:rPr>
      </w:pPr>
      <w:r w:rsidRPr="0038139F">
        <w:rPr>
          <w:rFonts w:ascii="標楷體" w:eastAsia="標楷體" w:hAnsi="標楷體" w:hint="eastAsia"/>
          <w:sz w:val="26"/>
          <w:szCs w:val="26"/>
        </w:rPr>
        <w:t>體或其他管道散布事件之資訊。</w:t>
      </w:r>
    </w:p>
    <w:p w14:paraId="14C2CB70" w14:textId="77777777" w:rsidR="00DA18E2" w:rsidRPr="0038139F" w:rsidRDefault="00676493" w:rsidP="00DA18E2">
      <w:pPr>
        <w:spacing w:line="520" w:lineRule="exact"/>
        <w:ind w:leftChars="163" w:left="391"/>
        <w:rPr>
          <w:rFonts w:ascii="標楷體" w:eastAsia="標楷體" w:hAnsi="標楷體"/>
          <w:sz w:val="26"/>
          <w:szCs w:val="26"/>
        </w:rPr>
      </w:pPr>
      <w:r w:rsidRPr="0038139F">
        <w:rPr>
          <w:rFonts w:ascii="標楷體" w:eastAsia="標楷體" w:hAnsi="標楷體" w:hint="eastAsia"/>
          <w:sz w:val="26"/>
          <w:szCs w:val="26"/>
        </w:rPr>
        <w:t>（七）本校所屬人員不得以任何名義對案情進行瞭解或調查，且不得</w:t>
      </w:r>
    </w:p>
    <w:p w14:paraId="08119DFF" w14:textId="53C702C9" w:rsidR="00676493" w:rsidRPr="0038139F" w:rsidRDefault="00676493" w:rsidP="00DA18E2">
      <w:pPr>
        <w:spacing w:line="520" w:lineRule="exact"/>
        <w:ind w:leftChars="463" w:left="1111"/>
        <w:rPr>
          <w:rFonts w:ascii="標楷體" w:eastAsia="標楷體" w:hAnsi="標楷體"/>
          <w:sz w:val="26"/>
          <w:szCs w:val="26"/>
        </w:rPr>
      </w:pPr>
      <w:r w:rsidRPr="0038139F">
        <w:rPr>
          <w:rFonts w:ascii="標楷體" w:eastAsia="標楷體" w:hAnsi="標楷體" w:hint="eastAsia"/>
          <w:sz w:val="26"/>
          <w:szCs w:val="26"/>
        </w:rPr>
        <w:t>要求當事人提交自述或切結文件。</w:t>
      </w:r>
    </w:p>
    <w:p w14:paraId="691B13BE" w14:textId="77777777" w:rsidR="00DA18E2" w:rsidRPr="0038139F" w:rsidRDefault="00676493" w:rsidP="00DA18E2">
      <w:pPr>
        <w:spacing w:line="520" w:lineRule="exact"/>
        <w:ind w:leftChars="163" w:left="391"/>
        <w:rPr>
          <w:rFonts w:ascii="標楷體" w:eastAsia="標楷體" w:hAnsi="標楷體"/>
          <w:sz w:val="26"/>
          <w:szCs w:val="26"/>
        </w:rPr>
      </w:pPr>
      <w:r w:rsidRPr="0038139F">
        <w:rPr>
          <w:rFonts w:ascii="標楷體" w:eastAsia="標楷體" w:hAnsi="標楷體" w:hint="eastAsia"/>
          <w:sz w:val="26"/>
          <w:szCs w:val="26"/>
        </w:rPr>
        <w:t>（八）基於調查之必要，得於不違反保密義務之範圍內另作成書面資</w:t>
      </w:r>
    </w:p>
    <w:p w14:paraId="08119E00" w14:textId="1003492E" w:rsidR="00676493" w:rsidRPr="0038139F" w:rsidRDefault="00676493" w:rsidP="00DA18E2">
      <w:pPr>
        <w:spacing w:line="520" w:lineRule="exact"/>
        <w:ind w:leftChars="463" w:left="1111"/>
        <w:rPr>
          <w:rFonts w:ascii="標楷體" w:eastAsia="標楷體" w:hAnsi="標楷體"/>
          <w:sz w:val="26"/>
          <w:szCs w:val="26"/>
        </w:rPr>
      </w:pPr>
      <w:r w:rsidRPr="0038139F">
        <w:rPr>
          <w:rFonts w:ascii="標楷體" w:eastAsia="標楷體" w:hAnsi="標楷體" w:hint="eastAsia"/>
          <w:sz w:val="26"/>
          <w:szCs w:val="26"/>
        </w:rPr>
        <w:t>料，交由行為人、被害人或受邀協助調查之人</w:t>
      </w:r>
      <w:proofErr w:type="gramStart"/>
      <w:r w:rsidRPr="0038139F">
        <w:rPr>
          <w:rFonts w:ascii="標楷體" w:eastAsia="標楷體" w:hAnsi="標楷體" w:hint="eastAsia"/>
          <w:sz w:val="26"/>
          <w:szCs w:val="26"/>
        </w:rPr>
        <w:t>閱覽或告以</w:t>
      </w:r>
      <w:proofErr w:type="gramEnd"/>
      <w:r w:rsidRPr="0038139F">
        <w:rPr>
          <w:rFonts w:ascii="標楷體" w:eastAsia="標楷體" w:hAnsi="標楷體" w:hint="eastAsia"/>
          <w:sz w:val="26"/>
          <w:szCs w:val="26"/>
        </w:rPr>
        <w:t>要旨。</w:t>
      </w:r>
    </w:p>
    <w:p w14:paraId="50D2C956" w14:textId="77777777" w:rsidR="00DA18E2" w:rsidRPr="0038139F" w:rsidRDefault="00676493" w:rsidP="00DA18E2">
      <w:pPr>
        <w:spacing w:line="520" w:lineRule="exact"/>
        <w:ind w:leftChars="163" w:left="391"/>
        <w:rPr>
          <w:rFonts w:ascii="標楷體" w:eastAsia="標楷體" w:hAnsi="標楷體"/>
          <w:sz w:val="26"/>
          <w:szCs w:val="26"/>
        </w:rPr>
      </w:pPr>
      <w:r w:rsidRPr="0038139F">
        <w:rPr>
          <w:rFonts w:ascii="標楷體" w:eastAsia="標楷體" w:hAnsi="標楷體" w:hint="eastAsia"/>
          <w:sz w:val="26"/>
          <w:szCs w:val="26"/>
        </w:rPr>
        <w:t>（九）申請人撤回申請調查時，為</w:t>
      </w:r>
      <w:proofErr w:type="gramStart"/>
      <w:r w:rsidRPr="0038139F">
        <w:rPr>
          <w:rFonts w:ascii="標楷體" w:eastAsia="標楷體" w:hAnsi="標楷體" w:hint="eastAsia"/>
          <w:sz w:val="26"/>
          <w:szCs w:val="26"/>
        </w:rPr>
        <w:t>釐</w:t>
      </w:r>
      <w:proofErr w:type="gramEnd"/>
      <w:r w:rsidRPr="0038139F">
        <w:rPr>
          <w:rFonts w:ascii="標楷體" w:eastAsia="標楷體" w:hAnsi="標楷體" w:hint="eastAsia"/>
          <w:sz w:val="26"/>
          <w:szCs w:val="26"/>
        </w:rPr>
        <w:t>清相關法律責任，本校</w:t>
      </w:r>
      <w:proofErr w:type="gramStart"/>
      <w:r w:rsidRPr="0038139F">
        <w:rPr>
          <w:rFonts w:ascii="標楷體" w:eastAsia="標楷體" w:hAnsi="標楷體" w:hint="eastAsia"/>
          <w:sz w:val="26"/>
          <w:szCs w:val="26"/>
        </w:rPr>
        <w:t>得經性</w:t>
      </w:r>
      <w:proofErr w:type="gramEnd"/>
      <w:r w:rsidRPr="0038139F">
        <w:rPr>
          <w:rFonts w:ascii="標楷體" w:eastAsia="標楷體" w:hAnsi="標楷體" w:hint="eastAsia"/>
          <w:sz w:val="26"/>
          <w:szCs w:val="26"/>
        </w:rPr>
        <w:t>平</w:t>
      </w:r>
    </w:p>
    <w:p w14:paraId="08119E01" w14:textId="4ED15C67" w:rsidR="00676493" w:rsidRPr="0038139F" w:rsidRDefault="00676493" w:rsidP="00DA18E2">
      <w:pPr>
        <w:spacing w:line="520" w:lineRule="exact"/>
        <w:ind w:leftChars="463" w:left="1111"/>
        <w:rPr>
          <w:rFonts w:ascii="標楷體" w:eastAsia="標楷體" w:hAnsi="標楷體"/>
          <w:sz w:val="26"/>
          <w:szCs w:val="26"/>
        </w:rPr>
      </w:pPr>
      <w:r w:rsidRPr="0038139F">
        <w:rPr>
          <w:rFonts w:ascii="標楷體" w:eastAsia="標楷體" w:hAnsi="標楷體" w:hint="eastAsia"/>
          <w:sz w:val="26"/>
          <w:szCs w:val="26"/>
        </w:rPr>
        <w:t>會決議，或經行為人請求，繼續調查處理。</w:t>
      </w:r>
    </w:p>
    <w:p w14:paraId="530B7264" w14:textId="77777777" w:rsidR="00DA18E2" w:rsidRPr="0038139F" w:rsidRDefault="00676493" w:rsidP="00DA18E2">
      <w:pPr>
        <w:spacing w:line="520" w:lineRule="exact"/>
        <w:ind w:leftChars="163" w:left="391"/>
        <w:rPr>
          <w:rFonts w:ascii="標楷體" w:eastAsia="標楷體" w:hAnsi="標楷體"/>
          <w:sz w:val="26"/>
          <w:szCs w:val="26"/>
        </w:rPr>
      </w:pPr>
      <w:r w:rsidRPr="0038139F">
        <w:rPr>
          <w:rFonts w:ascii="標楷體" w:eastAsia="標楷體" w:hAnsi="標楷體" w:hint="eastAsia"/>
          <w:sz w:val="26"/>
          <w:szCs w:val="26"/>
        </w:rPr>
        <w:t>（十）當事人申請閱覽、抄寫、複印或攝影有關資料或卷宗，應依行</w:t>
      </w:r>
    </w:p>
    <w:p w14:paraId="08119E02" w14:textId="4182D3FD" w:rsidR="00676493" w:rsidRPr="0038139F" w:rsidRDefault="00676493" w:rsidP="00DA18E2">
      <w:pPr>
        <w:spacing w:line="520" w:lineRule="exact"/>
        <w:ind w:leftChars="463" w:left="1111"/>
        <w:rPr>
          <w:rFonts w:ascii="標楷體" w:eastAsia="標楷體" w:hAnsi="標楷體"/>
          <w:sz w:val="26"/>
          <w:szCs w:val="26"/>
        </w:rPr>
      </w:pPr>
      <w:r w:rsidRPr="0038139F">
        <w:rPr>
          <w:rFonts w:ascii="標楷體" w:eastAsia="標楷體" w:hAnsi="標楷體" w:hint="eastAsia"/>
          <w:sz w:val="26"/>
          <w:szCs w:val="26"/>
        </w:rPr>
        <w:t>政程序法規定辦理。</w:t>
      </w:r>
    </w:p>
    <w:p w14:paraId="4CE94E79" w14:textId="77777777" w:rsidR="00DA18E2" w:rsidRPr="0038139F" w:rsidRDefault="00676493" w:rsidP="00DA18E2">
      <w:pPr>
        <w:spacing w:line="520" w:lineRule="exact"/>
        <w:ind w:leftChars="150" w:left="360"/>
        <w:rPr>
          <w:rFonts w:ascii="標楷體" w:eastAsia="標楷體" w:hAnsi="標楷體"/>
          <w:sz w:val="26"/>
          <w:szCs w:val="26"/>
        </w:rPr>
      </w:pPr>
      <w:r w:rsidRPr="0038139F">
        <w:rPr>
          <w:rFonts w:ascii="標楷體" w:eastAsia="標楷體" w:hAnsi="標楷體" w:hint="eastAsia"/>
          <w:sz w:val="26"/>
          <w:szCs w:val="26"/>
        </w:rPr>
        <w:t>（十一）當事人調查訪談過程紀錄，得以錄音輔助，必要時得以錄影</w:t>
      </w:r>
    </w:p>
    <w:p w14:paraId="08119E03" w14:textId="79304C3A" w:rsidR="00233164" w:rsidRPr="0038139F" w:rsidRDefault="00676493" w:rsidP="00DA18E2">
      <w:pPr>
        <w:spacing w:line="520" w:lineRule="exact"/>
        <w:ind w:leftChars="450" w:left="1080"/>
        <w:rPr>
          <w:rFonts w:ascii="標楷體" w:eastAsia="標楷體" w:hAnsi="標楷體"/>
          <w:sz w:val="26"/>
          <w:szCs w:val="26"/>
        </w:rPr>
      </w:pPr>
      <w:r w:rsidRPr="0038139F">
        <w:rPr>
          <w:rFonts w:ascii="標楷體" w:eastAsia="標楷體" w:hAnsi="標楷體" w:hint="eastAsia"/>
          <w:sz w:val="26"/>
          <w:szCs w:val="26"/>
        </w:rPr>
        <w:t>輔助；訪談紀錄應向當事人朗讀或使閱覽，確認其內容無誤後，由其簽名或蓋章。</w:t>
      </w:r>
    </w:p>
    <w:p w14:paraId="2474B976" w14:textId="1687916A" w:rsidR="00DA18E2" w:rsidRPr="0038139F" w:rsidRDefault="00233164"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二十、</w:t>
      </w:r>
      <w:r w:rsidR="00676493" w:rsidRPr="0038139F">
        <w:rPr>
          <w:rFonts w:ascii="標楷體" w:eastAsia="標楷體" w:hAnsi="標楷體" w:hint="eastAsia"/>
          <w:sz w:val="26"/>
          <w:szCs w:val="26"/>
        </w:rPr>
        <w:t>依前條第四款規定負有保密義務者，包括參與處理校園性別事</w:t>
      </w:r>
    </w:p>
    <w:p w14:paraId="08119E05" w14:textId="3EB0ECAF" w:rsidR="00676493" w:rsidRPr="0038139F" w:rsidRDefault="00676493"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件之所有人員。</w:t>
      </w:r>
    </w:p>
    <w:p w14:paraId="08119E06" w14:textId="77777777" w:rsidR="00676493" w:rsidRPr="0038139F" w:rsidRDefault="00676493"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依前項規定負保密義務者洩密時，應依刑法或其他相關法規處罰。</w:t>
      </w:r>
    </w:p>
    <w:p w14:paraId="08119E07" w14:textId="0622D091" w:rsidR="00676493"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lastRenderedPageBreak/>
        <w:t xml:space="preserve">    </w:t>
      </w:r>
      <w:r w:rsidR="00676493" w:rsidRPr="0038139F">
        <w:rPr>
          <w:rFonts w:ascii="標楷體" w:eastAsia="標楷體" w:hAnsi="標楷體" w:hint="eastAsia"/>
          <w:sz w:val="26"/>
          <w:szCs w:val="26"/>
        </w:rPr>
        <w:t>本校就記載有當事人、檢舉人、證人姓名之原始文書應予封存，不得供閱覽或提供予偵查、審判機關以外之人。但法律另有規定者，不在此限。</w:t>
      </w:r>
    </w:p>
    <w:p w14:paraId="08119E08" w14:textId="539F446D" w:rsidR="00676493" w:rsidRPr="0038139F" w:rsidRDefault="00DA18E2"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除原始文書外，調查處理校園性別事件人員對外所另行製作之文書，應將當事人、檢舉人、證人之真實姓名及其他足以辨識身分之資料刪除，並以代號為之。</w:t>
      </w:r>
    </w:p>
    <w:p w14:paraId="6F6F8432" w14:textId="7B08396B" w:rsidR="00DA18E2" w:rsidRPr="0038139F" w:rsidRDefault="00233164"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二十</w:t>
      </w:r>
      <w:r w:rsidR="00ED50B1">
        <w:rPr>
          <w:rFonts w:ascii="標楷體" w:eastAsia="標楷體" w:hAnsi="標楷體" w:hint="eastAsia"/>
          <w:sz w:val="26"/>
          <w:szCs w:val="26"/>
        </w:rPr>
        <w:t>一</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為保障校園性別事件當事人之受教權或工作權，本校於必要時</w:t>
      </w:r>
    </w:p>
    <w:p w14:paraId="08119E0A" w14:textId="41E0FDA5" w:rsidR="00676493" w:rsidRPr="0038139F" w:rsidRDefault="00676493" w:rsidP="00DA18E2">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得依</w:t>
      </w:r>
      <w:proofErr w:type="gramStart"/>
      <w:r w:rsidRPr="0038139F">
        <w:rPr>
          <w:rFonts w:ascii="標楷體" w:eastAsia="標楷體" w:hAnsi="標楷體" w:hint="eastAsia"/>
          <w:sz w:val="26"/>
          <w:szCs w:val="26"/>
        </w:rPr>
        <w:t>性平法第二十四</w:t>
      </w:r>
      <w:proofErr w:type="gramEnd"/>
      <w:r w:rsidRPr="0038139F">
        <w:rPr>
          <w:rFonts w:ascii="標楷體" w:eastAsia="標楷體" w:hAnsi="標楷體" w:hint="eastAsia"/>
          <w:sz w:val="26"/>
          <w:szCs w:val="26"/>
        </w:rPr>
        <w:t>條規定，採取下列處置，並報</w:t>
      </w:r>
      <w:r w:rsidR="009A5C3A" w:rsidRPr="0038139F">
        <w:rPr>
          <w:rFonts w:ascii="標楷體" w:eastAsia="標楷體" w:hAnsi="標楷體" w:hint="eastAsia"/>
          <w:sz w:val="26"/>
          <w:szCs w:val="26"/>
        </w:rPr>
        <w:t>主管機關</w:t>
      </w:r>
      <w:r w:rsidR="00EA396A" w:rsidRPr="0038139F">
        <w:rPr>
          <w:rFonts w:ascii="標楷體" w:eastAsia="標楷體" w:hAnsi="標楷體" w:hint="eastAsia"/>
          <w:sz w:val="26"/>
          <w:szCs w:val="26"/>
        </w:rPr>
        <w:t>○</w:t>
      </w:r>
      <w:r w:rsidRPr="0038139F">
        <w:rPr>
          <w:rFonts w:ascii="標楷體" w:eastAsia="標楷體" w:hAnsi="標楷體" w:hint="eastAsia"/>
          <w:sz w:val="26"/>
          <w:szCs w:val="26"/>
        </w:rPr>
        <w:t>備查：</w:t>
      </w:r>
    </w:p>
    <w:p w14:paraId="3CFF0E3B" w14:textId="77777777" w:rsidR="00036116" w:rsidRPr="0038139F" w:rsidRDefault="00676493" w:rsidP="00DA18E2">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（一）彈性處理當事人之出缺勤紀錄或成績考核，並積極協助其課業或</w:t>
      </w:r>
    </w:p>
    <w:p w14:paraId="08119E0B" w14:textId="31B30CCE" w:rsidR="00676493" w:rsidRPr="0038139F" w:rsidRDefault="00676493" w:rsidP="00036116">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職務，得不受請假、教師及學生成績考核相關規定之限制。</w:t>
      </w:r>
    </w:p>
    <w:p w14:paraId="32B65A9A" w14:textId="77777777" w:rsidR="00036116"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（二）尊重被害人之意願，減低當事人雙方互動之機會，並得依被害人</w:t>
      </w:r>
    </w:p>
    <w:p w14:paraId="1FF7264C" w14:textId="3ED9559E" w:rsidR="00036116" w:rsidRPr="0038139F" w:rsidRDefault="00676493" w:rsidP="00036116">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之申請或由性平會評估該事件對學生受教權及校園安全之影響，中止當事人雙方執行教學、指導、訓練、評鑑、管理、輔導學生或提供學生工作機會之關係，或命行為人迴避。</w:t>
      </w:r>
    </w:p>
    <w:p w14:paraId="08119E0D" w14:textId="662E797A"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（三）避免報復情事。</w:t>
      </w:r>
    </w:p>
    <w:p w14:paraId="08119E0E" w14:textId="73158EFA" w:rsidR="00676493" w:rsidRPr="0038139F" w:rsidRDefault="00036116"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（四）預防、減低行為人再度加害之可能。</w:t>
      </w:r>
    </w:p>
    <w:p w14:paraId="17452A18" w14:textId="77777777" w:rsidR="00036116" w:rsidRPr="0038139F" w:rsidRDefault="00036116"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（五）其他性平會認為必要之處置。</w:t>
      </w:r>
    </w:p>
    <w:p w14:paraId="08119E10" w14:textId="6F1CABBC" w:rsidR="00676493" w:rsidRPr="0038139F" w:rsidRDefault="00036116" w:rsidP="00DA18E2">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當事人非事件管轄學校之人員時，應通知當事人所屬學校，依前項規定處理。</w:t>
      </w:r>
    </w:p>
    <w:p w14:paraId="08119E11" w14:textId="43BA1EFE"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前二</w:t>
      </w:r>
      <w:r w:rsidR="00FE3EF9" w:rsidRPr="0038139F">
        <w:rPr>
          <w:rFonts w:ascii="標楷體" w:eastAsia="標楷體" w:hAnsi="標楷體" w:hint="eastAsia"/>
          <w:sz w:val="26"/>
          <w:szCs w:val="26"/>
        </w:rPr>
        <w:t>項</w:t>
      </w:r>
      <w:r w:rsidR="00676493" w:rsidRPr="0038139F">
        <w:rPr>
          <w:rFonts w:ascii="標楷體" w:eastAsia="標楷體" w:hAnsi="標楷體" w:hint="eastAsia"/>
          <w:sz w:val="26"/>
          <w:szCs w:val="26"/>
        </w:rPr>
        <w:t>必要之處置，</w:t>
      </w:r>
      <w:proofErr w:type="gramStart"/>
      <w:r w:rsidR="00676493" w:rsidRPr="0038139F">
        <w:rPr>
          <w:rFonts w:ascii="標楷體" w:eastAsia="標楷體" w:hAnsi="標楷體" w:hint="eastAsia"/>
          <w:sz w:val="26"/>
          <w:szCs w:val="26"/>
        </w:rPr>
        <w:t>應經性平會</w:t>
      </w:r>
      <w:proofErr w:type="gramEnd"/>
      <w:r w:rsidR="00676493" w:rsidRPr="0038139F">
        <w:rPr>
          <w:rFonts w:ascii="標楷體" w:eastAsia="標楷體" w:hAnsi="標楷體" w:hint="eastAsia"/>
          <w:sz w:val="26"/>
          <w:szCs w:val="26"/>
        </w:rPr>
        <w:t>決議通過後執行。</w:t>
      </w:r>
    </w:p>
    <w:p w14:paraId="15A34614" w14:textId="5DA760D8" w:rsidR="00036116" w:rsidRPr="0038139F" w:rsidRDefault="00233164"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二十</w:t>
      </w:r>
      <w:r w:rsidR="00ED50B1">
        <w:rPr>
          <w:rFonts w:ascii="標楷體" w:eastAsia="標楷體" w:hAnsi="標楷體" w:hint="eastAsia"/>
          <w:sz w:val="26"/>
          <w:szCs w:val="26"/>
        </w:rPr>
        <w:t>二</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本校應依</w:t>
      </w:r>
      <w:proofErr w:type="gramStart"/>
      <w:r w:rsidR="00676493" w:rsidRPr="0038139F">
        <w:rPr>
          <w:rFonts w:ascii="標楷體" w:eastAsia="標楷體" w:hAnsi="標楷體" w:hint="eastAsia"/>
          <w:sz w:val="26"/>
          <w:szCs w:val="26"/>
        </w:rPr>
        <w:t>性平法第二十五</w:t>
      </w:r>
      <w:proofErr w:type="gramEnd"/>
      <w:r w:rsidR="00676493" w:rsidRPr="0038139F">
        <w:rPr>
          <w:rFonts w:ascii="標楷體" w:eastAsia="標楷體" w:hAnsi="標楷體" w:hint="eastAsia"/>
          <w:sz w:val="26"/>
          <w:szCs w:val="26"/>
        </w:rPr>
        <w:t>條第一項規定，視當事人之身心狀</w:t>
      </w:r>
    </w:p>
    <w:p w14:paraId="08119E14" w14:textId="098A31C0" w:rsidR="00676493" w:rsidRPr="0038139F" w:rsidRDefault="00676493" w:rsidP="00036116">
      <w:pPr>
        <w:spacing w:line="520" w:lineRule="exact"/>
        <w:ind w:leftChars="200" w:left="480"/>
        <w:rPr>
          <w:rFonts w:ascii="標楷體" w:eastAsia="標楷體" w:hAnsi="標楷體"/>
          <w:sz w:val="26"/>
          <w:szCs w:val="26"/>
        </w:rPr>
      </w:pPr>
      <w:proofErr w:type="gramStart"/>
      <w:r w:rsidRPr="0038139F">
        <w:rPr>
          <w:rFonts w:ascii="標楷體" w:eastAsia="標楷體" w:hAnsi="標楷體" w:hint="eastAsia"/>
          <w:sz w:val="26"/>
          <w:szCs w:val="26"/>
        </w:rPr>
        <w:t>況</w:t>
      </w:r>
      <w:proofErr w:type="gramEnd"/>
      <w:r w:rsidRPr="0038139F">
        <w:rPr>
          <w:rFonts w:ascii="標楷體" w:eastAsia="標楷體" w:hAnsi="標楷體" w:hint="eastAsia"/>
          <w:sz w:val="26"/>
          <w:szCs w:val="26"/>
        </w:rPr>
        <w:t>，主動轉介至各相關機構，以提供必要之協助。但本校就該事件仍應依性平法調查處理。</w:t>
      </w:r>
    </w:p>
    <w:p w14:paraId="08119E15" w14:textId="124D749E"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當事人非本校之人員時，應通知當事人所屬學校，依前項規定提供必要之協助。</w:t>
      </w:r>
    </w:p>
    <w:p w14:paraId="2B4F7DE0" w14:textId="194171CF" w:rsidR="00036116" w:rsidRPr="0038139F" w:rsidRDefault="00233164" w:rsidP="00036116">
      <w:pPr>
        <w:spacing w:line="520" w:lineRule="exact"/>
        <w:ind w:left="2"/>
        <w:rPr>
          <w:rFonts w:ascii="標楷體" w:eastAsia="標楷體" w:hAnsi="標楷體"/>
          <w:sz w:val="26"/>
          <w:szCs w:val="26"/>
        </w:rPr>
      </w:pPr>
      <w:r w:rsidRPr="0038139F">
        <w:rPr>
          <w:rFonts w:ascii="標楷體" w:eastAsia="標楷體" w:hAnsi="標楷體" w:hint="eastAsia"/>
          <w:sz w:val="26"/>
          <w:szCs w:val="26"/>
        </w:rPr>
        <w:t>二十</w:t>
      </w:r>
      <w:r w:rsidR="00ED50B1">
        <w:rPr>
          <w:rFonts w:ascii="標楷體" w:eastAsia="標楷體" w:hAnsi="標楷體" w:hint="eastAsia"/>
          <w:sz w:val="26"/>
          <w:szCs w:val="26"/>
        </w:rPr>
        <w:t>三</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本校依</w:t>
      </w:r>
      <w:proofErr w:type="gramStart"/>
      <w:r w:rsidR="00676493" w:rsidRPr="0038139F">
        <w:rPr>
          <w:rFonts w:ascii="標楷體" w:eastAsia="標楷體" w:hAnsi="標楷體" w:hint="eastAsia"/>
          <w:sz w:val="26"/>
          <w:szCs w:val="26"/>
        </w:rPr>
        <w:t>性平法第二十五</w:t>
      </w:r>
      <w:proofErr w:type="gramEnd"/>
      <w:r w:rsidR="00676493" w:rsidRPr="0038139F">
        <w:rPr>
          <w:rFonts w:ascii="標楷體" w:eastAsia="標楷體" w:hAnsi="標楷體" w:hint="eastAsia"/>
          <w:sz w:val="26"/>
          <w:szCs w:val="26"/>
        </w:rPr>
        <w:t>條第一項規定，於必要時，應對當事人</w:t>
      </w:r>
    </w:p>
    <w:p w14:paraId="08119E17" w14:textId="056FC119" w:rsidR="00676493" w:rsidRPr="0038139F" w:rsidRDefault="00676493" w:rsidP="00036116">
      <w:pPr>
        <w:spacing w:line="520" w:lineRule="exact"/>
        <w:ind w:leftChars="201" w:left="482"/>
        <w:rPr>
          <w:rFonts w:ascii="標楷體" w:eastAsia="標楷體" w:hAnsi="標楷體"/>
          <w:sz w:val="26"/>
          <w:szCs w:val="26"/>
        </w:rPr>
      </w:pPr>
      <w:r w:rsidRPr="0038139F">
        <w:rPr>
          <w:rFonts w:ascii="標楷體" w:eastAsia="標楷體" w:hAnsi="標楷體" w:hint="eastAsia"/>
          <w:sz w:val="26"/>
          <w:szCs w:val="26"/>
        </w:rPr>
        <w:lastRenderedPageBreak/>
        <w:t>提供下列適當協助：</w:t>
      </w:r>
    </w:p>
    <w:p w14:paraId="08119E18"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（一）心理諮商輔導。</w:t>
      </w:r>
    </w:p>
    <w:p w14:paraId="08119E19"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（二）法律諮詢管道。</w:t>
      </w:r>
    </w:p>
    <w:p w14:paraId="08119E1A"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（三）課業協助。</w:t>
      </w:r>
    </w:p>
    <w:p w14:paraId="08119E1B"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（四）經濟協助。</w:t>
      </w:r>
    </w:p>
    <w:p w14:paraId="08119E1C"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（五）社會福利資源轉</w:t>
      </w:r>
      <w:proofErr w:type="gramStart"/>
      <w:r w:rsidRPr="0038139F">
        <w:rPr>
          <w:rFonts w:ascii="標楷體" w:eastAsia="標楷體" w:hAnsi="標楷體" w:hint="eastAsia"/>
          <w:sz w:val="26"/>
          <w:szCs w:val="26"/>
        </w:rPr>
        <w:t>介</w:t>
      </w:r>
      <w:proofErr w:type="gramEnd"/>
      <w:r w:rsidRPr="0038139F">
        <w:rPr>
          <w:rFonts w:ascii="標楷體" w:eastAsia="標楷體" w:hAnsi="標楷體" w:hint="eastAsia"/>
          <w:sz w:val="26"/>
          <w:szCs w:val="26"/>
        </w:rPr>
        <w:t>服務。</w:t>
      </w:r>
    </w:p>
    <w:p w14:paraId="08119E1D"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（六）其他性平會認為必要之保護措施或協助。</w:t>
      </w:r>
    </w:p>
    <w:p w14:paraId="08119E1E" w14:textId="075D327A"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當事人非本校之人員時，應通知當事人所屬學校，依前項規定提供適當協助。</w:t>
      </w:r>
    </w:p>
    <w:p w14:paraId="08119E1F" w14:textId="781EBBE8"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w:t>
      </w:r>
      <w:r w:rsidR="00F2031D" w:rsidRPr="0038139F">
        <w:rPr>
          <w:rFonts w:ascii="標楷體" w:eastAsia="標楷體" w:hAnsi="標楷體" w:hint="eastAsia"/>
          <w:sz w:val="26"/>
          <w:szCs w:val="26"/>
        </w:rPr>
        <w:t>二項</w:t>
      </w:r>
      <w:r w:rsidR="00676493" w:rsidRPr="0038139F">
        <w:rPr>
          <w:rFonts w:ascii="標楷體" w:eastAsia="標楷體" w:hAnsi="標楷體" w:hint="eastAsia"/>
          <w:sz w:val="26"/>
          <w:szCs w:val="26"/>
        </w:rPr>
        <w:t>協助得委請醫師、臨床心理師、諮商心理師、社會工作師或律師等專業人員為之，其所需費用，由本校編列預算支應。</w:t>
      </w:r>
    </w:p>
    <w:p w14:paraId="1AA125B3" w14:textId="6F30D7CF" w:rsidR="00036116" w:rsidRPr="0038139F" w:rsidRDefault="00233164" w:rsidP="00036116">
      <w:pPr>
        <w:spacing w:line="520" w:lineRule="exact"/>
        <w:ind w:left="2"/>
        <w:rPr>
          <w:rFonts w:ascii="標楷體" w:eastAsia="標楷體" w:hAnsi="標楷體"/>
          <w:sz w:val="26"/>
          <w:szCs w:val="26"/>
        </w:rPr>
      </w:pPr>
      <w:r w:rsidRPr="0038139F">
        <w:rPr>
          <w:rFonts w:ascii="標楷體" w:eastAsia="標楷體" w:hAnsi="標楷體" w:hint="eastAsia"/>
          <w:sz w:val="26"/>
          <w:szCs w:val="26"/>
        </w:rPr>
        <w:t>二十</w:t>
      </w:r>
      <w:r w:rsidR="00ED50B1">
        <w:rPr>
          <w:rFonts w:ascii="標楷體" w:eastAsia="標楷體" w:hAnsi="標楷體" w:hint="eastAsia"/>
          <w:sz w:val="26"/>
          <w:szCs w:val="26"/>
        </w:rPr>
        <w:t>四</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性平會之調查處理，不受該事件司法程序是否進行及處理結果</w:t>
      </w:r>
    </w:p>
    <w:p w14:paraId="08119E21" w14:textId="5CF769C2" w:rsidR="00676493" w:rsidRPr="0038139F" w:rsidRDefault="00676493" w:rsidP="00036116">
      <w:pPr>
        <w:spacing w:line="520" w:lineRule="exact"/>
        <w:ind w:leftChars="201" w:left="482"/>
        <w:rPr>
          <w:rFonts w:ascii="標楷體" w:eastAsia="標楷體" w:hAnsi="標楷體"/>
          <w:sz w:val="26"/>
          <w:szCs w:val="26"/>
        </w:rPr>
      </w:pPr>
      <w:r w:rsidRPr="0038139F">
        <w:rPr>
          <w:rFonts w:ascii="標楷體" w:eastAsia="標楷體" w:hAnsi="標楷體" w:hint="eastAsia"/>
          <w:sz w:val="26"/>
          <w:szCs w:val="26"/>
        </w:rPr>
        <w:t>之影響。</w:t>
      </w:r>
    </w:p>
    <w:p w14:paraId="08119E22" w14:textId="77777777" w:rsidR="00676493" w:rsidRPr="0038139F" w:rsidRDefault="00676493"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前項之調查程序，不因行為人喪失原身分而中止。</w:t>
      </w:r>
    </w:p>
    <w:p w14:paraId="1FA65323" w14:textId="49FFB6A6" w:rsidR="00036116" w:rsidRPr="0038139F" w:rsidRDefault="00233164"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二十</w:t>
      </w:r>
      <w:r w:rsidR="00ED50B1">
        <w:rPr>
          <w:rFonts w:ascii="標楷體" w:eastAsia="標楷體" w:hAnsi="標楷體" w:hint="eastAsia"/>
          <w:sz w:val="26"/>
          <w:szCs w:val="26"/>
        </w:rPr>
        <w:t>五</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基於尊重專業判斷及避免重複詢問原則，本校對於與校園性別</w:t>
      </w:r>
    </w:p>
    <w:p w14:paraId="08119E24" w14:textId="74C0B32A" w:rsidR="00676493" w:rsidRPr="0038139F" w:rsidRDefault="00676493"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事件有關之事實認定，應依據性平會之調查報告。</w:t>
      </w:r>
    </w:p>
    <w:p w14:paraId="08119E25" w14:textId="0E06E7B2"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性平會召開會議審議調查報告認定校園性別事件屬實，依其事實認定對本校提出改變身分之處理建議者，由本校檢</w:t>
      </w:r>
      <w:proofErr w:type="gramStart"/>
      <w:r w:rsidR="00676493" w:rsidRPr="0038139F">
        <w:rPr>
          <w:rFonts w:ascii="標楷體" w:eastAsia="標楷體" w:hAnsi="標楷體" w:hint="eastAsia"/>
          <w:sz w:val="26"/>
          <w:szCs w:val="26"/>
        </w:rPr>
        <w:t>附經性</w:t>
      </w:r>
      <w:proofErr w:type="gramEnd"/>
      <w:r w:rsidR="00676493" w:rsidRPr="0038139F">
        <w:rPr>
          <w:rFonts w:ascii="標楷體" w:eastAsia="標楷體" w:hAnsi="標楷體" w:hint="eastAsia"/>
          <w:sz w:val="26"/>
          <w:szCs w:val="26"/>
        </w:rPr>
        <w:t>平會審議通過之調查報告，通知行為人限期提出書面陳述意見。</w:t>
      </w:r>
    </w:p>
    <w:p w14:paraId="08119E26" w14:textId="3EC11662"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前項行為人</w:t>
      </w:r>
      <w:proofErr w:type="gramStart"/>
      <w:r w:rsidR="00676493" w:rsidRPr="0038139F">
        <w:rPr>
          <w:rFonts w:ascii="標楷體" w:eastAsia="標楷體" w:hAnsi="標楷體" w:hint="eastAsia"/>
          <w:sz w:val="26"/>
          <w:szCs w:val="26"/>
        </w:rPr>
        <w:t>不</w:t>
      </w:r>
      <w:proofErr w:type="gramEnd"/>
      <w:r w:rsidR="00676493" w:rsidRPr="0038139F">
        <w:rPr>
          <w:rFonts w:ascii="標楷體" w:eastAsia="標楷體" w:hAnsi="標楷體" w:hint="eastAsia"/>
          <w:sz w:val="26"/>
          <w:szCs w:val="26"/>
        </w:rPr>
        <w:t>於期限內提出書面陳述意見者，視為放棄陳述之機會；有書面陳述意見者，性平會應再次召開會議審酌其書面陳述意見，除發現調查程序有重大瑕疵或有足以影響原調查認定之新事實、新證據情形外，不得重新調查。</w:t>
      </w:r>
    </w:p>
    <w:p w14:paraId="08119E27" w14:textId="115ECDDF"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本校決定議處之權責單位，於審議</w:t>
      </w:r>
      <w:proofErr w:type="gramStart"/>
      <w:r w:rsidR="00676493" w:rsidRPr="0038139F">
        <w:rPr>
          <w:rFonts w:ascii="標楷體" w:eastAsia="標楷體" w:hAnsi="標楷體" w:hint="eastAsia"/>
          <w:sz w:val="26"/>
          <w:szCs w:val="26"/>
        </w:rPr>
        <w:t>議</w:t>
      </w:r>
      <w:proofErr w:type="gramEnd"/>
      <w:r w:rsidR="00676493" w:rsidRPr="0038139F">
        <w:rPr>
          <w:rFonts w:ascii="標楷體" w:eastAsia="標楷體" w:hAnsi="標楷體" w:hint="eastAsia"/>
          <w:sz w:val="26"/>
          <w:szCs w:val="26"/>
        </w:rPr>
        <w:t>處時，除有</w:t>
      </w:r>
      <w:proofErr w:type="gramStart"/>
      <w:r w:rsidR="00676493" w:rsidRPr="0038139F">
        <w:rPr>
          <w:rFonts w:ascii="標楷體" w:eastAsia="標楷體" w:hAnsi="標楷體" w:hint="eastAsia"/>
          <w:sz w:val="26"/>
          <w:szCs w:val="26"/>
        </w:rPr>
        <w:t>性平法第三十</w:t>
      </w:r>
      <w:proofErr w:type="gramEnd"/>
      <w:r w:rsidR="00676493" w:rsidRPr="0038139F">
        <w:rPr>
          <w:rFonts w:ascii="標楷體" w:eastAsia="標楷體" w:hAnsi="標楷體" w:hint="eastAsia"/>
          <w:sz w:val="26"/>
          <w:szCs w:val="26"/>
        </w:rPr>
        <w:t>七條第三項所定之情形外，不得要求性平會重新調查，亦不得自行調查。</w:t>
      </w:r>
    </w:p>
    <w:p w14:paraId="08119E28" w14:textId="5E80788B"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前項審議</w:t>
      </w:r>
      <w:proofErr w:type="gramStart"/>
      <w:r w:rsidR="00676493" w:rsidRPr="0038139F">
        <w:rPr>
          <w:rFonts w:ascii="標楷體" w:eastAsia="標楷體" w:hAnsi="標楷體" w:hint="eastAsia"/>
          <w:sz w:val="26"/>
          <w:szCs w:val="26"/>
        </w:rPr>
        <w:t>議</w:t>
      </w:r>
      <w:proofErr w:type="gramEnd"/>
      <w:r w:rsidR="00676493" w:rsidRPr="0038139F">
        <w:rPr>
          <w:rFonts w:ascii="標楷體" w:eastAsia="標楷體" w:hAnsi="標楷體" w:hint="eastAsia"/>
          <w:sz w:val="26"/>
          <w:szCs w:val="26"/>
        </w:rPr>
        <w:t>處依相關法規應給予行為人陳述答辯意見時，應檢</w:t>
      </w:r>
      <w:proofErr w:type="gramStart"/>
      <w:r w:rsidR="00676493" w:rsidRPr="0038139F">
        <w:rPr>
          <w:rFonts w:ascii="標楷體" w:eastAsia="標楷體" w:hAnsi="標楷體" w:hint="eastAsia"/>
          <w:sz w:val="26"/>
          <w:szCs w:val="26"/>
        </w:rPr>
        <w:t>附經</w:t>
      </w:r>
      <w:proofErr w:type="gramEnd"/>
      <w:r w:rsidR="00676493" w:rsidRPr="0038139F">
        <w:rPr>
          <w:rFonts w:ascii="標楷體" w:eastAsia="標楷體" w:hAnsi="標楷體" w:hint="eastAsia"/>
          <w:sz w:val="26"/>
          <w:szCs w:val="26"/>
        </w:rPr>
        <w:lastRenderedPageBreak/>
        <w:t>性平會審議通過之調查報告。</w:t>
      </w:r>
    </w:p>
    <w:p w14:paraId="08119E29" w14:textId="6F0A69B2"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第四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14:paraId="005932C5" w14:textId="10EC18F7" w:rsidR="00036116" w:rsidRPr="0038139F" w:rsidRDefault="00233164"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二十</w:t>
      </w:r>
      <w:r w:rsidR="00ED50B1">
        <w:rPr>
          <w:rFonts w:ascii="標楷體" w:eastAsia="標楷體" w:hAnsi="標楷體" w:hint="eastAsia"/>
          <w:sz w:val="26"/>
          <w:szCs w:val="26"/>
        </w:rPr>
        <w:t>六</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校園性別事件經本校性平會調查屬實後，應依相關法律或法規</w:t>
      </w:r>
    </w:p>
    <w:p w14:paraId="08119E2B" w14:textId="6F32865B" w:rsidR="00676493" w:rsidRPr="0038139F" w:rsidRDefault="00676493"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規定，對行為人予以申誡、記過、解聘、停聘、</w:t>
      </w:r>
      <w:proofErr w:type="gramStart"/>
      <w:r w:rsidRPr="0038139F">
        <w:rPr>
          <w:rFonts w:ascii="標楷體" w:eastAsia="標楷體" w:hAnsi="標楷體" w:hint="eastAsia"/>
          <w:sz w:val="26"/>
          <w:szCs w:val="26"/>
        </w:rPr>
        <w:t>不</w:t>
      </w:r>
      <w:proofErr w:type="gramEnd"/>
      <w:r w:rsidRPr="0038139F">
        <w:rPr>
          <w:rFonts w:ascii="標楷體" w:eastAsia="標楷體" w:hAnsi="標楷體" w:hint="eastAsia"/>
          <w:sz w:val="26"/>
          <w:szCs w:val="26"/>
        </w:rPr>
        <w:t>續聘、免職、終止契約關係、終止運用關係或其他適當之懲處。其他機關依相關法律或</w:t>
      </w:r>
      <w:proofErr w:type="gramStart"/>
      <w:r w:rsidRPr="0038139F">
        <w:rPr>
          <w:rFonts w:ascii="標楷體" w:eastAsia="標楷體" w:hAnsi="標楷體" w:hint="eastAsia"/>
          <w:sz w:val="26"/>
          <w:szCs w:val="26"/>
        </w:rPr>
        <w:t>法規有議處</w:t>
      </w:r>
      <w:proofErr w:type="gramEnd"/>
      <w:r w:rsidRPr="0038139F">
        <w:rPr>
          <w:rFonts w:ascii="標楷體" w:eastAsia="標楷體" w:hAnsi="標楷體" w:hint="eastAsia"/>
          <w:sz w:val="26"/>
          <w:szCs w:val="26"/>
        </w:rPr>
        <w:t>權限者，本校應將該事件移送其他權責機關議處；其經證實有誣告之事實者，並應依法對申請人或檢舉人為適當之懲處。</w:t>
      </w:r>
    </w:p>
    <w:p w14:paraId="08119E2C" w14:textId="63431B62"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本校為校園性別事件對行為人所為的處置，應由本校命行為人為之，執行時並應採取必要之措施，以確保行為人之配合遵守；處置之性質、執行方式、執行期間及不配合執行之法律效果，應載明於處理結果之書面通知中。</w:t>
      </w:r>
    </w:p>
    <w:p w14:paraId="08119E2D" w14:textId="0A39D28F"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前項處置，應由本校性平會討論決定下列事項之性質、執行單位或人員、執行方式、執行期間及費用之支應事宜：</w:t>
      </w:r>
    </w:p>
    <w:p w14:paraId="08119E2E"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（一）行為人接受心理諮商與輔導。</w:t>
      </w:r>
    </w:p>
    <w:p w14:paraId="68B82B44" w14:textId="77777777" w:rsidR="00036116"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（二）行為人經被害人、其法定代理人或實際照顧者之同意，向被害人</w:t>
      </w:r>
    </w:p>
    <w:p w14:paraId="08119E2F" w14:textId="6C5A8BF5" w:rsidR="00676493" w:rsidRPr="0038139F" w:rsidRDefault="00676493" w:rsidP="00036116">
      <w:pPr>
        <w:spacing w:line="520" w:lineRule="exact"/>
        <w:ind w:leftChars="300" w:left="720"/>
        <w:rPr>
          <w:rFonts w:ascii="標楷體" w:eastAsia="標楷體" w:hAnsi="標楷體"/>
          <w:sz w:val="26"/>
          <w:szCs w:val="26"/>
        </w:rPr>
      </w:pPr>
      <w:r w:rsidRPr="0038139F">
        <w:rPr>
          <w:rFonts w:ascii="標楷體" w:eastAsia="標楷體" w:hAnsi="標楷體" w:hint="eastAsia"/>
          <w:sz w:val="26"/>
          <w:szCs w:val="26"/>
        </w:rPr>
        <w:t>道歉。</w:t>
      </w:r>
    </w:p>
    <w:p w14:paraId="08119E30"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（三）八小時之性別平等教育相關課程。</w:t>
      </w:r>
    </w:p>
    <w:p w14:paraId="08119E31"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（四）其他符合教育目的之措施。</w:t>
      </w:r>
    </w:p>
    <w:p w14:paraId="08119E32" w14:textId="51395F4C"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前項第四款之措施，行為人為學生時，得融入學校之課程教學或宣導活動執行並記錄之。</w:t>
      </w:r>
    </w:p>
    <w:p w14:paraId="385C1F3C" w14:textId="78514C94" w:rsidR="001F5636" w:rsidRPr="00ED50B1" w:rsidRDefault="001F5636" w:rsidP="001F5636">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t>第七章、校園性別</w:t>
      </w:r>
      <w:proofErr w:type="gramStart"/>
      <w:r w:rsidRPr="00ED50B1">
        <w:rPr>
          <w:rFonts w:ascii="標楷體" w:eastAsia="標楷體" w:hAnsi="標楷體" w:hint="eastAsia"/>
          <w:b/>
          <w:bCs/>
          <w:sz w:val="26"/>
          <w:szCs w:val="26"/>
        </w:rPr>
        <w:t>事件之申復</w:t>
      </w:r>
      <w:proofErr w:type="gramEnd"/>
      <w:r w:rsidRPr="00ED50B1">
        <w:rPr>
          <w:rFonts w:ascii="標楷體" w:eastAsia="標楷體" w:hAnsi="標楷體" w:hint="eastAsia"/>
          <w:b/>
          <w:bCs/>
          <w:sz w:val="26"/>
          <w:szCs w:val="26"/>
        </w:rPr>
        <w:t>及救濟程序</w:t>
      </w:r>
    </w:p>
    <w:p w14:paraId="7993256F" w14:textId="333B7A37" w:rsidR="00036116" w:rsidRPr="0038139F" w:rsidRDefault="00233164" w:rsidP="00036116">
      <w:pPr>
        <w:spacing w:line="520" w:lineRule="exact"/>
        <w:ind w:left="2"/>
        <w:rPr>
          <w:rFonts w:ascii="標楷體" w:eastAsia="標楷體" w:hAnsi="標楷體"/>
          <w:sz w:val="26"/>
          <w:szCs w:val="26"/>
        </w:rPr>
      </w:pPr>
      <w:r w:rsidRPr="0038139F">
        <w:rPr>
          <w:rFonts w:ascii="標楷體" w:eastAsia="標楷體" w:hAnsi="標楷體" w:hint="eastAsia"/>
          <w:sz w:val="26"/>
          <w:szCs w:val="26"/>
        </w:rPr>
        <w:lastRenderedPageBreak/>
        <w:t>二十</w:t>
      </w:r>
      <w:r w:rsidR="00ED50B1">
        <w:rPr>
          <w:rFonts w:ascii="標楷體" w:eastAsia="標楷體" w:hAnsi="標楷體" w:hint="eastAsia"/>
          <w:sz w:val="26"/>
          <w:szCs w:val="26"/>
        </w:rPr>
        <w:t>七</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本校將處理結果，以書面通知申請人、被害人及行為人時，應</w:t>
      </w:r>
    </w:p>
    <w:p w14:paraId="08119E34" w14:textId="5ED69BFC" w:rsidR="00676493" w:rsidRPr="0038139F" w:rsidRDefault="00036116" w:rsidP="00036116">
      <w:pPr>
        <w:spacing w:line="520" w:lineRule="exact"/>
        <w:ind w:left="2"/>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一併提供調查報告，並告知申復之期限及受理之學校或機關。</w:t>
      </w:r>
    </w:p>
    <w:p w14:paraId="08119E35" w14:textId="77777777" w:rsidR="00676493" w:rsidRPr="0038139F" w:rsidRDefault="00676493"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前項處理結果，內容包括事實認定、處置措施及議處結果。</w:t>
      </w:r>
    </w:p>
    <w:p w14:paraId="08119E36" w14:textId="24CC37C1"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申請人、被害人或行為人對本校處理之結果不服者，得於收到書面通知次日起</w:t>
      </w:r>
      <w:proofErr w:type="gramStart"/>
      <w:r w:rsidR="00676493" w:rsidRPr="0038139F">
        <w:rPr>
          <w:rFonts w:ascii="標楷體" w:eastAsia="標楷體" w:hAnsi="標楷體" w:hint="eastAsia"/>
          <w:sz w:val="26"/>
          <w:szCs w:val="26"/>
        </w:rPr>
        <w:t>三</w:t>
      </w:r>
      <w:proofErr w:type="gramEnd"/>
      <w:r w:rsidR="00676493" w:rsidRPr="0038139F">
        <w:rPr>
          <w:rFonts w:ascii="標楷體" w:eastAsia="標楷體" w:hAnsi="標楷體" w:hint="eastAsia"/>
          <w:sz w:val="26"/>
          <w:szCs w:val="26"/>
        </w:rPr>
        <w:t>十日內，以書面具明理由向本校</w:t>
      </w:r>
      <w:r w:rsidR="002F48B8" w:rsidRPr="0038139F">
        <w:rPr>
          <w:rFonts w:ascii="標楷體" w:eastAsia="標楷體" w:hAnsi="標楷體" w:hint="eastAsia"/>
          <w:sz w:val="26"/>
          <w:szCs w:val="26"/>
        </w:rPr>
        <w:t>○單位</w:t>
      </w:r>
      <w:r w:rsidR="00676493" w:rsidRPr="0038139F">
        <w:rPr>
          <w:rFonts w:ascii="標楷體" w:eastAsia="標楷體" w:hAnsi="標楷體" w:hint="eastAsia"/>
          <w:sz w:val="26"/>
          <w:szCs w:val="26"/>
        </w:rPr>
        <w:t>或主管機關申復；其以言詞為之者，</w:t>
      </w:r>
      <w:r w:rsidR="002F48B8" w:rsidRPr="0038139F">
        <w:rPr>
          <w:rFonts w:ascii="標楷體" w:eastAsia="標楷體" w:hAnsi="標楷體" w:hint="eastAsia"/>
          <w:sz w:val="26"/>
          <w:szCs w:val="26"/>
        </w:rPr>
        <w:t>○單位</w:t>
      </w:r>
      <w:r w:rsidR="00676493" w:rsidRPr="0038139F">
        <w:rPr>
          <w:rFonts w:ascii="標楷體" w:eastAsia="標楷體" w:hAnsi="標楷體" w:hint="eastAsia"/>
          <w:sz w:val="26"/>
          <w:szCs w:val="26"/>
        </w:rPr>
        <w:t>應作成紀錄，經向申請人、被害人或行為人朗讀或使閱覽，確認其內容無誤後，由其簽名或蓋章。</w:t>
      </w:r>
    </w:p>
    <w:p w14:paraId="08119E37" w14:textId="49839EEF" w:rsidR="00676493" w:rsidRPr="0038139F" w:rsidRDefault="00676493"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本校接獲申復後，依下列程序處理：</w:t>
      </w:r>
    </w:p>
    <w:p w14:paraId="01CEBDE7" w14:textId="77777777" w:rsidR="00036116"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（一）由本校</w:t>
      </w:r>
      <w:r w:rsidR="002F48B8" w:rsidRPr="0038139F">
        <w:rPr>
          <w:rFonts w:ascii="標楷體" w:eastAsia="標楷體" w:hAnsi="標楷體" w:hint="eastAsia"/>
          <w:sz w:val="26"/>
          <w:szCs w:val="26"/>
        </w:rPr>
        <w:t>○單位</w:t>
      </w:r>
      <w:r w:rsidRPr="0038139F">
        <w:rPr>
          <w:rFonts w:ascii="標楷體" w:eastAsia="標楷體" w:hAnsi="標楷體" w:hint="eastAsia"/>
          <w:sz w:val="26"/>
          <w:szCs w:val="26"/>
        </w:rPr>
        <w:t>收件後，應即組成申復審議小組，並於三十日內作</w:t>
      </w:r>
    </w:p>
    <w:p w14:paraId="08119E38" w14:textId="1C8051CC" w:rsidR="00676493" w:rsidRPr="0038139F" w:rsidRDefault="00676493" w:rsidP="00036116">
      <w:pPr>
        <w:spacing w:line="520" w:lineRule="exact"/>
        <w:ind w:leftChars="400" w:left="960"/>
        <w:rPr>
          <w:rFonts w:ascii="標楷體" w:eastAsia="標楷體" w:hAnsi="標楷體"/>
          <w:sz w:val="26"/>
          <w:szCs w:val="26"/>
        </w:rPr>
      </w:pPr>
      <w:proofErr w:type="gramStart"/>
      <w:r w:rsidRPr="0038139F">
        <w:rPr>
          <w:rFonts w:ascii="標楷體" w:eastAsia="標楷體" w:hAnsi="標楷體" w:hint="eastAsia"/>
          <w:sz w:val="26"/>
          <w:szCs w:val="26"/>
        </w:rPr>
        <w:t>成附理由</w:t>
      </w:r>
      <w:proofErr w:type="gramEnd"/>
      <w:r w:rsidRPr="0038139F">
        <w:rPr>
          <w:rFonts w:ascii="標楷體" w:eastAsia="標楷體" w:hAnsi="標楷體" w:hint="eastAsia"/>
          <w:sz w:val="26"/>
          <w:szCs w:val="26"/>
        </w:rPr>
        <w:t>之決定，以書面通知</w:t>
      </w:r>
      <w:proofErr w:type="gramStart"/>
      <w:r w:rsidRPr="0038139F">
        <w:rPr>
          <w:rFonts w:ascii="標楷體" w:eastAsia="標楷體" w:hAnsi="標楷體" w:hint="eastAsia"/>
          <w:sz w:val="26"/>
          <w:szCs w:val="26"/>
        </w:rPr>
        <w:t>申復人</w:t>
      </w:r>
      <w:proofErr w:type="gramEnd"/>
      <w:r w:rsidRPr="0038139F">
        <w:rPr>
          <w:rFonts w:ascii="標楷體" w:eastAsia="標楷體" w:hAnsi="標楷體" w:hint="eastAsia"/>
          <w:sz w:val="26"/>
          <w:szCs w:val="26"/>
        </w:rPr>
        <w:t>申復結果。</w:t>
      </w:r>
    </w:p>
    <w:p w14:paraId="44A8FB61" w14:textId="77777777" w:rsidR="00036116"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（二）</w:t>
      </w:r>
      <w:proofErr w:type="gramStart"/>
      <w:r w:rsidRPr="0038139F">
        <w:rPr>
          <w:rFonts w:ascii="標楷體" w:eastAsia="標楷體" w:hAnsi="標楷體" w:hint="eastAsia"/>
          <w:sz w:val="26"/>
          <w:szCs w:val="26"/>
        </w:rPr>
        <w:t>前款申復</w:t>
      </w:r>
      <w:proofErr w:type="gramEnd"/>
      <w:r w:rsidRPr="0038139F">
        <w:rPr>
          <w:rFonts w:ascii="標楷體" w:eastAsia="標楷體" w:hAnsi="標楷體" w:hint="eastAsia"/>
          <w:sz w:val="26"/>
          <w:szCs w:val="26"/>
        </w:rPr>
        <w:t>審議小組應包括性別平等教育相關專家學者、法律專業</w:t>
      </w:r>
    </w:p>
    <w:p w14:paraId="08119E39" w14:textId="5D55EE6F" w:rsidR="00676493" w:rsidRPr="0038139F" w:rsidRDefault="00676493" w:rsidP="00036116">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人員三人或五人，其小組成員中，女性人數比例應占成員總數二分之一以上，具校園性別事件調查專業素養之專家學者人數比例應占成員總數三分之一以上。</w:t>
      </w:r>
    </w:p>
    <w:p w14:paraId="08119E3A"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（三）</w:t>
      </w:r>
      <w:proofErr w:type="gramStart"/>
      <w:r w:rsidRPr="0038139F">
        <w:rPr>
          <w:rFonts w:ascii="標楷體" w:eastAsia="標楷體" w:hAnsi="標楷體" w:hint="eastAsia"/>
          <w:sz w:val="26"/>
          <w:szCs w:val="26"/>
        </w:rPr>
        <w:t>原性平會</w:t>
      </w:r>
      <w:proofErr w:type="gramEnd"/>
      <w:r w:rsidRPr="0038139F">
        <w:rPr>
          <w:rFonts w:ascii="標楷體" w:eastAsia="標楷體" w:hAnsi="標楷體" w:hint="eastAsia"/>
          <w:sz w:val="26"/>
          <w:szCs w:val="26"/>
        </w:rPr>
        <w:t>委員及原調查小組成員不得擔任申復審議小組成員。</w:t>
      </w:r>
    </w:p>
    <w:p w14:paraId="08119E3B"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（四）申復審議小組召開會議時由小組成員推舉召集人，並主持會議。</w:t>
      </w:r>
    </w:p>
    <w:p w14:paraId="746E9266" w14:textId="77777777" w:rsidR="00036116"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（五）申復審議會議進行時，得視需要給予</w:t>
      </w:r>
      <w:proofErr w:type="gramStart"/>
      <w:r w:rsidRPr="0038139F">
        <w:rPr>
          <w:rFonts w:ascii="標楷體" w:eastAsia="標楷體" w:hAnsi="標楷體" w:hint="eastAsia"/>
          <w:sz w:val="26"/>
          <w:szCs w:val="26"/>
        </w:rPr>
        <w:t>申復人陳述</w:t>
      </w:r>
      <w:proofErr w:type="gramEnd"/>
      <w:r w:rsidRPr="0038139F">
        <w:rPr>
          <w:rFonts w:ascii="標楷體" w:eastAsia="標楷體" w:hAnsi="標楷體" w:hint="eastAsia"/>
          <w:sz w:val="26"/>
          <w:szCs w:val="26"/>
        </w:rPr>
        <w:t xml:space="preserve">意見之機會，並 </w:t>
      </w:r>
    </w:p>
    <w:p w14:paraId="08119E3C" w14:textId="21C09706" w:rsidR="00676493" w:rsidRPr="0038139F" w:rsidRDefault="00676493" w:rsidP="00036116">
      <w:pPr>
        <w:spacing w:line="520" w:lineRule="exact"/>
        <w:ind w:leftChars="400" w:left="960"/>
        <w:rPr>
          <w:rFonts w:ascii="標楷體" w:eastAsia="標楷體" w:hAnsi="標楷體"/>
          <w:sz w:val="26"/>
          <w:szCs w:val="26"/>
        </w:rPr>
      </w:pPr>
      <w:proofErr w:type="gramStart"/>
      <w:r w:rsidRPr="0038139F">
        <w:rPr>
          <w:rFonts w:ascii="標楷體" w:eastAsia="標楷體" w:hAnsi="標楷體" w:hint="eastAsia"/>
          <w:sz w:val="26"/>
          <w:szCs w:val="26"/>
        </w:rPr>
        <w:t>得邀性平會</w:t>
      </w:r>
      <w:proofErr w:type="gramEnd"/>
      <w:r w:rsidRPr="0038139F">
        <w:rPr>
          <w:rFonts w:ascii="標楷體" w:eastAsia="標楷體" w:hAnsi="標楷體" w:hint="eastAsia"/>
          <w:sz w:val="26"/>
          <w:szCs w:val="26"/>
        </w:rPr>
        <w:t>相關委員或調查小組成員列席說明。</w:t>
      </w:r>
    </w:p>
    <w:p w14:paraId="21386373" w14:textId="77777777" w:rsidR="00036116"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（六）申復有理由時，將申復決定通知性平會，由其重為決定。有性平</w:t>
      </w:r>
    </w:p>
    <w:p w14:paraId="08119E3D" w14:textId="50F34F5C" w:rsidR="00676493" w:rsidRPr="0038139F" w:rsidRDefault="00676493" w:rsidP="00036116">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法第三十七條第三項所定調查程序有重大瑕疵或有足以影響原調查認定之新事實、新證據時，得要求性平會重新調查。</w:t>
      </w:r>
    </w:p>
    <w:p w14:paraId="08119E3E"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（七）</w:t>
      </w:r>
      <w:proofErr w:type="gramStart"/>
      <w:r w:rsidRPr="0038139F">
        <w:rPr>
          <w:rFonts w:ascii="標楷體" w:eastAsia="標楷體" w:hAnsi="標楷體" w:hint="eastAsia"/>
          <w:sz w:val="26"/>
          <w:szCs w:val="26"/>
        </w:rPr>
        <w:t>前款申復</w:t>
      </w:r>
      <w:proofErr w:type="gramEnd"/>
      <w:r w:rsidRPr="0038139F">
        <w:rPr>
          <w:rFonts w:ascii="標楷體" w:eastAsia="標楷體" w:hAnsi="標楷體" w:hint="eastAsia"/>
          <w:sz w:val="26"/>
          <w:szCs w:val="26"/>
        </w:rPr>
        <w:t>決定送達</w:t>
      </w:r>
      <w:proofErr w:type="gramStart"/>
      <w:r w:rsidRPr="0038139F">
        <w:rPr>
          <w:rFonts w:ascii="標楷體" w:eastAsia="標楷體" w:hAnsi="標楷體" w:hint="eastAsia"/>
          <w:sz w:val="26"/>
          <w:szCs w:val="26"/>
        </w:rPr>
        <w:t>申復人</w:t>
      </w:r>
      <w:proofErr w:type="gramEnd"/>
      <w:r w:rsidRPr="0038139F">
        <w:rPr>
          <w:rFonts w:ascii="標楷體" w:eastAsia="標楷體" w:hAnsi="標楷體" w:hint="eastAsia"/>
          <w:sz w:val="26"/>
          <w:szCs w:val="26"/>
        </w:rPr>
        <w:t>前，申</w:t>
      </w:r>
      <w:proofErr w:type="gramStart"/>
      <w:r w:rsidRPr="0038139F">
        <w:rPr>
          <w:rFonts w:ascii="標楷體" w:eastAsia="標楷體" w:hAnsi="標楷體" w:hint="eastAsia"/>
          <w:sz w:val="26"/>
          <w:szCs w:val="26"/>
        </w:rPr>
        <w:t>復人得</w:t>
      </w:r>
      <w:proofErr w:type="gramEnd"/>
      <w:r w:rsidRPr="0038139F">
        <w:rPr>
          <w:rFonts w:ascii="標楷體" w:eastAsia="標楷體" w:hAnsi="標楷體" w:hint="eastAsia"/>
          <w:sz w:val="26"/>
          <w:szCs w:val="26"/>
        </w:rPr>
        <w:t>準用前項規定撤回申復。</w:t>
      </w:r>
    </w:p>
    <w:p w14:paraId="08119E3F" w14:textId="4E0B2467"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依</w:t>
      </w:r>
      <w:proofErr w:type="gramStart"/>
      <w:r w:rsidR="00676493" w:rsidRPr="0038139F">
        <w:rPr>
          <w:rFonts w:ascii="標楷體" w:eastAsia="標楷體" w:hAnsi="標楷體" w:hint="eastAsia"/>
          <w:sz w:val="26"/>
          <w:szCs w:val="26"/>
        </w:rPr>
        <w:t>性平法第三十七</w:t>
      </w:r>
      <w:proofErr w:type="gramEnd"/>
      <w:r w:rsidR="00676493" w:rsidRPr="0038139F">
        <w:rPr>
          <w:rFonts w:ascii="標楷體" w:eastAsia="標楷體" w:hAnsi="標楷體" w:hint="eastAsia"/>
          <w:sz w:val="26"/>
          <w:szCs w:val="26"/>
        </w:rPr>
        <w:t>條第三項及本準則第三項所定調查程序有重大瑕疵，指有下列情形之一者：</w:t>
      </w:r>
    </w:p>
    <w:p w14:paraId="08119E40"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（一）性平會或調查小組組織不適法。</w:t>
      </w:r>
    </w:p>
    <w:p w14:paraId="08119E41"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（二）未給予當事人任一方陳述意見之機會。</w:t>
      </w:r>
    </w:p>
    <w:p w14:paraId="08119E42"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lastRenderedPageBreak/>
        <w:t>（三）有應迴避而未迴避之情形。</w:t>
      </w:r>
    </w:p>
    <w:p w14:paraId="08119E43"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（四）有應調查之證據而未調查。</w:t>
      </w:r>
    </w:p>
    <w:p w14:paraId="08119E44" w14:textId="77777777" w:rsidR="00676493"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（五）有證據取捨瑕疵而影響事實認定。</w:t>
      </w:r>
    </w:p>
    <w:p w14:paraId="08119E45" w14:textId="77777777" w:rsidR="00233164" w:rsidRPr="0038139F" w:rsidRDefault="00676493" w:rsidP="00036116">
      <w:pPr>
        <w:spacing w:line="520" w:lineRule="exact"/>
        <w:ind w:leftChars="100" w:left="240"/>
        <w:rPr>
          <w:rFonts w:ascii="標楷體" w:eastAsia="標楷體" w:hAnsi="標楷體"/>
          <w:sz w:val="26"/>
          <w:szCs w:val="26"/>
        </w:rPr>
      </w:pPr>
      <w:r w:rsidRPr="0038139F">
        <w:rPr>
          <w:rFonts w:ascii="標楷體" w:eastAsia="標楷體" w:hAnsi="標楷體" w:hint="eastAsia"/>
          <w:sz w:val="26"/>
          <w:szCs w:val="26"/>
        </w:rPr>
        <w:t>（六）其他足以影響事實認定之重大瑕疵。</w:t>
      </w:r>
    </w:p>
    <w:p w14:paraId="037D0B7A" w14:textId="5695C72A" w:rsidR="00036116" w:rsidRPr="0038139F" w:rsidRDefault="00233164" w:rsidP="00036116">
      <w:pPr>
        <w:spacing w:line="520" w:lineRule="exact"/>
        <w:ind w:left="2"/>
        <w:rPr>
          <w:rFonts w:ascii="標楷體" w:eastAsia="標楷體" w:hAnsi="標楷體"/>
          <w:sz w:val="26"/>
          <w:szCs w:val="26"/>
        </w:rPr>
      </w:pPr>
      <w:r w:rsidRPr="0038139F">
        <w:rPr>
          <w:rFonts w:ascii="標楷體" w:eastAsia="標楷體" w:hAnsi="標楷體" w:hint="eastAsia"/>
          <w:sz w:val="26"/>
          <w:szCs w:val="26"/>
        </w:rPr>
        <w:t>二十</w:t>
      </w:r>
      <w:r w:rsidR="00ED50B1">
        <w:rPr>
          <w:rFonts w:ascii="標楷體" w:eastAsia="標楷體" w:hAnsi="標楷體" w:hint="eastAsia"/>
          <w:sz w:val="26"/>
          <w:szCs w:val="26"/>
        </w:rPr>
        <w:t>八</w:t>
      </w:r>
      <w:r w:rsidRPr="0038139F">
        <w:rPr>
          <w:rFonts w:ascii="標楷體" w:eastAsia="標楷體" w:hAnsi="標楷體" w:hint="eastAsia"/>
          <w:sz w:val="26"/>
          <w:szCs w:val="26"/>
        </w:rPr>
        <w:t>、</w:t>
      </w:r>
      <w:r w:rsidR="00676493" w:rsidRPr="0038139F">
        <w:rPr>
          <w:rFonts w:ascii="標楷體" w:eastAsia="標楷體" w:hAnsi="標楷體" w:hint="eastAsia"/>
          <w:sz w:val="26"/>
          <w:szCs w:val="26"/>
        </w:rPr>
        <w:t>行為人為校長，</w:t>
      </w:r>
      <w:bookmarkStart w:id="6" w:name="_Hlk167266224"/>
      <w:r w:rsidR="00676493" w:rsidRPr="0038139F">
        <w:rPr>
          <w:rFonts w:ascii="標楷體" w:eastAsia="標楷體" w:hAnsi="標楷體" w:hint="eastAsia"/>
          <w:sz w:val="26"/>
          <w:szCs w:val="26"/>
        </w:rPr>
        <w:t>申請人或被害人依</w:t>
      </w:r>
      <w:proofErr w:type="gramStart"/>
      <w:r w:rsidR="00676493" w:rsidRPr="0038139F">
        <w:rPr>
          <w:rFonts w:ascii="標楷體" w:eastAsia="標楷體" w:hAnsi="標楷體" w:hint="eastAsia"/>
          <w:sz w:val="26"/>
          <w:szCs w:val="26"/>
        </w:rPr>
        <w:t>性平法第三十七</w:t>
      </w:r>
      <w:proofErr w:type="gramEnd"/>
      <w:r w:rsidR="00676493" w:rsidRPr="0038139F">
        <w:rPr>
          <w:rFonts w:ascii="標楷體" w:eastAsia="標楷體" w:hAnsi="標楷體" w:hint="eastAsia"/>
          <w:sz w:val="26"/>
          <w:szCs w:val="26"/>
        </w:rPr>
        <w:t>條第一項但</w:t>
      </w:r>
    </w:p>
    <w:p w14:paraId="08119E47" w14:textId="68B50491" w:rsidR="00676493" w:rsidRPr="0038139F" w:rsidRDefault="00676493" w:rsidP="00036116">
      <w:pPr>
        <w:spacing w:line="520" w:lineRule="exact"/>
        <w:ind w:leftChars="201" w:left="482"/>
        <w:rPr>
          <w:rFonts w:ascii="標楷體" w:eastAsia="標楷體" w:hAnsi="標楷體"/>
          <w:sz w:val="26"/>
          <w:szCs w:val="26"/>
        </w:rPr>
      </w:pPr>
      <w:r w:rsidRPr="0038139F">
        <w:rPr>
          <w:rFonts w:ascii="標楷體" w:eastAsia="標楷體" w:hAnsi="標楷體" w:hint="eastAsia"/>
          <w:sz w:val="26"/>
          <w:szCs w:val="26"/>
        </w:rPr>
        <w:t>書向</w:t>
      </w:r>
      <w:r w:rsidR="003278E5" w:rsidRPr="0038139F">
        <w:rPr>
          <w:rFonts w:ascii="標楷體" w:eastAsia="標楷體" w:hAnsi="標楷體" w:hint="eastAsia"/>
          <w:sz w:val="26"/>
          <w:szCs w:val="26"/>
        </w:rPr>
        <w:t>本</w:t>
      </w:r>
      <w:r w:rsidRPr="0038139F">
        <w:rPr>
          <w:rFonts w:ascii="標楷體" w:eastAsia="標楷體" w:hAnsi="標楷體" w:hint="eastAsia"/>
          <w:sz w:val="26"/>
          <w:szCs w:val="26"/>
        </w:rPr>
        <w:t>校主管機關申復時，</w:t>
      </w:r>
      <w:bookmarkEnd w:id="6"/>
      <w:r w:rsidRPr="0038139F">
        <w:rPr>
          <w:rFonts w:ascii="標楷體" w:eastAsia="標楷體" w:hAnsi="標楷體" w:hint="eastAsia"/>
          <w:sz w:val="26"/>
          <w:szCs w:val="26"/>
        </w:rPr>
        <w:t>依前條第三項規定辦理。</w:t>
      </w:r>
    </w:p>
    <w:p w14:paraId="08119E48" w14:textId="41CFA183"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行為人為學校教職員工，申請人或被害人依</w:t>
      </w:r>
      <w:proofErr w:type="gramStart"/>
      <w:r w:rsidR="00676493" w:rsidRPr="0038139F">
        <w:rPr>
          <w:rFonts w:ascii="標楷體" w:eastAsia="標楷體" w:hAnsi="標楷體" w:hint="eastAsia"/>
          <w:sz w:val="26"/>
          <w:szCs w:val="26"/>
        </w:rPr>
        <w:t>性平法第三十七</w:t>
      </w:r>
      <w:proofErr w:type="gramEnd"/>
      <w:r w:rsidR="00676493" w:rsidRPr="0038139F">
        <w:rPr>
          <w:rFonts w:ascii="標楷體" w:eastAsia="標楷體" w:hAnsi="標楷體" w:hint="eastAsia"/>
          <w:sz w:val="26"/>
          <w:szCs w:val="26"/>
        </w:rPr>
        <w:t>條第一項但書向學校主管機關申復時，準用前條第四項規定處理，並得邀本校性平會相關委員或調查小組成員列席說明。</w:t>
      </w:r>
    </w:p>
    <w:p w14:paraId="08119E4A" w14:textId="13931CF7"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前項申請人或被害人向</w:t>
      </w:r>
      <w:r w:rsidR="003278E5" w:rsidRPr="0038139F">
        <w:rPr>
          <w:rFonts w:ascii="標楷體" w:eastAsia="標楷體" w:hAnsi="標楷體" w:hint="eastAsia"/>
          <w:sz w:val="26"/>
          <w:szCs w:val="26"/>
        </w:rPr>
        <w:t>本校</w:t>
      </w:r>
      <w:r w:rsidR="00676493" w:rsidRPr="0038139F">
        <w:rPr>
          <w:rFonts w:ascii="標楷體" w:eastAsia="標楷體" w:hAnsi="標楷體" w:hint="eastAsia"/>
          <w:sz w:val="26"/>
          <w:szCs w:val="26"/>
        </w:rPr>
        <w:t>主管機關申復時，倘行為人向</w:t>
      </w:r>
      <w:r w:rsidR="00A77ED6" w:rsidRPr="0038139F">
        <w:rPr>
          <w:rFonts w:ascii="標楷體" w:eastAsia="標楷體" w:hAnsi="標楷體" w:hint="eastAsia"/>
          <w:sz w:val="26"/>
          <w:szCs w:val="26"/>
        </w:rPr>
        <w:t>本校</w:t>
      </w:r>
      <w:r w:rsidR="00676493" w:rsidRPr="0038139F">
        <w:rPr>
          <w:rFonts w:ascii="標楷體" w:eastAsia="標楷體" w:hAnsi="標楷體" w:hint="eastAsia"/>
          <w:sz w:val="26"/>
          <w:szCs w:val="26"/>
        </w:rPr>
        <w:t>申復，</w:t>
      </w:r>
      <w:r w:rsidR="003278E5" w:rsidRPr="0038139F">
        <w:rPr>
          <w:rFonts w:ascii="標楷體" w:eastAsia="標楷體" w:hAnsi="標楷體" w:hint="eastAsia"/>
          <w:sz w:val="26"/>
          <w:szCs w:val="26"/>
        </w:rPr>
        <w:t>本校</w:t>
      </w:r>
      <w:r w:rsidR="00676493" w:rsidRPr="0038139F">
        <w:rPr>
          <w:rFonts w:ascii="標楷體" w:eastAsia="標楷體" w:hAnsi="標楷體" w:hint="eastAsia"/>
          <w:sz w:val="26"/>
          <w:szCs w:val="26"/>
        </w:rPr>
        <w:t>應即報請主管機關</w:t>
      </w:r>
      <w:proofErr w:type="gramStart"/>
      <w:r w:rsidR="00676493" w:rsidRPr="0038139F">
        <w:rPr>
          <w:rFonts w:ascii="標楷體" w:eastAsia="標楷體" w:hAnsi="標楷體" w:hint="eastAsia"/>
          <w:sz w:val="26"/>
          <w:szCs w:val="26"/>
        </w:rPr>
        <w:t>併</w:t>
      </w:r>
      <w:proofErr w:type="gramEnd"/>
      <w:r w:rsidR="00676493" w:rsidRPr="0038139F">
        <w:rPr>
          <w:rFonts w:ascii="標楷體" w:eastAsia="標楷體" w:hAnsi="標楷體" w:hint="eastAsia"/>
          <w:sz w:val="26"/>
          <w:szCs w:val="26"/>
        </w:rPr>
        <w:t>案審議。</w:t>
      </w:r>
    </w:p>
    <w:p w14:paraId="74089654" w14:textId="03495F50" w:rsidR="001F5636" w:rsidRPr="00ED50B1" w:rsidRDefault="001F5636" w:rsidP="001F5636">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t>第八章、禁止報復之警示</w:t>
      </w:r>
    </w:p>
    <w:p w14:paraId="6693FD15" w14:textId="77777777" w:rsidR="00ED50B1" w:rsidRDefault="00ED50B1" w:rsidP="00ED50B1">
      <w:pPr>
        <w:spacing w:line="520" w:lineRule="exact"/>
        <w:rPr>
          <w:rFonts w:ascii="標楷體" w:eastAsia="標楷體" w:hAnsi="標楷體"/>
          <w:sz w:val="26"/>
          <w:szCs w:val="26"/>
        </w:rPr>
      </w:pPr>
      <w:r>
        <w:rPr>
          <w:rFonts w:ascii="標楷體" w:eastAsia="標楷體" w:hAnsi="標楷體" w:hint="eastAsia"/>
          <w:sz w:val="26"/>
          <w:szCs w:val="26"/>
        </w:rPr>
        <w:t>二</w:t>
      </w:r>
      <w:r w:rsidR="00036116" w:rsidRPr="0038139F">
        <w:rPr>
          <w:rFonts w:ascii="標楷體" w:eastAsia="標楷體" w:hAnsi="標楷體" w:hint="eastAsia"/>
          <w:sz w:val="26"/>
          <w:szCs w:val="26"/>
        </w:rPr>
        <w:t>十</w:t>
      </w:r>
      <w:r>
        <w:rPr>
          <w:rFonts w:ascii="標楷體" w:eastAsia="標楷體" w:hAnsi="標楷體" w:hint="eastAsia"/>
          <w:sz w:val="26"/>
          <w:szCs w:val="26"/>
        </w:rPr>
        <w:t>九</w:t>
      </w:r>
      <w:r w:rsidR="00036116" w:rsidRPr="0038139F">
        <w:rPr>
          <w:rFonts w:ascii="標楷體" w:eastAsia="標楷體" w:hAnsi="標楷體" w:hint="eastAsia"/>
          <w:sz w:val="26"/>
          <w:szCs w:val="26"/>
        </w:rPr>
        <w:t>、</w:t>
      </w:r>
      <w:r w:rsidR="001F5636" w:rsidRPr="0038139F">
        <w:rPr>
          <w:rFonts w:ascii="標楷體" w:eastAsia="標楷體" w:hAnsi="標楷體" w:hint="eastAsia"/>
          <w:sz w:val="26"/>
          <w:szCs w:val="26"/>
        </w:rPr>
        <w:t>當申請人或檢舉人提出申請調查階段，應避免申請人與行為人</w:t>
      </w:r>
    </w:p>
    <w:p w14:paraId="58B9690A" w14:textId="3A944E7E" w:rsidR="001F5636" w:rsidRPr="0038139F" w:rsidRDefault="001F5636" w:rsidP="00ED50B1">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不必要之接觸，以維護雙方權利。</w:t>
      </w:r>
    </w:p>
    <w:p w14:paraId="5BFF8DE8" w14:textId="5660E924" w:rsidR="001F5636"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sidR="001F5636" w:rsidRPr="0038139F">
        <w:rPr>
          <w:rFonts w:ascii="標楷體" w:eastAsia="標楷體" w:hAnsi="標楷體" w:hint="eastAsia"/>
          <w:sz w:val="26"/>
          <w:szCs w:val="26"/>
        </w:rPr>
        <w:t>事件調查期間處理原則</w:t>
      </w:r>
    </w:p>
    <w:p w14:paraId="75F3DEFC" w14:textId="181B1670" w:rsidR="001F5636" w:rsidRPr="0038139F" w:rsidRDefault="001F563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036116" w:rsidRPr="0038139F">
        <w:rPr>
          <w:rFonts w:ascii="標楷體" w:eastAsia="標楷體" w:hAnsi="標楷體" w:hint="eastAsia"/>
          <w:sz w:val="26"/>
          <w:szCs w:val="26"/>
        </w:rPr>
        <w:t>（</w:t>
      </w:r>
      <w:r w:rsidR="0038139F" w:rsidRPr="0038139F">
        <w:rPr>
          <w:rFonts w:ascii="標楷體" w:eastAsia="標楷體" w:hAnsi="標楷體" w:hint="eastAsia"/>
          <w:sz w:val="26"/>
          <w:szCs w:val="26"/>
        </w:rPr>
        <w:t>一</w:t>
      </w:r>
      <w:r w:rsidR="00036116" w:rsidRPr="0038139F">
        <w:rPr>
          <w:rFonts w:ascii="標楷體" w:eastAsia="標楷體" w:hAnsi="標楷體" w:hint="eastAsia"/>
          <w:sz w:val="26"/>
          <w:szCs w:val="26"/>
        </w:rPr>
        <w:t>）</w:t>
      </w:r>
      <w:r w:rsidRPr="0038139F">
        <w:rPr>
          <w:rFonts w:ascii="標楷體" w:eastAsia="標楷體" w:hAnsi="標楷體" w:hint="eastAsia"/>
          <w:sz w:val="26"/>
          <w:szCs w:val="26"/>
        </w:rPr>
        <w:t>確實執行申請人與行為人之不必要接觸。</w:t>
      </w:r>
    </w:p>
    <w:p w14:paraId="2ADFB28B" w14:textId="77777777" w:rsidR="0038139F" w:rsidRPr="0038139F" w:rsidRDefault="001F563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036116" w:rsidRPr="0038139F">
        <w:rPr>
          <w:rFonts w:ascii="標楷體" w:eastAsia="標楷體" w:hAnsi="標楷體" w:hint="eastAsia"/>
          <w:sz w:val="26"/>
          <w:szCs w:val="26"/>
        </w:rPr>
        <w:t>（二）</w:t>
      </w:r>
      <w:r w:rsidRPr="0038139F">
        <w:rPr>
          <w:rFonts w:ascii="標楷體" w:eastAsia="標楷體" w:hAnsi="標楷體" w:hint="eastAsia"/>
          <w:sz w:val="26"/>
          <w:szCs w:val="26"/>
        </w:rPr>
        <w:t>申請人與行為人有權勢失衡時，應避免或調整權勢差距以保護</w:t>
      </w:r>
    </w:p>
    <w:p w14:paraId="27BE645B" w14:textId="7D546CD2" w:rsidR="001F5636" w:rsidRPr="0038139F" w:rsidRDefault="001F5636" w:rsidP="0038139F">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弱勢一方。</w:t>
      </w:r>
    </w:p>
    <w:p w14:paraId="7F4E63B7" w14:textId="1D30FB53" w:rsidR="0038139F" w:rsidRPr="0038139F" w:rsidRDefault="001F563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036116" w:rsidRPr="0038139F">
        <w:rPr>
          <w:rFonts w:ascii="標楷體" w:eastAsia="標楷體" w:hAnsi="標楷體" w:hint="eastAsia"/>
          <w:sz w:val="26"/>
          <w:szCs w:val="26"/>
        </w:rPr>
        <w:t>（</w:t>
      </w:r>
      <w:r w:rsidR="0038139F" w:rsidRPr="0038139F">
        <w:rPr>
          <w:rFonts w:ascii="標楷體" w:eastAsia="標楷體" w:hAnsi="標楷體" w:hint="eastAsia"/>
          <w:sz w:val="26"/>
          <w:szCs w:val="26"/>
        </w:rPr>
        <w:t>三</w:t>
      </w:r>
      <w:r w:rsidR="00036116" w:rsidRPr="0038139F">
        <w:rPr>
          <w:rFonts w:ascii="標楷體" w:eastAsia="標楷體" w:hAnsi="標楷體" w:hint="eastAsia"/>
          <w:sz w:val="26"/>
          <w:szCs w:val="26"/>
        </w:rPr>
        <w:t>）</w:t>
      </w:r>
      <w:r w:rsidRPr="0038139F">
        <w:rPr>
          <w:rFonts w:ascii="標楷體" w:eastAsia="標楷體" w:hAnsi="標楷體" w:hint="eastAsia"/>
          <w:sz w:val="26"/>
          <w:szCs w:val="26"/>
        </w:rPr>
        <w:t>行為人如為教師或職員、聘雇人員、工友應主動迴避教學、指</w:t>
      </w:r>
    </w:p>
    <w:p w14:paraId="40DD6C5E" w14:textId="635998F9" w:rsidR="001F5636" w:rsidRPr="0038139F" w:rsidRDefault="001F5636" w:rsidP="0038139F">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導、訓練、評鑑、管理、輔導或提供學生工作機會。</w:t>
      </w:r>
    </w:p>
    <w:p w14:paraId="099327A5" w14:textId="123DFD5C" w:rsidR="001F5636"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sidR="00ED50B1">
        <w:rPr>
          <w:rFonts w:ascii="標楷體" w:eastAsia="標楷體" w:hAnsi="標楷體" w:hint="eastAsia"/>
          <w:sz w:val="26"/>
          <w:szCs w:val="26"/>
        </w:rPr>
        <w:t>一</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事件調查結束及懲處後應注意事項：</w:t>
      </w:r>
    </w:p>
    <w:p w14:paraId="6D64A215" w14:textId="1412C772" w:rsidR="001F5636" w:rsidRPr="0038139F" w:rsidRDefault="001F563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036116" w:rsidRPr="0038139F">
        <w:rPr>
          <w:rFonts w:ascii="標楷體" w:eastAsia="標楷體" w:hAnsi="標楷體" w:hint="eastAsia"/>
          <w:sz w:val="26"/>
          <w:szCs w:val="26"/>
        </w:rPr>
        <w:t>（</w:t>
      </w:r>
      <w:r w:rsidR="0038139F" w:rsidRPr="0038139F">
        <w:rPr>
          <w:rFonts w:ascii="標楷體" w:eastAsia="標楷體" w:hAnsi="標楷體" w:hint="eastAsia"/>
          <w:sz w:val="26"/>
          <w:szCs w:val="26"/>
        </w:rPr>
        <w:t>一</w:t>
      </w:r>
      <w:r w:rsidR="00036116" w:rsidRPr="0038139F">
        <w:rPr>
          <w:rFonts w:ascii="標楷體" w:eastAsia="標楷體" w:hAnsi="標楷體" w:hint="eastAsia"/>
          <w:sz w:val="26"/>
          <w:szCs w:val="26"/>
        </w:rPr>
        <w:t>）</w:t>
      </w:r>
      <w:r w:rsidRPr="0038139F">
        <w:rPr>
          <w:rFonts w:ascii="標楷體" w:eastAsia="標楷體" w:hAnsi="標楷體" w:hint="eastAsia"/>
          <w:sz w:val="26"/>
          <w:szCs w:val="26"/>
        </w:rPr>
        <w:t>對申請人應確實維護其身心之安全。</w:t>
      </w:r>
    </w:p>
    <w:p w14:paraId="48AAE1DC" w14:textId="0F298A57" w:rsidR="001F5636" w:rsidRPr="0038139F" w:rsidRDefault="001F563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036116" w:rsidRPr="0038139F">
        <w:rPr>
          <w:rFonts w:ascii="標楷體" w:eastAsia="標楷體" w:hAnsi="標楷體" w:hint="eastAsia"/>
          <w:sz w:val="26"/>
          <w:szCs w:val="26"/>
        </w:rPr>
        <w:t>（二）</w:t>
      </w:r>
      <w:r w:rsidRPr="0038139F">
        <w:rPr>
          <w:rFonts w:ascii="標楷體" w:eastAsia="標楷體" w:hAnsi="標楷體" w:hint="eastAsia"/>
          <w:sz w:val="26"/>
          <w:szCs w:val="26"/>
        </w:rPr>
        <w:t>對行為人行為明確規範之，以避免對申請人造成二次傷害。</w:t>
      </w:r>
    </w:p>
    <w:p w14:paraId="5EA793DB" w14:textId="4FAE9887" w:rsidR="001F5636" w:rsidRPr="0038139F" w:rsidRDefault="001F563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036116" w:rsidRPr="0038139F">
        <w:rPr>
          <w:rFonts w:ascii="標楷體" w:eastAsia="標楷體" w:hAnsi="標楷體" w:hint="eastAsia"/>
          <w:sz w:val="26"/>
          <w:szCs w:val="26"/>
        </w:rPr>
        <w:t>（二）</w:t>
      </w:r>
      <w:r w:rsidRPr="0038139F">
        <w:rPr>
          <w:rFonts w:ascii="標楷體" w:eastAsia="標楷體" w:hAnsi="標楷體" w:hint="eastAsia"/>
          <w:sz w:val="26"/>
          <w:szCs w:val="26"/>
        </w:rPr>
        <w:t>如有報復行為發生時，依其他關法令規定處理之。</w:t>
      </w:r>
    </w:p>
    <w:p w14:paraId="28BA4521" w14:textId="77777777" w:rsidR="0038139F" w:rsidRPr="0038139F" w:rsidRDefault="001F563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036116" w:rsidRPr="0038139F">
        <w:rPr>
          <w:rFonts w:ascii="標楷體" w:eastAsia="標楷體" w:hAnsi="標楷體" w:hint="eastAsia"/>
          <w:sz w:val="26"/>
          <w:szCs w:val="26"/>
        </w:rPr>
        <w:t>（</w:t>
      </w:r>
      <w:r w:rsidR="0038139F" w:rsidRPr="0038139F">
        <w:rPr>
          <w:rFonts w:ascii="標楷體" w:eastAsia="標楷體" w:hAnsi="標楷體" w:hint="eastAsia"/>
          <w:sz w:val="26"/>
          <w:szCs w:val="26"/>
        </w:rPr>
        <w:t>三</w:t>
      </w:r>
      <w:r w:rsidR="00036116" w:rsidRPr="0038139F">
        <w:rPr>
          <w:rFonts w:ascii="標楷體" w:eastAsia="標楷體" w:hAnsi="標楷體" w:hint="eastAsia"/>
          <w:sz w:val="26"/>
          <w:szCs w:val="26"/>
        </w:rPr>
        <w:t>）</w:t>
      </w:r>
      <w:r w:rsidRPr="0038139F">
        <w:rPr>
          <w:rFonts w:ascii="標楷體" w:eastAsia="標楷體" w:hAnsi="標楷體" w:hint="eastAsia"/>
          <w:sz w:val="26"/>
          <w:szCs w:val="26"/>
        </w:rPr>
        <w:t>所謂報復行為，包含運用語言、文字、暴力等手段，威嚇、傷</w:t>
      </w:r>
    </w:p>
    <w:p w14:paraId="78FABB8B" w14:textId="7C3C19E4" w:rsidR="001F5636" w:rsidRPr="0038139F" w:rsidRDefault="001F5636" w:rsidP="0038139F">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害與該事件有關之人員。</w:t>
      </w:r>
    </w:p>
    <w:p w14:paraId="45F9AB32" w14:textId="0ADACC9B" w:rsidR="001F5636" w:rsidRPr="00ED50B1" w:rsidRDefault="001F5636" w:rsidP="001F5636">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lastRenderedPageBreak/>
        <w:t>第九章、隱私之保密</w:t>
      </w:r>
    </w:p>
    <w:p w14:paraId="0A4DBD08" w14:textId="426C21EC" w:rsidR="0038139F"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sidR="00ED50B1">
        <w:rPr>
          <w:rFonts w:ascii="標楷體" w:eastAsia="標楷體" w:hAnsi="標楷體" w:hint="eastAsia"/>
          <w:sz w:val="26"/>
          <w:szCs w:val="26"/>
        </w:rPr>
        <w:t>二</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校園性別事件之處理人員，</w:t>
      </w:r>
      <w:proofErr w:type="gramStart"/>
      <w:r w:rsidR="001F5636" w:rsidRPr="0038139F">
        <w:rPr>
          <w:rFonts w:ascii="標楷體" w:eastAsia="標楷體" w:hAnsi="標楷體" w:hint="eastAsia"/>
          <w:sz w:val="26"/>
          <w:szCs w:val="26"/>
        </w:rPr>
        <w:t>均負有</w:t>
      </w:r>
      <w:proofErr w:type="gramEnd"/>
      <w:r w:rsidR="001F5636" w:rsidRPr="0038139F">
        <w:rPr>
          <w:rFonts w:ascii="標楷體" w:eastAsia="標楷體" w:hAnsi="標楷體" w:hint="eastAsia"/>
          <w:sz w:val="26"/>
          <w:szCs w:val="26"/>
        </w:rPr>
        <w:t>保密之義務與責任，如有洩</w:t>
      </w:r>
    </w:p>
    <w:p w14:paraId="5206192B" w14:textId="483DEA2E" w:rsidR="001F5636" w:rsidRPr="0038139F" w:rsidRDefault="001F5636" w:rsidP="0038139F">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密時應立即終止其職務，並自負相關法律責任。</w:t>
      </w:r>
    </w:p>
    <w:p w14:paraId="30AF1824" w14:textId="44B1D627" w:rsidR="0038139F"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sidR="00ED50B1">
        <w:rPr>
          <w:rFonts w:ascii="標楷體" w:eastAsia="標楷體" w:hAnsi="標楷體" w:hint="eastAsia"/>
          <w:sz w:val="26"/>
          <w:szCs w:val="26"/>
        </w:rPr>
        <w:t>三</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為維護關係人之名譽與權益，本校應指定一人○○○專責對外</w:t>
      </w:r>
    </w:p>
    <w:p w14:paraId="5F66FF2C" w14:textId="7892BED0" w:rsidR="001F5636" w:rsidRPr="0038139F" w:rsidRDefault="001F5636" w:rsidP="0038139F">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發言，任何人員不得擅自對外發表言論。</w:t>
      </w:r>
    </w:p>
    <w:p w14:paraId="645DABC0" w14:textId="6846AA74" w:rsidR="0038139F"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sidR="00ED50B1">
        <w:rPr>
          <w:rFonts w:ascii="標楷體" w:eastAsia="標楷體" w:hAnsi="標楷體" w:hint="eastAsia"/>
          <w:sz w:val="26"/>
          <w:szCs w:val="26"/>
        </w:rPr>
        <w:t>四</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本校就記載有當事人、檢舉人、證人姓名之原始文書或證物，</w:t>
      </w:r>
    </w:p>
    <w:p w14:paraId="4E4B963C" w14:textId="5AB1718A" w:rsidR="001F5636" w:rsidRPr="0038139F" w:rsidRDefault="001F5636" w:rsidP="0038139F">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應指定專責單位</w:t>
      </w:r>
      <w:r w:rsidRPr="0038139F">
        <w:rPr>
          <w:rFonts w:ascii="標楷體" w:eastAsia="標楷體" w:hAnsi="標楷體" w:hint="eastAsia"/>
          <w:sz w:val="26"/>
          <w:szCs w:val="26"/>
          <w:u w:val="single"/>
        </w:rPr>
        <w:t>○○○</w:t>
      </w:r>
      <w:r w:rsidRPr="0038139F">
        <w:rPr>
          <w:rFonts w:ascii="標楷體" w:eastAsia="標楷體" w:hAnsi="標楷體" w:hint="eastAsia"/>
          <w:sz w:val="26"/>
          <w:szCs w:val="26"/>
        </w:rPr>
        <w:t>保管封存；除法律另有規定外，不得提供閱覽或提供與偵查審判機關以外之人。</w:t>
      </w:r>
    </w:p>
    <w:p w14:paraId="744D75E9" w14:textId="0099AC9D" w:rsidR="0038139F"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sidR="00ED50B1">
        <w:rPr>
          <w:rFonts w:ascii="標楷體" w:eastAsia="標楷體" w:hAnsi="標楷體" w:hint="eastAsia"/>
          <w:sz w:val="26"/>
          <w:szCs w:val="26"/>
        </w:rPr>
        <w:t>五</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本校為事件管轄學校或機關依</w:t>
      </w:r>
      <w:proofErr w:type="gramStart"/>
      <w:r w:rsidR="001F5636" w:rsidRPr="0038139F">
        <w:rPr>
          <w:rFonts w:ascii="標楷體" w:eastAsia="標楷體" w:hAnsi="標楷體" w:hint="eastAsia"/>
          <w:sz w:val="26"/>
          <w:szCs w:val="26"/>
        </w:rPr>
        <w:t>性平法第27條</w:t>
      </w:r>
      <w:proofErr w:type="gramEnd"/>
      <w:r w:rsidR="001F5636" w:rsidRPr="0038139F">
        <w:rPr>
          <w:rFonts w:ascii="標楷體" w:eastAsia="標楷體" w:hAnsi="標楷體" w:hint="eastAsia"/>
          <w:sz w:val="26"/>
          <w:szCs w:val="26"/>
        </w:rPr>
        <w:t>第1項規定建立之</w:t>
      </w:r>
    </w:p>
    <w:p w14:paraId="3988C73F" w14:textId="7093E1E1" w:rsidR="001F5636" w:rsidRPr="0038139F" w:rsidRDefault="001F5636" w:rsidP="0038139F">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檔案資料，應指定專責單位</w:t>
      </w:r>
      <w:r w:rsidRPr="0038139F">
        <w:rPr>
          <w:rFonts w:ascii="標楷體" w:eastAsia="標楷體" w:hAnsi="標楷體" w:hint="eastAsia"/>
          <w:sz w:val="26"/>
          <w:szCs w:val="26"/>
          <w:u w:val="single"/>
        </w:rPr>
        <w:t>總務處文書組</w:t>
      </w:r>
      <w:r w:rsidRPr="0038139F">
        <w:rPr>
          <w:rFonts w:ascii="標楷體" w:eastAsia="標楷體" w:hAnsi="標楷體" w:hint="eastAsia"/>
          <w:sz w:val="26"/>
          <w:szCs w:val="26"/>
        </w:rPr>
        <w:t>保存25年；其以電子儲存媒體儲存者，必要時得</w:t>
      </w:r>
      <w:proofErr w:type="gramStart"/>
      <w:r w:rsidRPr="0038139F">
        <w:rPr>
          <w:rFonts w:ascii="標楷體" w:eastAsia="標楷體" w:hAnsi="標楷體" w:hint="eastAsia"/>
          <w:sz w:val="26"/>
          <w:szCs w:val="26"/>
        </w:rPr>
        <w:t>採</w:t>
      </w:r>
      <w:proofErr w:type="gramEnd"/>
      <w:r w:rsidRPr="0038139F">
        <w:rPr>
          <w:rFonts w:ascii="標楷體" w:eastAsia="標楷體" w:hAnsi="標楷體" w:hint="eastAsia"/>
          <w:sz w:val="26"/>
          <w:szCs w:val="26"/>
        </w:rPr>
        <w:t>電子簽章或加密方式處理之。</w:t>
      </w:r>
    </w:p>
    <w:p w14:paraId="73AB9B3C" w14:textId="1EBAF6A7" w:rsidR="0038139F" w:rsidRPr="0038139F" w:rsidRDefault="00036116" w:rsidP="00ED50B1">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sidR="00ED50B1">
        <w:rPr>
          <w:rFonts w:ascii="標楷體" w:eastAsia="標楷體" w:hAnsi="標楷體" w:hint="eastAsia"/>
          <w:sz w:val="26"/>
          <w:szCs w:val="26"/>
        </w:rPr>
        <w:t>六</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前項原始檔案內容包括下列資料：</w:t>
      </w:r>
      <w:r w:rsidR="001F5636" w:rsidRPr="0038139F">
        <w:rPr>
          <w:rFonts w:ascii="標楷體" w:eastAsia="標楷體" w:hAnsi="標楷體" w:hint="eastAsia"/>
          <w:sz w:val="26"/>
          <w:szCs w:val="26"/>
        </w:rPr>
        <w:br/>
      </w:r>
      <w:r w:rsidR="00ED50B1">
        <w:rPr>
          <w:rFonts w:ascii="標楷體" w:eastAsia="標楷體" w:hAnsi="標楷體" w:hint="eastAsia"/>
          <w:sz w:val="26"/>
          <w:szCs w:val="26"/>
        </w:rPr>
        <w:t xml:space="preserve"> </w:t>
      </w:r>
      <w:r w:rsidRPr="0038139F">
        <w:rPr>
          <w:rFonts w:ascii="標楷體" w:eastAsia="標楷體" w:hAnsi="標楷體" w:hint="eastAsia"/>
          <w:sz w:val="26"/>
          <w:szCs w:val="26"/>
        </w:rPr>
        <w:t>（一）</w:t>
      </w:r>
      <w:r w:rsidR="001F5636" w:rsidRPr="0038139F">
        <w:rPr>
          <w:rFonts w:ascii="標楷體" w:eastAsia="標楷體" w:hAnsi="標楷體" w:hint="eastAsia"/>
          <w:sz w:val="26"/>
          <w:szCs w:val="26"/>
        </w:rPr>
        <w:t>事件發生之時間、樣態。</w:t>
      </w:r>
      <w:r w:rsidR="001F5636" w:rsidRPr="0038139F">
        <w:rPr>
          <w:rFonts w:ascii="標楷體" w:eastAsia="標楷體" w:hAnsi="標楷體" w:hint="eastAsia"/>
          <w:sz w:val="26"/>
          <w:szCs w:val="26"/>
        </w:rPr>
        <w:br/>
      </w:r>
      <w:r w:rsidR="00ED50B1">
        <w:rPr>
          <w:rFonts w:ascii="標楷體" w:eastAsia="標楷體" w:hAnsi="標楷體" w:hint="eastAsia"/>
          <w:sz w:val="26"/>
          <w:szCs w:val="26"/>
        </w:rPr>
        <w:t xml:space="preserve"> </w:t>
      </w:r>
      <w:r w:rsidRPr="0038139F">
        <w:rPr>
          <w:rFonts w:ascii="標楷體" w:eastAsia="標楷體" w:hAnsi="標楷體" w:hint="eastAsia"/>
          <w:sz w:val="26"/>
          <w:szCs w:val="26"/>
        </w:rPr>
        <w:t>（二）</w:t>
      </w:r>
      <w:r w:rsidR="001F5636" w:rsidRPr="0038139F">
        <w:rPr>
          <w:rFonts w:ascii="標楷體" w:eastAsia="標楷體" w:hAnsi="標楷體" w:hint="eastAsia"/>
          <w:sz w:val="26"/>
          <w:szCs w:val="26"/>
        </w:rPr>
        <w:t>事件相關當事人（包括檢舉人、被害人、行為人）。</w:t>
      </w:r>
      <w:r w:rsidR="001F5636" w:rsidRPr="0038139F">
        <w:rPr>
          <w:rFonts w:ascii="標楷體" w:eastAsia="標楷體" w:hAnsi="標楷體" w:hint="eastAsia"/>
          <w:sz w:val="26"/>
          <w:szCs w:val="26"/>
        </w:rPr>
        <w:br/>
      </w:r>
      <w:r w:rsidR="00ED50B1">
        <w:rPr>
          <w:rFonts w:ascii="標楷體" w:eastAsia="標楷體" w:hAnsi="標楷體" w:hint="eastAsia"/>
          <w:sz w:val="26"/>
          <w:szCs w:val="26"/>
        </w:rPr>
        <w:t xml:space="preserve"> </w:t>
      </w:r>
      <w:r w:rsidRPr="0038139F">
        <w:rPr>
          <w:rFonts w:ascii="標楷體" w:eastAsia="標楷體" w:hAnsi="標楷體" w:hint="eastAsia"/>
          <w:sz w:val="26"/>
          <w:szCs w:val="26"/>
        </w:rPr>
        <w:t>（三）</w:t>
      </w:r>
      <w:r w:rsidR="001F5636" w:rsidRPr="0038139F">
        <w:rPr>
          <w:rFonts w:ascii="標楷體" w:eastAsia="標楷體" w:hAnsi="標楷體" w:hint="eastAsia"/>
          <w:sz w:val="26"/>
          <w:szCs w:val="26"/>
        </w:rPr>
        <w:t>事件處理人員、流程及紀錄。</w:t>
      </w:r>
      <w:r w:rsidR="001F5636" w:rsidRPr="0038139F">
        <w:rPr>
          <w:rFonts w:ascii="標楷體" w:eastAsia="標楷體" w:hAnsi="標楷體" w:hint="eastAsia"/>
          <w:sz w:val="26"/>
          <w:szCs w:val="26"/>
        </w:rPr>
        <w:br/>
      </w:r>
      <w:r w:rsidR="00ED50B1">
        <w:rPr>
          <w:rFonts w:ascii="標楷體" w:eastAsia="標楷體" w:hAnsi="標楷體" w:hint="eastAsia"/>
          <w:sz w:val="26"/>
          <w:szCs w:val="26"/>
        </w:rPr>
        <w:t xml:space="preserve"> </w:t>
      </w:r>
      <w:r w:rsidRPr="0038139F">
        <w:rPr>
          <w:rFonts w:ascii="標楷體" w:eastAsia="標楷體" w:hAnsi="標楷體" w:hint="eastAsia"/>
          <w:sz w:val="26"/>
          <w:szCs w:val="26"/>
        </w:rPr>
        <w:t>（四）</w:t>
      </w:r>
      <w:r w:rsidR="001F5636" w:rsidRPr="0038139F">
        <w:rPr>
          <w:rFonts w:ascii="標楷體" w:eastAsia="標楷體" w:hAnsi="標楷體" w:hint="eastAsia"/>
          <w:sz w:val="26"/>
          <w:szCs w:val="26"/>
        </w:rPr>
        <w:t>事件處理所製作之文書、訪談過程之錄音檔案、取得之證據及其</w:t>
      </w:r>
    </w:p>
    <w:p w14:paraId="5D3A7E19" w14:textId="77777777" w:rsidR="0038139F" w:rsidRPr="0038139F" w:rsidRDefault="001F5636" w:rsidP="0038139F">
      <w:pPr>
        <w:spacing w:line="520" w:lineRule="exact"/>
        <w:ind w:leftChars="400" w:left="960"/>
        <w:rPr>
          <w:rFonts w:ascii="標楷體" w:eastAsia="標楷體" w:hAnsi="標楷體"/>
          <w:sz w:val="26"/>
          <w:szCs w:val="26"/>
        </w:rPr>
      </w:pPr>
      <w:r w:rsidRPr="0038139F">
        <w:rPr>
          <w:rFonts w:ascii="標楷體" w:eastAsia="標楷體" w:hAnsi="標楷體" w:hint="eastAsia"/>
          <w:sz w:val="26"/>
          <w:szCs w:val="26"/>
        </w:rPr>
        <w:t>他相關資料。</w:t>
      </w:r>
    </w:p>
    <w:p w14:paraId="4F509679" w14:textId="72CEF7AA" w:rsidR="001F5636" w:rsidRPr="0038139F" w:rsidRDefault="0038139F" w:rsidP="0038139F">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036116" w:rsidRPr="0038139F">
        <w:rPr>
          <w:rFonts w:ascii="標楷體" w:eastAsia="標楷體" w:hAnsi="標楷體" w:hint="eastAsia"/>
          <w:sz w:val="26"/>
          <w:szCs w:val="26"/>
        </w:rPr>
        <w:t>（五）</w:t>
      </w:r>
      <w:r w:rsidR="001F5636" w:rsidRPr="0038139F">
        <w:rPr>
          <w:rFonts w:ascii="標楷體" w:eastAsia="標楷體" w:hAnsi="標楷體" w:hint="eastAsia"/>
          <w:sz w:val="26"/>
          <w:szCs w:val="26"/>
        </w:rPr>
        <w:t>行為人之姓名、職稱或學籍資料、家庭背景等。</w:t>
      </w:r>
      <w:r w:rsidR="001F5636" w:rsidRPr="0038139F">
        <w:rPr>
          <w:rFonts w:ascii="標楷體" w:eastAsia="標楷體" w:hAnsi="標楷體" w:hint="eastAsia"/>
          <w:sz w:val="26"/>
          <w:szCs w:val="26"/>
        </w:rPr>
        <w:br/>
      </w:r>
      <w:r w:rsidRPr="0038139F">
        <w:rPr>
          <w:rFonts w:ascii="標楷體" w:eastAsia="標楷體" w:hAnsi="標楷體" w:hint="eastAsia"/>
          <w:sz w:val="26"/>
          <w:szCs w:val="26"/>
        </w:rPr>
        <w:t xml:space="preserve"> </w:t>
      </w:r>
      <w:r w:rsidR="00036116" w:rsidRPr="0038139F">
        <w:rPr>
          <w:rFonts w:ascii="標楷體" w:eastAsia="標楷體" w:hAnsi="標楷體" w:hint="eastAsia"/>
          <w:sz w:val="26"/>
          <w:szCs w:val="26"/>
        </w:rPr>
        <w:t>（六）</w:t>
      </w:r>
      <w:r w:rsidR="001F5636" w:rsidRPr="0038139F">
        <w:rPr>
          <w:rFonts w:ascii="標楷體" w:eastAsia="標楷體" w:hAnsi="標楷體" w:hint="eastAsia"/>
          <w:sz w:val="26"/>
          <w:szCs w:val="26"/>
        </w:rPr>
        <w:t>調查小組提交之調查報告初稿及性平會之會議紀錄。</w:t>
      </w:r>
    </w:p>
    <w:p w14:paraId="61A990F2" w14:textId="69A7CBE4" w:rsidR="001F5636" w:rsidRPr="00ED50B1" w:rsidRDefault="00ED50B1" w:rsidP="001F5636">
      <w:pPr>
        <w:spacing w:line="520" w:lineRule="exact"/>
        <w:rPr>
          <w:rFonts w:ascii="標楷體" w:eastAsia="標楷體" w:hAnsi="標楷體"/>
          <w:b/>
          <w:bCs/>
          <w:sz w:val="26"/>
          <w:szCs w:val="26"/>
        </w:rPr>
      </w:pPr>
      <w:r w:rsidRPr="00ED50B1">
        <w:rPr>
          <w:rFonts w:ascii="標楷體" w:eastAsia="標楷體" w:hAnsi="標楷體" w:hint="eastAsia"/>
          <w:b/>
          <w:bCs/>
          <w:sz w:val="26"/>
          <w:szCs w:val="26"/>
        </w:rPr>
        <w:t>第</w:t>
      </w:r>
      <w:r w:rsidR="001F5636" w:rsidRPr="00ED50B1">
        <w:rPr>
          <w:rFonts w:ascii="標楷體" w:eastAsia="標楷體" w:hAnsi="標楷體" w:hint="eastAsia"/>
          <w:b/>
          <w:bCs/>
          <w:sz w:val="26"/>
          <w:szCs w:val="26"/>
        </w:rPr>
        <w:t>十</w:t>
      </w:r>
      <w:r w:rsidRPr="00ED50B1">
        <w:rPr>
          <w:rFonts w:ascii="標楷體" w:eastAsia="標楷體" w:hAnsi="標楷體" w:hint="eastAsia"/>
          <w:b/>
          <w:bCs/>
          <w:sz w:val="26"/>
          <w:szCs w:val="26"/>
        </w:rPr>
        <w:t>章</w:t>
      </w:r>
      <w:r w:rsidR="001F5636" w:rsidRPr="00ED50B1">
        <w:rPr>
          <w:rFonts w:ascii="標楷體" w:eastAsia="標楷體" w:hAnsi="標楷體" w:hint="eastAsia"/>
          <w:b/>
          <w:bCs/>
          <w:sz w:val="26"/>
          <w:szCs w:val="26"/>
        </w:rPr>
        <w:t>、其他校園性別事件防治相關事項</w:t>
      </w:r>
    </w:p>
    <w:p w14:paraId="526964A7" w14:textId="038A54A9" w:rsidR="00036116"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sidR="00ED50B1">
        <w:rPr>
          <w:rFonts w:ascii="標楷體" w:eastAsia="標楷體" w:hAnsi="標楷體" w:hint="eastAsia"/>
          <w:sz w:val="26"/>
          <w:szCs w:val="26"/>
        </w:rPr>
        <w:t>七</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本校依</w:t>
      </w:r>
      <w:proofErr w:type="gramStart"/>
      <w:r w:rsidR="001F5636" w:rsidRPr="0038139F">
        <w:rPr>
          <w:rFonts w:ascii="標楷體" w:eastAsia="標楷體" w:hAnsi="標楷體" w:hint="eastAsia"/>
          <w:sz w:val="26"/>
          <w:szCs w:val="26"/>
        </w:rPr>
        <w:t>性平法第27條</w:t>
      </w:r>
      <w:proofErr w:type="gramEnd"/>
      <w:r w:rsidR="001F5636" w:rsidRPr="0038139F">
        <w:rPr>
          <w:rFonts w:ascii="標楷體" w:eastAsia="標楷體" w:hAnsi="標楷體" w:hint="eastAsia"/>
          <w:sz w:val="26"/>
          <w:szCs w:val="26"/>
        </w:rPr>
        <w:t>第2項及第3項規定為通報時，其通報內</w:t>
      </w:r>
    </w:p>
    <w:p w14:paraId="13E4CB3E" w14:textId="14E93A2C" w:rsidR="001F5636" w:rsidRPr="0038139F" w:rsidRDefault="001F5636"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容應限於行為人經查證屬實之校園性別事件時間、樣態、行為人姓名、職稱或學籍資料。</w:t>
      </w:r>
    </w:p>
    <w:p w14:paraId="58CB9AC9" w14:textId="77777777" w:rsidR="00ED50B1" w:rsidRDefault="00ED50B1" w:rsidP="00ED50B1">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Pr>
          <w:rFonts w:ascii="標楷體" w:eastAsia="標楷體" w:hAnsi="標楷體" w:hint="eastAsia"/>
          <w:sz w:val="26"/>
          <w:szCs w:val="26"/>
        </w:rPr>
        <w:t>八</w:t>
      </w:r>
      <w:r w:rsidR="00036116" w:rsidRPr="0038139F">
        <w:rPr>
          <w:rFonts w:ascii="標楷體" w:eastAsia="標楷體" w:hAnsi="標楷體" w:hint="eastAsia"/>
          <w:sz w:val="26"/>
          <w:szCs w:val="26"/>
        </w:rPr>
        <w:t>、</w:t>
      </w:r>
      <w:r w:rsidR="001F5636" w:rsidRPr="0038139F">
        <w:rPr>
          <w:rFonts w:ascii="標楷體" w:eastAsia="標楷體" w:hAnsi="標楷體" w:hint="eastAsia"/>
          <w:sz w:val="26"/>
          <w:szCs w:val="26"/>
        </w:rPr>
        <w:t>本校應視實際需要，將輔導、防治教育或相關處置措施及其他</w:t>
      </w:r>
    </w:p>
    <w:p w14:paraId="34CA48F5" w14:textId="543D9009" w:rsidR="001F5636" w:rsidRPr="0038139F" w:rsidRDefault="001F5636" w:rsidP="00ED50B1">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必要之資訊，提供予次一就讀或服務之學校。</w:t>
      </w:r>
    </w:p>
    <w:p w14:paraId="73236AAF" w14:textId="128B1FD5" w:rsidR="00036116" w:rsidRPr="0038139F" w:rsidRDefault="00ED50B1"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三十</w:t>
      </w:r>
      <w:r>
        <w:rPr>
          <w:rFonts w:ascii="標楷體" w:eastAsia="標楷體" w:hAnsi="標楷體" w:hint="eastAsia"/>
          <w:sz w:val="26"/>
          <w:szCs w:val="26"/>
        </w:rPr>
        <w:t>九</w:t>
      </w:r>
      <w:r w:rsidR="00036116" w:rsidRPr="0038139F">
        <w:rPr>
          <w:rFonts w:ascii="標楷體" w:eastAsia="標楷體" w:hAnsi="標楷體" w:hint="eastAsia"/>
          <w:sz w:val="26"/>
          <w:szCs w:val="26"/>
        </w:rPr>
        <w:t>、</w:t>
      </w:r>
      <w:r w:rsidR="001F5636" w:rsidRPr="0038139F">
        <w:rPr>
          <w:rFonts w:ascii="標楷體" w:eastAsia="標楷體" w:hAnsi="標楷體" w:hint="eastAsia"/>
          <w:sz w:val="26"/>
          <w:szCs w:val="26"/>
        </w:rPr>
        <w:t>本校就行為人追蹤輔導後，評估無再犯情事者，得於第一項通</w:t>
      </w:r>
    </w:p>
    <w:p w14:paraId="4C71DD40" w14:textId="0315B73E" w:rsidR="001F5636" w:rsidRPr="0038139F" w:rsidRDefault="001F5636"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lastRenderedPageBreak/>
        <w:t>報內容註記行為人之改過現況。通報之內容應限於加害人經查證屬實之校園性別事件時間、態樣、加害人姓名、職稱或學籍資料。</w:t>
      </w:r>
    </w:p>
    <w:p w14:paraId="1CD3C412" w14:textId="7E50F555" w:rsidR="00036116"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四十、</w:t>
      </w:r>
      <w:r w:rsidR="001F5636" w:rsidRPr="0038139F">
        <w:rPr>
          <w:rFonts w:ascii="標楷體" w:eastAsia="標楷體" w:hAnsi="標楷體" w:hint="eastAsia"/>
          <w:sz w:val="26"/>
          <w:szCs w:val="26"/>
        </w:rPr>
        <w:t>本校接獲通報，非有正當理由，不得公布加害人之姓名或其他</w:t>
      </w:r>
    </w:p>
    <w:p w14:paraId="3FDD5268" w14:textId="7E22EC64" w:rsidR="001F5636" w:rsidRPr="0038139F" w:rsidRDefault="001F5636"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足以辨識其身分之資料。</w:t>
      </w:r>
    </w:p>
    <w:p w14:paraId="5B08DD69" w14:textId="59E2E95E" w:rsidR="00036116"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四十</w:t>
      </w:r>
      <w:r w:rsidR="00ED50B1">
        <w:rPr>
          <w:rFonts w:ascii="標楷體" w:eastAsia="標楷體" w:hAnsi="標楷體" w:hint="eastAsia"/>
          <w:sz w:val="26"/>
          <w:szCs w:val="26"/>
        </w:rPr>
        <w:t>一</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通報時，除有調查必要或基於公共安全之考量者外，本校對於</w:t>
      </w:r>
    </w:p>
    <w:p w14:paraId="65259BBA" w14:textId="53C58194" w:rsidR="001F5636" w:rsidRPr="0038139F" w:rsidRDefault="001F5636"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當事人及檢舉人或協助調查之人之姓名或其他足以辨識其身分之資料，應予以保密。</w:t>
      </w:r>
    </w:p>
    <w:p w14:paraId="2EC4ED04" w14:textId="23A7AC2D" w:rsidR="00036116"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四十</w:t>
      </w:r>
      <w:r w:rsidR="00ED50B1">
        <w:rPr>
          <w:rFonts w:ascii="標楷體" w:eastAsia="標楷體" w:hAnsi="標楷體" w:hint="eastAsia"/>
          <w:sz w:val="26"/>
          <w:szCs w:val="26"/>
        </w:rPr>
        <w:t>二</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處理案件時，處理人員(性平會或調查小組成員)與關係人具有</w:t>
      </w:r>
    </w:p>
    <w:p w14:paraId="57AF71AD" w14:textId="0DB33355" w:rsidR="001F5636" w:rsidRPr="0038139F" w:rsidRDefault="001F5636"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四等親內之血親、三等親內之姻親，或對案件有其他利害關係者，應自行迴避。</w:t>
      </w:r>
    </w:p>
    <w:p w14:paraId="06914290" w14:textId="0512139F" w:rsidR="00036116"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四十</w:t>
      </w:r>
      <w:r w:rsidR="00ED50B1">
        <w:rPr>
          <w:rFonts w:ascii="標楷體" w:eastAsia="標楷體" w:hAnsi="標楷體" w:hint="eastAsia"/>
          <w:sz w:val="26"/>
          <w:szCs w:val="26"/>
        </w:rPr>
        <w:t>三</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處理人員有應迴避之事由，而未自行迴避者，應由性平會或調</w:t>
      </w:r>
    </w:p>
    <w:p w14:paraId="6AFE33E1" w14:textId="5C1401AD" w:rsidR="001F5636" w:rsidRPr="0038139F" w:rsidRDefault="001F5636"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查小組之主席（或召集人）命其迴避。</w:t>
      </w:r>
    </w:p>
    <w:p w14:paraId="5EAE3429" w14:textId="60E4E76D" w:rsidR="00036116" w:rsidRPr="0038139F" w:rsidRDefault="00036116" w:rsidP="001F5636">
      <w:pPr>
        <w:spacing w:line="520" w:lineRule="exact"/>
        <w:rPr>
          <w:rFonts w:ascii="標楷體" w:eastAsia="標楷體" w:hAnsi="標楷體"/>
          <w:sz w:val="26"/>
          <w:szCs w:val="26"/>
        </w:rPr>
      </w:pPr>
      <w:r w:rsidRPr="0038139F">
        <w:rPr>
          <w:rFonts w:ascii="標楷體" w:eastAsia="標楷體" w:hAnsi="標楷體" w:hint="eastAsia"/>
          <w:sz w:val="26"/>
          <w:szCs w:val="26"/>
        </w:rPr>
        <w:t>四十</w:t>
      </w:r>
      <w:r w:rsidR="00ED50B1">
        <w:rPr>
          <w:rFonts w:ascii="標楷體" w:eastAsia="標楷體" w:hAnsi="標楷體" w:hint="eastAsia"/>
          <w:sz w:val="26"/>
          <w:szCs w:val="26"/>
        </w:rPr>
        <w:t>四</w:t>
      </w:r>
      <w:r w:rsidRPr="0038139F">
        <w:rPr>
          <w:rFonts w:ascii="標楷體" w:eastAsia="標楷體" w:hAnsi="標楷體" w:hint="eastAsia"/>
          <w:sz w:val="26"/>
          <w:szCs w:val="26"/>
        </w:rPr>
        <w:t>、</w:t>
      </w:r>
      <w:r w:rsidR="001F5636" w:rsidRPr="0038139F">
        <w:rPr>
          <w:rFonts w:ascii="標楷體" w:eastAsia="標楷體" w:hAnsi="標楷體" w:hint="eastAsia"/>
          <w:sz w:val="26"/>
          <w:szCs w:val="26"/>
        </w:rPr>
        <w:t>因迴避而影響處理任務人力不足時，得另行</w:t>
      </w:r>
      <w:proofErr w:type="gramStart"/>
      <w:r w:rsidR="001F5636" w:rsidRPr="0038139F">
        <w:rPr>
          <w:rFonts w:ascii="標楷體" w:eastAsia="標楷體" w:hAnsi="標楷體" w:hint="eastAsia"/>
          <w:sz w:val="26"/>
          <w:szCs w:val="26"/>
        </w:rPr>
        <w:t>遴</w:t>
      </w:r>
      <w:proofErr w:type="gramEnd"/>
      <w:r w:rsidR="001F5636" w:rsidRPr="0038139F">
        <w:rPr>
          <w:rFonts w:ascii="標楷體" w:eastAsia="標楷體" w:hAnsi="標楷體" w:hint="eastAsia"/>
          <w:sz w:val="26"/>
          <w:szCs w:val="26"/>
        </w:rPr>
        <w:t>聘人員，俾利處</w:t>
      </w:r>
    </w:p>
    <w:p w14:paraId="35192B03" w14:textId="2FFB81C5" w:rsidR="001F5636" w:rsidRPr="0038139F" w:rsidRDefault="001F5636"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理調查任務。</w:t>
      </w:r>
    </w:p>
    <w:p w14:paraId="1AEEC88A" w14:textId="15FDADC3" w:rsidR="00036116" w:rsidRPr="0038139F" w:rsidRDefault="00036116" w:rsidP="00036116">
      <w:pPr>
        <w:spacing w:line="520" w:lineRule="exact"/>
        <w:ind w:left="-2"/>
        <w:rPr>
          <w:rFonts w:ascii="標楷體" w:eastAsia="標楷體" w:hAnsi="標楷體"/>
          <w:sz w:val="26"/>
          <w:szCs w:val="26"/>
        </w:rPr>
      </w:pPr>
      <w:r w:rsidRPr="0038139F">
        <w:rPr>
          <w:rFonts w:ascii="標楷體" w:eastAsia="標楷體" w:hAnsi="標楷體" w:hint="eastAsia"/>
          <w:sz w:val="26"/>
          <w:szCs w:val="26"/>
        </w:rPr>
        <w:t>四十</w:t>
      </w:r>
      <w:r w:rsidR="00ED50B1">
        <w:rPr>
          <w:rFonts w:ascii="標楷體" w:eastAsia="標楷體" w:hAnsi="標楷體" w:hint="eastAsia"/>
          <w:sz w:val="26"/>
          <w:szCs w:val="26"/>
        </w:rPr>
        <w:t>五</w:t>
      </w:r>
      <w:r w:rsidR="00233164" w:rsidRPr="0038139F">
        <w:rPr>
          <w:rFonts w:ascii="標楷體" w:eastAsia="標楷體" w:hAnsi="標楷體" w:hint="eastAsia"/>
          <w:sz w:val="26"/>
          <w:szCs w:val="26"/>
        </w:rPr>
        <w:t>、</w:t>
      </w:r>
      <w:r w:rsidR="00676493" w:rsidRPr="0038139F">
        <w:rPr>
          <w:rFonts w:ascii="標楷體" w:eastAsia="標楷體" w:hAnsi="標楷體" w:hint="eastAsia"/>
          <w:sz w:val="26"/>
          <w:szCs w:val="26"/>
        </w:rPr>
        <w:t>本校依</w:t>
      </w:r>
      <w:proofErr w:type="gramStart"/>
      <w:r w:rsidR="00676493" w:rsidRPr="0038139F">
        <w:rPr>
          <w:rFonts w:ascii="標楷體" w:eastAsia="標楷體" w:hAnsi="標楷體" w:hint="eastAsia"/>
          <w:sz w:val="26"/>
          <w:szCs w:val="26"/>
        </w:rPr>
        <w:t>性平法第二十八</w:t>
      </w:r>
      <w:proofErr w:type="gramEnd"/>
      <w:r w:rsidR="00676493" w:rsidRPr="0038139F">
        <w:rPr>
          <w:rFonts w:ascii="標楷體" w:eastAsia="標楷體" w:hAnsi="標楷體" w:hint="eastAsia"/>
          <w:sz w:val="26"/>
          <w:szCs w:val="26"/>
        </w:rPr>
        <w:t>條第一項規定建立之檔案資料，應由性</w:t>
      </w:r>
    </w:p>
    <w:p w14:paraId="08119E4B" w14:textId="68C2F99C" w:rsidR="00676493" w:rsidRPr="0038139F" w:rsidRDefault="00676493" w:rsidP="00036116">
      <w:pPr>
        <w:spacing w:line="520" w:lineRule="exact"/>
        <w:ind w:leftChars="199" w:left="478"/>
        <w:rPr>
          <w:rFonts w:ascii="標楷體" w:eastAsia="標楷體" w:hAnsi="標楷體"/>
          <w:sz w:val="26"/>
          <w:szCs w:val="26"/>
        </w:rPr>
      </w:pPr>
      <w:r w:rsidRPr="0038139F">
        <w:rPr>
          <w:rFonts w:ascii="標楷體" w:eastAsia="標楷體" w:hAnsi="標楷體" w:hint="eastAsia"/>
          <w:sz w:val="26"/>
          <w:szCs w:val="26"/>
        </w:rPr>
        <w:t>平會保管，送達雙方當事人之公文</w:t>
      </w:r>
      <w:proofErr w:type="gramStart"/>
      <w:r w:rsidRPr="0038139F">
        <w:rPr>
          <w:rFonts w:ascii="標楷體" w:eastAsia="標楷體" w:hAnsi="標楷體" w:hint="eastAsia"/>
          <w:sz w:val="26"/>
          <w:szCs w:val="26"/>
        </w:rPr>
        <w:t>函稿由</w:t>
      </w:r>
      <w:proofErr w:type="gramEnd"/>
      <w:r w:rsidR="00A77ED6" w:rsidRPr="0038139F">
        <w:rPr>
          <w:rFonts w:ascii="標楷體" w:eastAsia="標楷體" w:hAnsi="標楷體" w:hint="eastAsia"/>
          <w:sz w:val="26"/>
          <w:szCs w:val="26"/>
        </w:rPr>
        <w:t>○單位</w:t>
      </w:r>
      <w:r w:rsidRPr="0038139F">
        <w:rPr>
          <w:rFonts w:ascii="標楷體" w:eastAsia="標楷體" w:hAnsi="標楷體" w:hint="eastAsia"/>
          <w:sz w:val="26"/>
          <w:szCs w:val="26"/>
        </w:rPr>
        <w:t>保管，保存二十五年；其以電子儲存媒體儲存者，必要時得</w:t>
      </w:r>
      <w:proofErr w:type="gramStart"/>
      <w:r w:rsidRPr="0038139F">
        <w:rPr>
          <w:rFonts w:ascii="標楷體" w:eastAsia="標楷體" w:hAnsi="標楷體" w:hint="eastAsia"/>
          <w:sz w:val="26"/>
          <w:szCs w:val="26"/>
        </w:rPr>
        <w:t>採</w:t>
      </w:r>
      <w:proofErr w:type="gramEnd"/>
      <w:r w:rsidRPr="0038139F">
        <w:rPr>
          <w:rFonts w:ascii="標楷體" w:eastAsia="標楷體" w:hAnsi="標楷體" w:hint="eastAsia"/>
          <w:sz w:val="26"/>
          <w:szCs w:val="26"/>
        </w:rPr>
        <w:t>電子簽章或加密方式處理之。</w:t>
      </w:r>
    </w:p>
    <w:p w14:paraId="08119E4C" w14:textId="707EA4E1"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依前項規定所建立之檔案資料，分為原始檔案與報告檔案。</w:t>
      </w:r>
    </w:p>
    <w:p w14:paraId="08119E4D" w14:textId="63E12F7F"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前項原始檔案內容包括下列資料：</w:t>
      </w:r>
    </w:p>
    <w:p w14:paraId="08119E4E"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（一）事件發生之時間、樣態。</w:t>
      </w:r>
    </w:p>
    <w:p w14:paraId="08119E4F"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（二）事件相關當事人（包括檢舉人、被害人、行為人）。</w:t>
      </w:r>
    </w:p>
    <w:p w14:paraId="08119E50"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（三）事件處理人員、流程及紀錄。</w:t>
      </w:r>
    </w:p>
    <w:p w14:paraId="4F597132" w14:textId="77777777" w:rsidR="00036116"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（四）事件處理所製作之文書、訪談過程之錄音檔案、取得之證據及其</w:t>
      </w:r>
    </w:p>
    <w:p w14:paraId="08119E52" w14:textId="541F49A7" w:rsidR="00676493" w:rsidRPr="0038139F" w:rsidRDefault="00676493" w:rsidP="00036116">
      <w:pPr>
        <w:spacing w:line="520" w:lineRule="exact"/>
        <w:ind w:leftChars="300" w:left="720"/>
        <w:rPr>
          <w:rFonts w:ascii="標楷體" w:eastAsia="標楷體" w:hAnsi="標楷體"/>
          <w:sz w:val="26"/>
          <w:szCs w:val="26"/>
        </w:rPr>
      </w:pPr>
      <w:r w:rsidRPr="0038139F">
        <w:rPr>
          <w:rFonts w:ascii="標楷體" w:eastAsia="標楷體" w:hAnsi="標楷體" w:hint="eastAsia"/>
          <w:sz w:val="26"/>
          <w:szCs w:val="26"/>
        </w:rPr>
        <w:t>他相關資料。</w:t>
      </w:r>
    </w:p>
    <w:p w14:paraId="08119E53"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（五）行為人之姓名、職稱或學籍資料等。</w:t>
      </w:r>
    </w:p>
    <w:p w14:paraId="08119E54"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lastRenderedPageBreak/>
        <w:t>（六）調查小組提交之調查報告初稿及性平會之會議紀錄。</w:t>
      </w:r>
    </w:p>
    <w:p w14:paraId="08119E55" w14:textId="414F039A"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第二項報告檔案</w:t>
      </w:r>
      <w:proofErr w:type="gramStart"/>
      <w:r w:rsidR="00676493" w:rsidRPr="0038139F">
        <w:rPr>
          <w:rFonts w:ascii="標楷體" w:eastAsia="標楷體" w:hAnsi="標楷體" w:hint="eastAsia"/>
          <w:sz w:val="26"/>
          <w:szCs w:val="26"/>
        </w:rPr>
        <w:t>為經性平會</w:t>
      </w:r>
      <w:proofErr w:type="gramEnd"/>
      <w:r w:rsidR="00676493" w:rsidRPr="0038139F">
        <w:rPr>
          <w:rFonts w:ascii="標楷體" w:eastAsia="標楷體" w:hAnsi="標楷體" w:hint="eastAsia"/>
          <w:sz w:val="26"/>
          <w:szCs w:val="26"/>
        </w:rPr>
        <w:t>議決通過之調查報告；其內容應包括下列事項：</w:t>
      </w:r>
    </w:p>
    <w:p w14:paraId="08119E56"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（一）申請調查事件之案由，包括當事人或檢舉之敘述。</w:t>
      </w:r>
    </w:p>
    <w:p w14:paraId="08119E57"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（二）調查訪談過程紀錄，包括日期及對象。</w:t>
      </w:r>
    </w:p>
    <w:p w14:paraId="08119E58"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（三）被申請調查人、申請調查人、證人與相關人士之陳述及答辯。</w:t>
      </w:r>
    </w:p>
    <w:p w14:paraId="08119E59"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（四）相關物證之查驗。</w:t>
      </w:r>
    </w:p>
    <w:p w14:paraId="08119E5A" w14:textId="77777777" w:rsidR="00233164"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（五）事實認定及理由。</w:t>
      </w:r>
    </w:p>
    <w:p w14:paraId="08119E5B" w14:textId="77777777" w:rsidR="00676493" w:rsidRPr="0038139F" w:rsidRDefault="00676493"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（六）處理建議。</w:t>
      </w:r>
    </w:p>
    <w:p w14:paraId="08119E5C" w14:textId="2565F972" w:rsidR="00676493"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 xml:space="preserve">    </w:t>
      </w:r>
      <w:r w:rsidR="00676493" w:rsidRPr="0038139F">
        <w:rPr>
          <w:rFonts w:ascii="標楷體" w:eastAsia="標楷體" w:hAnsi="標楷體" w:hint="eastAsia"/>
          <w:sz w:val="26"/>
          <w:szCs w:val="26"/>
        </w:rPr>
        <w:t>第一項建立之檔案資料銷毀方式，得</w:t>
      </w:r>
      <w:proofErr w:type="gramStart"/>
      <w:r w:rsidR="00676493" w:rsidRPr="0038139F">
        <w:rPr>
          <w:rFonts w:ascii="標楷體" w:eastAsia="標楷體" w:hAnsi="標楷體" w:hint="eastAsia"/>
          <w:sz w:val="26"/>
          <w:szCs w:val="26"/>
        </w:rPr>
        <w:t>準</w:t>
      </w:r>
      <w:proofErr w:type="gramEnd"/>
      <w:r w:rsidR="00676493" w:rsidRPr="0038139F">
        <w:rPr>
          <w:rFonts w:ascii="標楷體" w:eastAsia="標楷體" w:hAnsi="標楷體" w:hint="eastAsia"/>
          <w:sz w:val="26"/>
          <w:szCs w:val="26"/>
        </w:rPr>
        <w:t>用機關檔案保存年限及銷毀辦法第十三條規定辦理。</w:t>
      </w:r>
    </w:p>
    <w:p w14:paraId="7B602169" w14:textId="6886878D" w:rsidR="00036116" w:rsidRPr="0038139F" w:rsidRDefault="00036116" w:rsidP="00036116">
      <w:pPr>
        <w:spacing w:line="520" w:lineRule="exact"/>
        <w:rPr>
          <w:rFonts w:ascii="標楷體" w:eastAsia="標楷體" w:hAnsi="標楷體"/>
          <w:sz w:val="26"/>
          <w:szCs w:val="26"/>
        </w:rPr>
      </w:pPr>
      <w:r w:rsidRPr="0038139F">
        <w:rPr>
          <w:rFonts w:ascii="標楷體" w:eastAsia="標楷體" w:hAnsi="標楷體" w:hint="eastAsia"/>
          <w:sz w:val="26"/>
          <w:szCs w:val="26"/>
        </w:rPr>
        <w:t>四十</w:t>
      </w:r>
      <w:r w:rsidR="00ED50B1">
        <w:rPr>
          <w:rFonts w:ascii="標楷體" w:eastAsia="標楷體" w:hAnsi="標楷體" w:hint="eastAsia"/>
          <w:sz w:val="26"/>
          <w:szCs w:val="26"/>
        </w:rPr>
        <w:t>六</w:t>
      </w:r>
      <w:r w:rsidRPr="0038139F">
        <w:rPr>
          <w:rFonts w:ascii="標楷體" w:eastAsia="標楷體" w:hAnsi="標楷體" w:hint="eastAsia"/>
          <w:sz w:val="26"/>
          <w:szCs w:val="26"/>
        </w:rPr>
        <w:t>、</w:t>
      </w:r>
      <w:r w:rsidR="00790DF0" w:rsidRPr="0038139F">
        <w:rPr>
          <w:rFonts w:ascii="標楷體" w:eastAsia="標楷體" w:hAnsi="標楷體" w:hint="eastAsia"/>
          <w:sz w:val="26"/>
          <w:szCs w:val="26"/>
        </w:rPr>
        <w:t>本校調查處理校園性別事件及對當事人實施教育輔導所需之經</w:t>
      </w:r>
    </w:p>
    <w:p w14:paraId="08119E6E" w14:textId="5B0574D6" w:rsidR="0077453C" w:rsidRPr="0038139F" w:rsidRDefault="00790DF0" w:rsidP="00036116">
      <w:pPr>
        <w:spacing w:line="520" w:lineRule="exact"/>
        <w:ind w:leftChars="200" w:left="480"/>
        <w:rPr>
          <w:rFonts w:ascii="標楷體" w:eastAsia="標楷體" w:hAnsi="標楷體"/>
          <w:sz w:val="26"/>
          <w:szCs w:val="26"/>
        </w:rPr>
      </w:pPr>
      <w:r w:rsidRPr="0038139F">
        <w:rPr>
          <w:rFonts w:ascii="標楷體" w:eastAsia="標楷體" w:hAnsi="標楷體" w:hint="eastAsia"/>
          <w:sz w:val="26"/>
          <w:szCs w:val="26"/>
        </w:rPr>
        <w:t>費，得向</w:t>
      </w:r>
      <w:r w:rsidR="00432EF2" w:rsidRPr="0038139F">
        <w:rPr>
          <w:rFonts w:ascii="標楷體" w:eastAsia="標楷體" w:hAnsi="標楷體" w:hint="eastAsia"/>
          <w:sz w:val="26"/>
          <w:szCs w:val="26"/>
        </w:rPr>
        <w:t>本</w:t>
      </w:r>
      <w:r w:rsidRPr="0038139F">
        <w:rPr>
          <w:rFonts w:ascii="標楷體" w:eastAsia="標楷體" w:hAnsi="標楷體" w:hint="eastAsia"/>
          <w:sz w:val="26"/>
          <w:szCs w:val="26"/>
        </w:rPr>
        <w:t>校所屬主管機關申請補助</w:t>
      </w:r>
      <w:r w:rsidR="0077453C" w:rsidRPr="0038139F">
        <w:rPr>
          <w:rFonts w:ascii="標楷體" w:eastAsia="標楷體" w:hAnsi="標楷體" w:hint="eastAsia"/>
          <w:sz w:val="26"/>
          <w:szCs w:val="26"/>
        </w:rPr>
        <w:t>。</w:t>
      </w:r>
    </w:p>
    <w:p w14:paraId="2E633BD7" w14:textId="57F32CE4" w:rsidR="00036116" w:rsidRPr="0038139F" w:rsidRDefault="00036116" w:rsidP="00036116">
      <w:pPr>
        <w:spacing w:line="520" w:lineRule="exact"/>
        <w:ind w:left="2"/>
        <w:rPr>
          <w:rFonts w:ascii="標楷體" w:eastAsia="標楷體" w:hAnsi="標楷體"/>
          <w:sz w:val="26"/>
          <w:szCs w:val="26"/>
        </w:rPr>
      </w:pPr>
      <w:r w:rsidRPr="0038139F">
        <w:rPr>
          <w:rFonts w:ascii="標楷體" w:eastAsia="標楷體" w:hAnsi="標楷體" w:hint="eastAsia"/>
          <w:sz w:val="26"/>
          <w:szCs w:val="26"/>
        </w:rPr>
        <w:t>四十</w:t>
      </w:r>
      <w:r w:rsidR="00ED50B1">
        <w:rPr>
          <w:rFonts w:ascii="標楷體" w:eastAsia="標楷體" w:hAnsi="標楷體" w:hint="eastAsia"/>
          <w:sz w:val="26"/>
          <w:szCs w:val="26"/>
        </w:rPr>
        <w:t>七</w:t>
      </w:r>
      <w:r w:rsidRPr="0038139F">
        <w:rPr>
          <w:rFonts w:ascii="標楷體" w:eastAsia="標楷體" w:hAnsi="標楷體" w:hint="eastAsia"/>
          <w:sz w:val="26"/>
          <w:szCs w:val="26"/>
        </w:rPr>
        <w:t>、</w:t>
      </w:r>
      <w:r w:rsidR="0077453C" w:rsidRPr="0038139F">
        <w:rPr>
          <w:rFonts w:ascii="標楷體" w:eastAsia="標楷體" w:hAnsi="標楷體" w:hint="eastAsia"/>
          <w:sz w:val="26"/>
          <w:szCs w:val="26"/>
        </w:rPr>
        <w:t>本校於校園性別事件調查處理完成，調查</w:t>
      </w:r>
      <w:proofErr w:type="gramStart"/>
      <w:r w:rsidR="0077453C" w:rsidRPr="0038139F">
        <w:rPr>
          <w:rFonts w:ascii="標楷體" w:eastAsia="標楷體" w:hAnsi="標楷體" w:hint="eastAsia"/>
          <w:sz w:val="26"/>
          <w:szCs w:val="26"/>
        </w:rPr>
        <w:t>報告經性平會</w:t>
      </w:r>
      <w:proofErr w:type="gramEnd"/>
      <w:r w:rsidR="0077453C" w:rsidRPr="0038139F">
        <w:rPr>
          <w:rFonts w:ascii="標楷體" w:eastAsia="標楷體" w:hAnsi="標楷體" w:hint="eastAsia"/>
          <w:sz w:val="26"/>
          <w:szCs w:val="26"/>
        </w:rPr>
        <w:t>議決</w:t>
      </w:r>
      <w:r w:rsidR="00ED50B1" w:rsidRPr="0038139F">
        <w:rPr>
          <w:rFonts w:ascii="標楷體" w:eastAsia="標楷體" w:hAnsi="標楷體" w:hint="eastAsia"/>
          <w:sz w:val="26"/>
          <w:szCs w:val="26"/>
        </w:rPr>
        <w:t>後</w:t>
      </w:r>
    </w:p>
    <w:p w14:paraId="08119E70" w14:textId="270E0AB6" w:rsidR="0077453C" w:rsidRPr="0038139F" w:rsidRDefault="0077453C" w:rsidP="00036116">
      <w:pPr>
        <w:spacing w:line="520" w:lineRule="exact"/>
        <w:ind w:leftChars="201" w:left="482"/>
        <w:rPr>
          <w:rFonts w:ascii="標楷體" w:eastAsia="標楷體" w:hAnsi="標楷體"/>
          <w:sz w:val="26"/>
          <w:szCs w:val="26"/>
        </w:rPr>
      </w:pPr>
      <w:r w:rsidRPr="0038139F">
        <w:rPr>
          <w:rFonts w:ascii="標楷體" w:eastAsia="標楷體" w:hAnsi="標楷體" w:hint="eastAsia"/>
          <w:sz w:val="26"/>
          <w:szCs w:val="26"/>
        </w:rPr>
        <w:t>，應將處理情形、處理程序之檢核情形、調查報告及性平會之會議紀錄報</w:t>
      </w:r>
      <w:r w:rsidR="006E6AD2" w:rsidRPr="0038139F">
        <w:rPr>
          <w:rFonts w:ascii="標楷體" w:eastAsia="標楷體" w:hAnsi="標楷體" w:hint="eastAsia"/>
          <w:sz w:val="26"/>
          <w:szCs w:val="26"/>
        </w:rPr>
        <w:t>國教署</w:t>
      </w:r>
      <w:r w:rsidRPr="0038139F">
        <w:rPr>
          <w:rFonts w:ascii="標楷體" w:eastAsia="標楷體" w:hAnsi="標楷體" w:hint="eastAsia"/>
          <w:sz w:val="26"/>
          <w:szCs w:val="26"/>
        </w:rPr>
        <w:t>。申請人及行為人提出申復之事件，並應於申復審議完成後，將申復審議結果報</w:t>
      </w:r>
      <w:r w:rsidR="000B0461" w:rsidRPr="0038139F">
        <w:rPr>
          <w:rFonts w:ascii="標楷體" w:eastAsia="標楷體" w:hAnsi="標楷體" w:hint="eastAsia"/>
          <w:sz w:val="26"/>
          <w:szCs w:val="26"/>
        </w:rPr>
        <w:t>本校所屬主管機關</w:t>
      </w:r>
      <w:r w:rsidRPr="0038139F">
        <w:rPr>
          <w:rFonts w:ascii="標楷體" w:eastAsia="標楷體" w:hAnsi="標楷體" w:hint="eastAsia"/>
          <w:sz w:val="26"/>
          <w:szCs w:val="26"/>
        </w:rPr>
        <w:t>。</w:t>
      </w:r>
    </w:p>
    <w:p w14:paraId="48866F43" w14:textId="77777777" w:rsidR="00754849" w:rsidRPr="0038139F" w:rsidRDefault="00754849" w:rsidP="00754849">
      <w:pPr>
        <w:spacing w:line="520" w:lineRule="exact"/>
        <w:rPr>
          <w:rFonts w:ascii="標楷體" w:eastAsia="標楷體" w:hAnsi="標楷體"/>
          <w:sz w:val="28"/>
          <w:szCs w:val="28"/>
        </w:rPr>
      </w:pPr>
      <w:r w:rsidRPr="0038139F">
        <w:rPr>
          <w:rFonts w:ascii="標楷體" w:eastAsia="標楷體" w:hAnsi="標楷體" w:hint="eastAsia"/>
          <w:sz w:val="28"/>
          <w:szCs w:val="28"/>
        </w:rPr>
        <w:t>肆、本規定若有未盡事宜，皆依</w:t>
      </w:r>
      <w:proofErr w:type="gramStart"/>
      <w:r w:rsidRPr="0038139F">
        <w:rPr>
          <w:rFonts w:ascii="標楷體" w:eastAsia="標楷體" w:hAnsi="標楷體" w:hint="eastAsia"/>
          <w:sz w:val="28"/>
          <w:szCs w:val="28"/>
        </w:rPr>
        <w:t>性平法與</w:t>
      </w:r>
      <w:proofErr w:type="gramEnd"/>
      <w:r w:rsidRPr="0038139F">
        <w:rPr>
          <w:rFonts w:ascii="標楷體" w:eastAsia="標楷體" w:hAnsi="標楷體" w:hint="eastAsia"/>
          <w:sz w:val="28"/>
          <w:szCs w:val="28"/>
        </w:rPr>
        <w:t>防治準則辦理。</w:t>
      </w:r>
    </w:p>
    <w:p w14:paraId="65C1BF7C" w14:textId="77777777" w:rsidR="00ED50B1" w:rsidRDefault="00754849" w:rsidP="00754849">
      <w:pPr>
        <w:spacing w:line="520" w:lineRule="exact"/>
        <w:rPr>
          <w:rFonts w:ascii="標楷體" w:eastAsia="標楷體" w:hAnsi="標楷體"/>
          <w:sz w:val="28"/>
          <w:szCs w:val="28"/>
        </w:rPr>
      </w:pPr>
      <w:r w:rsidRPr="0038139F">
        <w:rPr>
          <w:rFonts w:ascii="標楷體" w:eastAsia="標楷體" w:hAnsi="標楷體" w:hint="eastAsia"/>
          <w:sz w:val="28"/>
          <w:szCs w:val="28"/>
        </w:rPr>
        <w:t>伍、校園性別事件防治工作所需經費由本校相關預算經費項下支</w:t>
      </w:r>
    </w:p>
    <w:p w14:paraId="21F1C043" w14:textId="60BDA076" w:rsidR="00754849" w:rsidRPr="0038139F" w:rsidRDefault="00754849" w:rsidP="00ED50B1">
      <w:pPr>
        <w:spacing w:line="520" w:lineRule="exact"/>
        <w:ind w:leftChars="200" w:left="480"/>
        <w:rPr>
          <w:rFonts w:ascii="標楷體" w:eastAsia="標楷體" w:hAnsi="標楷體"/>
          <w:sz w:val="28"/>
          <w:szCs w:val="28"/>
        </w:rPr>
      </w:pPr>
      <w:r w:rsidRPr="0038139F">
        <w:rPr>
          <w:rFonts w:ascii="標楷體" w:eastAsia="標楷體" w:hAnsi="標楷體" w:hint="eastAsia"/>
          <w:sz w:val="28"/>
          <w:szCs w:val="28"/>
        </w:rPr>
        <w:t>應。</w:t>
      </w:r>
    </w:p>
    <w:p w14:paraId="101862C1" w14:textId="77777777" w:rsidR="00ED50B1" w:rsidRDefault="00754849" w:rsidP="00754849">
      <w:pPr>
        <w:spacing w:line="520" w:lineRule="exact"/>
        <w:rPr>
          <w:rFonts w:ascii="標楷體" w:eastAsia="標楷體" w:hAnsi="標楷體"/>
          <w:sz w:val="28"/>
          <w:szCs w:val="28"/>
        </w:rPr>
      </w:pPr>
      <w:r w:rsidRPr="0038139F">
        <w:rPr>
          <w:rFonts w:ascii="標楷體" w:eastAsia="標楷體" w:hAnsi="標楷體" w:hint="eastAsia"/>
          <w:sz w:val="28"/>
          <w:szCs w:val="28"/>
        </w:rPr>
        <w:t>陸、有關性騷擾防治法或是性別平等工作法等有關性騷擾事件申請</w:t>
      </w:r>
    </w:p>
    <w:p w14:paraId="4B4A224D" w14:textId="54DBD21C" w:rsidR="00754849" w:rsidRPr="0038139F" w:rsidRDefault="00754849" w:rsidP="00ED50B1">
      <w:pPr>
        <w:spacing w:line="520" w:lineRule="exact"/>
        <w:ind w:leftChars="200" w:left="480"/>
        <w:rPr>
          <w:rFonts w:ascii="標楷體" w:eastAsia="標楷體" w:hAnsi="標楷體"/>
          <w:sz w:val="28"/>
          <w:szCs w:val="28"/>
        </w:rPr>
      </w:pPr>
      <w:r w:rsidRPr="0038139F">
        <w:rPr>
          <w:rFonts w:ascii="標楷體" w:eastAsia="標楷體" w:hAnsi="標楷體" w:hint="eastAsia"/>
          <w:sz w:val="28"/>
          <w:szCs w:val="28"/>
        </w:rPr>
        <w:t>調查和處理程序，依照本校「○性騷擾防治措施、申訴及懲戒實施要點」辦理，並得以委託本校性平會召開會議協助處理。</w:t>
      </w:r>
    </w:p>
    <w:p w14:paraId="666F9DA4" w14:textId="77777777" w:rsidR="00ED50B1" w:rsidRDefault="00754849" w:rsidP="000C5AEA">
      <w:pPr>
        <w:spacing w:line="520" w:lineRule="exact"/>
        <w:rPr>
          <w:rFonts w:ascii="標楷體" w:eastAsia="標楷體" w:hAnsi="標楷體"/>
          <w:sz w:val="28"/>
          <w:szCs w:val="28"/>
        </w:rPr>
      </w:pPr>
      <w:proofErr w:type="gramStart"/>
      <w:r w:rsidRPr="0038139F">
        <w:rPr>
          <w:rFonts w:ascii="標楷體" w:eastAsia="標楷體" w:hAnsi="標楷體" w:hint="eastAsia"/>
          <w:sz w:val="28"/>
          <w:szCs w:val="28"/>
        </w:rPr>
        <w:t>柒</w:t>
      </w:r>
      <w:proofErr w:type="gramEnd"/>
      <w:r w:rsidRPr="0038139F">
        <w:rPr>
          <w:rFonts w:ascii="標楷體" w:eastAsia="標楷體" w:hAnsi="標楷體" w:hint="eastAsia"/>
          <w:sz w:val="28"/>
          <w:szCs w:val="28"/>
        </w:rPr>
        <w:t>、本規定由性平會會議審議，提校務會議討論決議通過，陳 校長</w:t>
      </w:r>
    </w:p>
    <w:p w14:paraId="08119E77" w14:textId="12912CC8" w:rsidR="00622AC8" w:rsidRPr="0038139F" w:rsidRDefault="00754849" w:rsidP="00ED50B1">
      <w:pPr>
        <w:spacing w:line="520" w:lineRule="exact"/>
        <w:ind w:leftChars="200" w:left="480"/>
        <w:rPr>
          <w:rFonts w:ascii="標楷體" w:eastAsia="標楷體" w:hAnsi="標楷體"/>
          <w:sz w:val="26"/>
          <w:szCs w:val="26"/>
        </w:rPr>
      </w:pPr>
      <w:r w:rsidRPr="0038139F">
        <w:rPr>
          <w:rFonts w:ascii="標楷體" w:eastAsia="標楷體" w:hAnsi="標楷體" w:hint="eastAsia"/>
          <w:sz w:val="28"/>
          <w:szCs w:val="28"/>
        </w:rPr>
        <w:t>核定後公告實施，修正時亦同。</w:t>
      </w:r>
    </w:p>
    <w:sectPr w:rsidR="00622AC8" w:rsidRPr="0038139F">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58CC" w14:textId="77777777" w:rsidR="00BE63AC" w:rsidRDefault="00BE63AC" w:rsidP="00EE16E6">
      <w:r>
        <w:separator/>
      </w:r>
    </w:p>
  </w:endnote>
  <w:endnote w:type="continuationSeparator" w:id="0">
    <w:p w14:paraId="376C7759" w14:textId="77777777" w:rsidR="00BE63AC" w:rsidRDefault="00BE63AC" w:rsidP="00EE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573234"/>
      <w:docPartObj>
        <w:docPartGallery w:val="Page Numbers (Bottom of Page)"/>
        <w:docPartUnique/>
      </w:docPartObj>
    </w:sdtPr>
    <w:sdtEndPr/>
    <w:sdtContent>
      <w:p w14:paraId="08119E7F" w14:textId="77777777" w:rsidR="008C2EC5" w:rsidRDefault="008C2EC5">
        <w:pPr>
          <w:pStyle w:val="a5"/>
          <w:jc w:val="right"/>
        </w:pPr>
        <w:r>
          <w:fldChar w:fldCharType="begin"/>
        </w:r>
        <w:r>
          <w:instrText>PAGE   \* MERGEFORMAT</w:instrText>
        </w:r>
        <w:r>
          <w:fldChar w:fldCharType="separate"/>
        </w:r>
        <w:r>
          <w:rPr>
            <w:lang w:val="zh-TW"/>
          </w:rPr>
          <w:t>2</w:t>
        </w:r>
        <w:r>
          <w:fldChar w:fldCharType="end"/>
        </w:r>
      </w:p>
    </w:sdtContent>
  </w:sdt>
  <w:p w14:paraId="08119E80" w14:textId="77777777" w:rsidR="008C2EC5" w:rsidRDefault="008C2E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ED091" w14:textId="77777777" w:rsidR="00BE63AC" w:rsidRDefault="00BE63AC" w:rsidP="00EE16E6">
      <w:r>
        <w:separator/>
      </w:r>
    </w:p>
  </w:footnote>
  <w:footnote w:type="continuationSeparator" w:id="0">
    <w:p w14:paraId="048B41F9" w14:textId="77777777" w:rsidR="00BE63AC" w:rsidRDefault="00BE63AC" w:rsidP="00EE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E1ECB"/>
    <w:multiLevelType w:val="hybridMultilevel"/>
    <w:tmpl w:val="7CDA564A"/>
    <w:lvl w:ilvl="0" w:tplc="9160B08C">
      <w:start w:val="1"/>
      <w:numFmt w:val="taiwaneseCountingThousand"/>
      <w:lvlText w:val="(%1)"/>
      <w:lvlJc w:val="left"/>
      <w:pPr>
        <w:ind w:left="1110" w:hanging="51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A455CC2"/>
    <w:multiLevelType w:val="hybridMultilevel"/>
    <w:tmpl w:val="6A86079E"/>
    <w:lvl w:ilvl="0" w:tplc="AF3AE73C">
      <w:start w:val="1"/>
      <w:numFmt w:val="taiwaneseCountingThousand"/>
      <w:lvlText w:val="第%1章、"/>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64"/>
    <w:rsid w:val="00016026"/>
    <w:rsid w:val="00036116"/>
    <w:rsid w:val="000468AB"/>
    <w:rsid w:val="000568C3"/>
    <w:rsid w:val="00081D09"/>
    <w:rsid w:val="000955BB"/>
    <w:rsid w:val="000A269E"/>
    <w:rsid w:val="000A34A6"/>
    <w:rsid w:val="000B0461"/>
    <w:rsid w:val="000C5AEA"/>
    <w:rsid w:val="000D1B67"/>
    <w:rsid w:val="00102AE1"/>
    <w:rsid w:val="001077A9"/>
    <w:rsid w:val="001132BE"/>
    <w:rsid w:val="0012233C"/>
    <w:rsid w:val="001225FE"/>
    <w:rsid w:val="001561A2"/>
    <w:rsid w:val="00160A89"/>
    <w:rsid w:val="00185C15"/>
    <w:rsid w:val="001922DC"/>
    <w:rsid w:val="001A071C"/>
    <w:rsid w:val="001B02B9"/>
    <w:rsid w:val="001B5235"/>
    <w:rsid w:val="001B63A9"/>
    <w:rsid w:val="001C4DE2"/>
    <w:rsid w:val="001F5636"/>
    <w:rsid w:val="001F5DE1"/>
    <w:rsid w:val="00202BAE"/>
    <w:rsid w:val="00207B26"/>
    <w:rsid w:val="0021117C"/>
    <w:rsid w:val="00216E98"/>
    <w:rsid w:val="00221614"/>
    <w:rsid w:val="00231C87"/>
    <w:rsid w:val="00232DC4"/>
    <w:rsid w:val="00233164"/>
    <w:rsid w:val="002531DB"/>
    <w:rsid w:val="00263165"/>
    <w:rsid w:val="002729C6"/>
    <w:rsid w:val="00277D22"/>
    <w:rsid w:val="00296472"/>
    <w:rsid w:val="002A284D"/>
    <w:rsid w:val="002B1FE1"/>
    <w:rsid w:val="002E7288"/>
    <w:rsid w:val="002F021F"/>
    <w:rsid w:val="002F48B8"/>
    <w:rsid w:val="002F76E0"/>
    <w:rsid w:val="00300796"/>
    <w:rsid w:val="003166D6"/>
    <w:rsid w:val="003278E5"/>
    <w:rsid w:val="00332BCF"/>
    <w:rsid w:val="003428EE"/>
    <w:rsid w:val="0035023A"/>
    <w:rsid w:val="0036612B"/>
    <w:rsid w:val="00366B93"/>
    <w:rsid w:val="00376FE5"/>
    <w:rsid w:val="0038139F"/>
    <w:rsid w:val="003A494B"/>
    <w:rsid w:val="004031B7"/>
    <w:rsid w:val="0042421D"/>
    <w:rsid w:val="00424BAA"/>
    <w:rsid w:val="00432EF2"/>
    <w:rsid w:val="00445BCF"/>
    <w:rsid w:val="00453AC6"/>
    <w:rsid w:val="004616B5"/>
    <w:rsid w:val="004667F3"/>
    <w:rsid w:val="00485949"/>
    <w:rsid w:val="004A4FCA"/>
    <w:rsid w:val="004D5E7D"/>
    <w:rsid w:val="004E391D"/>
    <w:rsid w:val="004E4EB1"/>
    <w:rsid w:val="005008B2"/>
    <w:rsid w:val="0054104A"/>
    <w:rsid w:val="00546EEC"/>
    <w:rsid w:val="005613A4"/>
    <w:rsid w:val="00573173"/>
    <w:rsid w:val="00587625"/>
    <w:rsid w:val="005B0D72"/>
    <w:rsid w:val="005D1987"/>
    <w:rsid w:val="005D2C72"/>
    <w:rsid w:val="005F60BE"/>
    <w:rsid w:val="006210FC"/>
    <w:rsid w:val="00622AC8"/>
    <w:rsid w:val="00632330"/>
    <w:rsid w:val="0063702E"/>
    <w:rsid w:val="0065362D"/>
    <w:rsid w:val="006540B6"/>
    <w:rsid w:val="00656099"/>
    <w:rsid w:val="00657DFD"/>
    <w:rsid w:val="00662093"/>
    <w:rsid w:val="006620AE"/>
    <w:rsid w:val="00676493"/>
    <w:rsid w:val="0069305C"/>
    <w:rsid w:val="0069469B"/>
    <w:rsid w:val="006C463F"/>
    <w:rsid w:val="006D0E15"/>
    <w:rsid w:val="006D3376"/>
    <w:rsid w:val="006D70C7"/>
    <w:rsid w:val="006E6AD2"/>
    <w:rsid w:val="00702A9B"/>
    <w:rsid w:val="00720191"/>
    <w:rsid w:val="00754849"/>
    <w:rsid w:val="0076338B"/>
    <w:rsid w:val="0077453C"/>
    <w:rsid w:val="00790DF0"/>
    <w:rsid w:val="00792EA9"/>
    <w:rsid w:val="007A256F"/>
    <w:rsid w:val="007F45A6"/>
    <w:rsid w:val="0081157F"/>
    <w:rsid w:val="00814D75"/>
    <w:rsid w:val="00822B80"/>
    <w:rsid w:val="008253B1"/>
    <w:rsid w:val="0083480B"/>
    <w:rsid w:val="0086352D"/>
    <w:rsid w:val="00882082"/>
    <w:rsid w:val="00886774"/>
    <w:rsid w:val="008C1A5D"/>
    <w:rsid w:val="008C1E35"/>
    <w:rsid w:val="008C2EC5"/>
    <w:rsid w:val="008E6272"/>
    <w:rsid w:val="008F6C5B"/>
    <w:rsid w:val="009031DC"/>
    <w:rsid w:val="00911585"/>
    <w:rsid w:val="00942C0D"/>
    <w:rsid w:val="009525D4"/>
    <w:rsid w:val="00962314"/>
    <w:rsid w:val="00963621"/>
    <w:rsid w:val="00963B1C"/>
    <w:rsid w:val="00966F01"/>
    <w:rsid w:val="00971B49"/>
    <w:rsid w:val="00974436"/>
    <w:rsid w:val="00986772"/>
    <w:rsid w:val="009A1261"/>
    <w:rsid w:val="009A5C3A"/>
    <w:rsid w:val="009F1DB2"/>
    <w:rsid w:val="00A008DF"/>
    <w:rsid w:val="00A077A3"/>
    <w:rsid w:val="00A15BF1"/>
    <w:rsid w:val="00A77ED6"/>
    <w:rsid w:val="00A86240"/>
    <w:rsid w:val="00A867B0"/>
    <w:rsid w:val="00A87668"/>
    <w:rsid w:val="00AA2F7C"/>
    <w:rsid w:val="00AB491E"/>
    <w:rsid w:val="00AB6379"/>
    <w:rsid w:val="00AD1DDE"/>
    <w:rsid w:val="00B00B14"/>
    <w:rsid w:val="00B4013A"/>
    <w:rsid w:val="00B41830"/>
    <w:rsid w:val="00B73248"/>
    <w:rsid w:val="00B9386B"/>
    <w:rsid w:val="00B966DF"/>
    <w:rsid w:val="00BD665E"/>
    <w:rsid w:val="00BD72F0"/>
    <w:rsid w:val="00BE63AC"/>
    <w:rsid w:val="00BF1DDA"/>
    <w:rsid w:val="00C23923"/>
    <w:rsid w:val="00C337D4"/>
    <w:rsid w:val="00C6691F"/>
    <w:rsid w:val="00C746D7"/>
    <w:rsid w:val="00C76E43"/>
    <w:rsid w:val="00CA2EC0"/>
    <w:rsid w:val="00CC04B3"/>
    <w:rsid w:val="00CD5C49"/>
    <w:rsid w:val="00CF3BF3"/>
    <w:rsid w:val="00CF5E64"/>
    <w:rsid w:val="00D34F92"/>
    <w:rsid w:val="00D562BE"/>
    <w:rsid w:val="00D5697F"/>
    <w:rsid w:val="00D61BCD"/>
    <w:rsid w:val="00D76D3F"/>
    <w:rsid w:val="00D90AE0"/>
    <w:rsid w:val="00D9639A"/>
    <w:rsid w:val="00DA18E2"/>
    <w:rsid w:val="00DC033C"/>
    <w:rsid w:val="00DC6BBB"/>
    <w:rsid w:val="00DE4606"/>
    <w:rsid w:val="00E01B3F"/>
    <w:rsid w:val="00E26C09"/>
    <w:rsid w:val="00E842A9"/>
    <w:rsid w:val="00E9323A"/>
    <w:rsid w:val="00EA396A"/>
    <w:rsid w:val="00EA65AF"/>
    <w:rsid w:val="00EB64A3"/>
    <w:rsid w:val="00EB67B6"/>
    <w:rsid w:val="00ED50B1"/>
    <w:rsid w:val="00EE16E6"/>
    <w:rsid w:val="00F155D6"/>
    <w:rsid w:val="00F17788"/>
    <w:rsid w:val="00F2031D"/>
    <w:rsid w:val="00F94396"/>
    <w:rsid w:val="00FC27E9"/>
    <w:rsid w:val="00FD150C"/>
    <w:rsid w:val="00FE3EF9"/>
    <w:rsid w:val="00FE7CA3"/>
    <w:rsid w:val="00FF7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19D75"/>
  <w15:chartTrackingRefBased/>
  <w15:docId w15:val="{F9FADE75-8FCA-450E-96BD-C8090595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6E6"/>
    <w:pPr>
      <w:tabs>
        <w:tab w:val="center" w:pos="4153"/>
        <w:tab w:val="right" w:pos="8306"/>
      </w:tabs>
      <w:snapToGrid w:val="0"/>
    </w:pPr>
    <w:rPr>
      <w:sz w:val="20"/>
      <w:szCs w:val="20"/>
    </w:rPr>
  </w:style>
  <w:style w:type="character" w:customStyle="1" w:styleId="a4">
    <w:name w:val="頁首 字元"/>
    <w:basedOn w:val="a0"/>
    <w:link w:val="a3"/>
    <w:uiPriority w:val="99"/>
    <w:rsid w:val="00EE16E6"/>
    <w:rPr>
      <w:sz w:val="20"/>
      <w:szCs w:val="20"/>
    </w:rPr>
  </w:style>
  <w:style w:type="paragraph" w:styleId="a5">
    <w:name w:val="footer"/>
    <w:basedOn w:val="a"/>
    <w:link w:val="a6"/>
    <w:uiPriority w:val="99"/>
    <w:unhideWhenUsed/>
    <w:rsid w:val="00EE16E6"/>
    <w:pPr>
      <w:tabs>
        <w:tab w:val="center" w:pos="4153"/>
        <w:tab w:val="right" w:pos="8306"/>
      </w:tabs>
      <w:snapToGrid w:val="0"/>
    </w:pPr>
    <w:rPr>
      <w:sz w:val="20"/>
      <w:szCs w:val="20"/>
    </w:rPr>
  </w:style>
  <w:style w:type="character" w:customStyle="1" w:styleId="a6">
    <w:name w:val="頁尾 字元"/>
    <w:basedOn w:val="a0"/>
    <w:link w:val="a5"/>
    <w:uiPriority w:val="99"/>
    <w:rsid w:val="00EE16E6"/>
    <w:rPr>
      <w:sz w:val="20"/>
      <w:szCs w:val="20"/>
    </w:rPr>
  </w:style>
  <w:style w:type="paragraph" w:styleId="a7">
    <w:name w:val="List Paragraph"/>
    <w:basedOn w:val="a"/>
    <w:uiPriority w:val="34"/>
    <w:qFormat/>
    <w:rsid w:val="00942C0D"/>
    <w:pPr>
      <w:ind w:leftChars="200" w:left="480"/>
    </w:pPr>
  </w:style>
  <w:style w:type="paragraph" w:styleId="3">
    <w:name w:val="Body Text 3"/>
    <w:basedOn w:val="a"/>
    <w:link w:val="30"/>
    <w:rsid w:val="006210FC"/>
    <w:pPr>
      <w:adjustRightInd w:val="0"/>
      <w:spacing w:after="120"/>
      <w:textAlignment w:val="baseline"/>
    </w:pPr>
    <w:rPr>
      <w:rFonts w:ascii="Times New Roman" w:eastAsia="新細明體" w:hAnsi="Times New Roman" w:cs="Times New Roman"/>
      <w:sz w:val="16"/>
      <w:szCs w:val="16"/>
    </w:rPr>
  </w:style>
  <w:style w:type="character" w:customStyle="1" w:styleId="30">
    <w:name w:val="本文 3 字元"/>
    <w:basedOn w:val="a0"/>
    <w:link w:val="3"/>
    <w:rsid w:val="006210FC"/>
    <w:rPr>
      <w:rFonts w:ascii="Times New Roman" w:eastAsia="新細明體"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17</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邱世平</cp:lastModifiedBy>
  <cp:revision>50</cp:revision>
  <dcterms:created xsi:type="dcterms:W3CDTF">2024-06-04T14:10:00Z</dcterms:created>
  <dcterms:modified xsi:type="dcterms:W3CDTF">2024-06-13T03:01:00Z</dcterms:modified>
</cp:coreProperties>
</file>