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7B9B6" w14:textId="3E55A01F" w:rsidR="00E95FB0" w:rsidRPr="005D26F1" w:rsidRDefault="0039345E" w:rsidP="00FC601E">
      <w:pPr>
        <w:pStyle w:val="a3"/>
        <w:adjustRightInd/>
        <w:snapToGrid w:val="0"/>
        <w:spacing w:line="440" w:lineRule="exact"/>
        <w:jc w:val="center"/>
        <w:textAlignment w:val="auto"/>
        <w:rPr>
          <w:rFonts w:ascii="標楷體" w:eastAsia="標楷體" w:hAnsi="標楷體"/>
          <w:kern w:val="2"/>
          <w:sz w:val="32"/>
          <w:szCs w:val="32"/>
        </w:rPr>
      </w:pPr>
      <w:r w:rsidRPr="005D26F1">
        <w:rPr>
          <w:rFonts w:ascii="標楷體" w:eastAsia="標楷體" w:hAnsi="標楷體" w:hint="eastAsia"/>
          <w:b/>
          <w:sz w:val="40"/>
          <w:szCs w:val="32"/>
        </w:rPr>
        <w:t xml:space="preserve">2023年第二次全國羽球排名賽 </w:t>
      </w:r>
      <w:r w:rsidR="00E6279D" w:rsidRPr="005D26F1">
        <w:rPr>
          <w:rFonts w:ascii="標楷體" w:eastAsia="標楷體" w:hAnsi="標楷體" w:hint="eastAsia"/>
          <w:b/>
          <w:sz w:val="40"/>
          <w:szCs w:val="32"/>
        </w:rPr>
        <w:t>競賽規程</w:t>
      </w:r>
    </w:p>
    <w:p w14:paraId="5F2A0552" w14:textId="32B7A55C" w:rsidR="00E6279D" w:rsidRPr="005D26F1" w:rsidRDefault="0039345E" w:rsidP="005D26F1">
      <w:pPr>
        <w:pStyle w:val="a3"/>
        <w:adjustRightInd/>
        <w:snapToGrid w:val="0"/>
        <w:spacing w:line="300" w:lineRule="exact"/>
        <w:jc w:val="right"/>
        <w:textAlignment w:val="auto"/>
        <w:rPr>
          <w:rFonts w:ascii="標楷體" w:eastAsia="標楷體" w:hAnsi="標楷體"/>
          <w:b/>
          <w:bCs/>
          <w:color w:val="943634" w:themeColor="accent2" w:themeShade="BF"/>
          <w:kern w:val="2"/>
          <w:szCs w:val="24"/>
        </w:rPr>
      </w:pPr>
      <w:r w:rsidRPr="005D26F1">
        <w:rPr>
          <w:rFonts w:ascii="標楷體" w:eastAsia="標楷體" w:hAnsi="標楷體" w:hint="eastAsia"/>
          <w:b/>
          <w:bCs/>
          <w:color w:val="943634" w:themeColor="accent2" w:themeShade="BF"/>
          <w:kern w:val="2"/>
          <w:szCs w:val="24"/>
        </w:rPr>
        <w:t>112</w:t>
      </w:r>
      <w:r w:rsidR="00E6279D" w:rsidRPr="005D26F1">
        <w:rPr>
          <w:rFonts w:ascii="標楷體" w:eastAsia="標楷體" w:hAnsi="標楷體" w:hint="eastAsia"/>
          <w:b/>
          <w:bCs/>
          <w:color w:val="943634" w:themeColor="accent2" w:themeShade="BF"/>
          <w:kern w:val="2"/>
          <w:szCs w:val="24"/>
        </w:rPr>
        <w:t>年</w:t>
      </w:r>
      <w:r w:rsidRPr="005D26F1">
        <w:rPr>
          <w:rFonts w:ascii="標楷體" w:eastAsia="標楷體" w:hAnsi="標楷體" w:hint="eastAsia"/>
          <w:b/>
          <w:bCs/>
          <w:color w:val="943634" w:themeColor="accent2" w:themeShade="BF"/>
          <w:kern w:val="2"/>
          <w:szCs w:val="24"/>
        </w:rPr>
        <w:t>05</w:t>
      </w:r>
      <w:r w:rsidR="00E6279D" w:rsidRPr="005D26F1">
        <w:rPr>
          <w:rFonts w:ascii="標楷體" w:eastAsia="標楷體" w:hAnsi="標楷體" w:hint="eastAsia"/>
          <w:b/>
          <w:bCs/>
          <w:color w:val="943634" w:themeColor="accent2" w:themeShade="BF"/>
          <w:kern w:val="2"/>
          <w:szCs w:val="24"/>
        </w:rPr>
        <w:t>月</w:t>
      </w:r>
      <w:r w:rsidRPr="005D26F1">
        <w:rPr>
          <w:rFonts w:ascii="標楷體" w:eastAsia="標楷體" w:hAnsi="標楷體" w:hint="eastAsia"/>
          <w:b/>
          <w:bCs/>
          <w:color w:val="943634" w:themeColor="accent2" w:themeShade="BF"/>
          <w:kern w:val="2"/>
          <w:szCs w:val="24"/>
        </w:rPr>
        <w:t>03</w:t>
      </w:r>
      <w:r w:rsidR="00E6279D" w:rsidRPr="005D26F1">
        <w:rPr>
          <w:rFonts w:ascii="標楷體" w:eastAsia="標楷體" w:hAnsi="標楷體" w:hint="eastAsia"/>
          <w:b/>
          <w:bCs/>
          <w:color w:val="943634" w:themeColor="accent2" w:themeShade="BF"/>
          <w:kern w:val="2"/>
          <w:szCs w:val="24"/>
        </w:rPr>
        <w:t>日第</w:t>
      </w:r>
      <w:r w:rsidRPr="005D26F1">
        <w:rPr>
          <w:rFonts w:ascii="標楷體" w:eastAsia="標楷體" w:hAnsi="標楷體" w:hint="eastAsia"/>
          <w:b/>
          <w:bCs/>
          <w:color w:val="943634" w:themeColor="accent2" w:themeShade="BF"/>
          <w:kern w:val="2"/>
          <w:szCs w:val="24"/>
        </w:rPr>
        <w:t>14</w:t>
      </w:r>
      <w:r w:rsidR="00E6279D" w:rsidRPr="005D26F1">
        <w:rPr>
          <w:rFonts w:ascii="標楷體" w:eastAsia="標楷體" w:hAnsi="標楷體" w:hint="eastAsia"/>
          <w:b/>
          <w:bCs/>
          <w:color w:val="943634" w:themeColor="accent2" w:themeShade="BF"/>
          <w:kern w:val="2"/>
          <w:szCs w:val="24"/>
        </w:rPr>
        <w:t>屆</w:t>
      </w:r>
      <w:r w:rsidRPr="005D26F1">
        <w:rPr>
          <w:rFonts w:ascii="標楷體" w:eastAsia="標楷體" w:hAnsi="標楷體" w:hint="eastAsia"/>
          <w:b/>
          <w:bCs/>
          <w:color w:val="943634" w:themeColor="accent2" w:themeShade="BF"/>
          <w:kern w:val="2"/>
          <w:szCs w:val="24"/>
        </w:rPr>
        <w:t>第4</w:t>
      </w:r>
      <w:r w:rsidR="00E6279D" w:rsidRPr="005D26F1">
        <w:rPr>
          <w:rFonts w:ascii="標楷體" w:eastAsia="標楷體" w:hAnsi="標楷體" w:hint="eastAsia"/>
          <w:b/>
          <w:bCs/>
          <w:color w:val="943634" w:themeColor="accent2" w:themeShade="BF"/>
          <w:kern w:val="2"/>
          <w:szCs w:val="24"/>
        </w:rPr>
        <w:t>次選訓委員會通過</w:t>
      </w:r>
    </w:p>
    <w:p w14:paraId="1D050E7D" w14:textId="4A60EA86" w:rsidR="00E12DCA" w:rsidRPr="005D26F1" w:rsidRDefault="003E5273" w:rsidP="005D26F1">
      <w:pPr>
        <w:pStyle w:val="a3"/>
        <w:adjustRightInd/>
        <w:snapToGrid w:val="0"/>
        <w:spacing w:line="300" w:lineRule="exact"/>
        <w:jc w:val="right"/>
        <w:textAlignment w:val="auto"/>
        <w:rPr>
          <w:rFonts w:ascii="標楷體" w:eastAsia="標楷體" w:hAnsi="標楷體"/>
          <w:b/>
          <w:bCs/>
          <w:color w:val="943634" w:themeColor="accent2" w:themeShade="BF"/>
          <w:kern w:val="2"/>
          <w:szCs w:val="24"/>
        </w:rPr>
      </w:pPr>
      <w:r>
        <w:rPr>
          <w:rFonts w:ascii="標楷體" w:eastAsia="標楷體" w:hAnsi="標楷體" w:hint="eastAsia"/>
          <w:b/>
          <w:bCs/>
          <w:color w:val="943634" w:themeColor="accent2" w:themeShade="BF"/>
          <w:kern w:val="2"/>
          <w:szCs w:val="24"/>
        </w:rPr>
        <w:t>112</w:t>
      </w:r>
      <w:r w:rsidR="00E6279D" w:rsidRPr="005D26F1">
        <w:rPr>
          <w:rFonts w:ascii="標楷體" w:eastAsia="標楷體" w:hAnsi="標楷體" w:hint="eastAsia"/>
          <w:b/>
          <w:bCs/>
          <w:color w:val="943634" w:themeColor="accent2" w:themeShade="BF"/>
          <w:kern w:val="2"/>
          <w:szCs w:val="24"/>
        </w:rPr>
        <w:t>年</w:t>
      </w:r>
      <w:r>
        <w:rPr>
          <w:rFonts w:ascii="標楷體" w:eastAsia="標楷體" w:hAnsi="標楷體" w:hint="eastAsia"/>
          <w:b/>
          <w:bCs/>
          <w:color w:val="943634" w:themeColor="accent2" w:themeShade="BF"/>
          <w:kern w:val="2"/>
          <w:szCs w:val="24"/>
        </w:rPr>
        <w:t>7</w:t>
      </w:r>
      <w:r w:rsidR="00E6279D" w:rsidRPr="005D26F1">
        <w:rPr>
          <w:rFonts w:ascii="標楷體" w:eastAsia="標楷體" w:hAnsi="標楷體" w:hint="eastAsia"/>
          <w:b/>
          <w:bCs/>
          <w:color w:val="943634" w:themeColor="accent2" w:themeShade="BF"/>
          <w:kern w:val="2"/>
          <w:szCs w:val="24"/>
        </w:rPr>
        <w:t>月</w:t>
      </w:r>
      <w:r>
        <w:rPr>
          <w:rFonts w:ascii="標楷體" w:eastAsia="標楷體" w:hAnsi="標楷體" w:hint="eastAsia"/>
          <w:b/>
          <w:bCs/>
          <w:color w:val="943634" w:themeColor="accent2" w:themeShade="BF"/>
          <w:kern w:val="2"/>
          <w:szCs w:val="24"/>
        </w:rPr>
        <w:t>6</w:t>
      </w:r>
      <w:r w:rsidR="00E6279D" w:rsidRPr="005D26F1">
        <w:rPr>
          <w:rFonts w:ascii="標楷體" w:eastAsia="標楷體" w:hAnsi="標楷體" w:hint="eastAsia"/>
          <w:b/>
          <w:bCs/>
          <w:color w:val="943634" w:themeColor="accent2" w:themeShade="BF"/>
          <w:kern w:val="2"/>
          <w:szCs w:val="24"/>
        </w:rPr>
        <w:t>日</w:t>
      </w:r>
      <w:r w:rsidR="008805CF" w:rsidRPr="005D26F1">
        <w:rPr>
          <w:rFonts w:ascii="標楷體" w:eastAsia="標楷體" w:hAnsi="標楷體"/>
          <w:b/>
          <w:bCs/>
          <w:color w:val="943634" w:themeColor="accent2" w:themeShade="BF"/>
          <w:kern w:val="2"/>
          <w:szCs w:val="24"/>
        </w:rPr>
        <w:t>臺教體署</w:t>
      </w:r>
      <w:r>
        <w:rPr>
          <w:rFonts w:ascii="標楷體" w:eastAsia="標楷體" w:hAnsi="標楷體" w:hint="eastAsia"/>
          <w:b/>
          <w:bCs/>
          <w:color w:val="943634" w:themeColor="accent2" w:themeShade="BF"/>
          <w:kern w:val="2"/>
          <w:szCs w:val="24"/>
        </w:rPr>
        <w:t>競</w:t>
      </w:r>
      <w:r w:rsidR="008805CF" w:rsidRPr="005D26F1">
        <w:rPr>
          <w:rFonts w:ascii="標楷體" w:eastAsia="標楷體" w:hAnsi="標楷體"/>
          <w:b/>
          <w:bCs/>
          <w:color w:val="943634" w:themeColor="accent2" w:themeShade="BF"/>
          <w:kern w:val="2"/>
          <w:szCs w:val="24"/>
        </w:rPr>
        <w:t>(</w:t>
      </w:r>
      <w:r>
        <w:rPr>
          <w:rFonts w:ascii="標楷體" w:eastAsia="標楷體" w:hAnsi="標楷體" w:hint="eastAsia"/>
          <w:b/>
          <w:bCs/>
          <w:color w:val="943634" w:themeColor="accent2" w:themeShade="BF"/>
          <w:kern w:val="2"/>
          <w:szCs w:val="24"/>
        </w:rPr>
        <w:t>一</w:t>
      </w:r>
      <w:r w:rsidR="008805CF" w:rsidRPr="005D26F1">
        <w:rPr>
          <w:rFonts w:ascii="標楷體" w:eastAsia="標楷體" w:hAnsi="標楷體"/>
          <w:b/>
          <w:bCs/>
          <w:color w:val="943634" w:themeColor="accent2" w:themeShade="BF"/>
          <w:kern w:val="2"/>
          <w:szCs w:val="24"/>
        </w:rPr>
        <w:t>)字第</w:t>
      </w:r>
      <w:r>
        <w:rPr>
          <w:rFonts w:ascii="標楷體" w:eastAsia="標楷體" w:hAnsi="標楷體" w:hint="eastAsia"/>
          <w:b/>
          <w:bCs/>
          <w:color w:val="943634" w:themeColor="accent2" w:themeShade="BF"/>
          <w:kern w:val="2"/>
          <w:szCs w:val="24"/>
        </w:rPr>
        <w:t>1120026377</w:t>
      </w:r>
      <w:r w:rsidR="008805CF" w:rsidRPr="005D26F1">
        <w:rPr>
          <w:rFonts w:ascii="標楷體" w:eastAsia="標楷體" w:hAnsi="標楷體"/>
          <w:b/>
          <w:bCs/>
          <w:color w:val="943634" w:themeColor="accent2" w:themeShade="BF"/>
          <w:kern w:val="2"/>
          <w:szCs w:val="24"/>
        </w:rPr>
        <w:t>號</w:t>
      </w:r>
      <w:r w:rsidR="00E12DCA" w:rsidRPr="005D26F1">
        <w:rPr>
          <w:rFonts w:ascii="標楷體" w:eastAsia="標楷體" w:hAnsi="標楷體" w:hint="eastAsia"/>
          <w:b/>
          <w:bCs/>
          <w:color w:val="943634" w:themeColor="accent2" w:themeShade="BF"/>
          <w:kern w:val="2"/>
          <w:szCs w:val="24"/>
        </w:rPr>
        <w:t>函備查</w:t>
      </w:r>
    </w:p>
    <w:p w14:paraId="5C79543D" w14:textId="1ED16CB3" w:rsidR="00030C43" w:rsidRPr="00862331" w:rsidRDefault="00393073" w:rsidP="00D36124">
      <w:pPr>
        <w:pStyle w:val="a3"/>
        <w:numPr>
          <w:ilvl w:val="0"/>
          <w:numId w:val="1"/>
        </w:numPr>
        <w:tabs>
          <w:tab w:val="clear" w:pos="720"/>
        </w:tabs>
        <w:adjustRightInd/>
        <w:snapToGrid w:val="0"/>
        <w:spacing w:line="440" w:lineRule="exact"/>
        <w:ind w:left="709" w:hanging="709"/>
        <w:jc w:val="both"/>
        <w:textAlignment w:val="auto"/>
        <w:rPr>
          <w:rFonts w:ascii="標楷體" w:eastAsia="標楷體" w:hAnsi="標楷體"/>
          <w:kern w:val="2"/>
          <w:sz w:val="28"/>
          <w:szCs w:val="28"/>
        </w:rPr>
      </w:pPr>
      <w:r w:rsidRPr="00862331">
        <w:rPr>
          <w:rFonts w:ascii="標楷體" w:eastAsia="標楷體" w:hAnsi="標楷體"/>
          <w:kern w:val="2"/>
          <w:sz w:val="28"/>
          <w:szCs w:val="28"/>
        </w:rPr>
        <w:t>宗旨：</w:t>
      </w:r>
      <w:r w:rsidR="0039345E" w:rsidRPr="0039345E">
        <w:rPr>
          <w:rFonts w:ascii="標楷體" w:eastAsia="標楷體" w:hAnsi="標楷體" w:hint="eastAsia"/>
          <w:kern w:val="2"/>
          <w:sz w:val="28"/>
          <w:szCs w:val="28"/>
        </w:rPr>
        <w:t>為提升我國羽球競技運動發展及2024年巴黎奧運會相關代表隊培育計畫，選拔優秀選手參考依據，特舉辦本賽事</w:t>
      </w:r>
      <w:r w:rsidR="0039345E">
        <w:rPr>
          <w:rFonts w:ascii="標楷體" w:eastAsia="標楷體" w:hAnsi="標楷體" w:hint="eastAsia"/>
          <w:kern w:val="2"/>
          <w:sz w:val="28"/>
          <w:szCs w:val="28"/>
        </w:rPr>
        <w:t>。</w:t>
      </w:r>
    </w:p>
    <w:p w14:paraId="23BDFF86" w14:textId="77777777" w:rsidR="00E12DCA" w:rsidRPr="00862331" w:rsidRDefault="00E95FB0" w:rsidP="00E12DCA">
      <w:pPr>
        <w:pStyle w:val="a3"/>
        <w:numPr>
          <w:ilvl w:val="0"/>
          <w:numId w:val="1"/>
        </w:numPr>
        <w:tabs>
          <w:tab w:val="clear" w:pos="720"/>
          <w:tab w:val="center" w:pos="709"/>
        </w:tabs>
        <w:adjustRightInd/>
        <w:snapToGrid w:val="0"/>
        <w:spacing w:line="440" w:lineRule="exact"/>
        <w:ind w:left="2127" w:hanging="2127"/>
        <w:jc w:val="both"/>
        <w:textAlignment w:val="auto"/>
        <w:rPr>
          <w:rFonts w:ascii="標楷體" w:eastAsia="標楷體" w:hAnsi="標楷體"/>
          <w:kern w:val="2"/>
          <w:sz w:val="28"/>
          <w:szCs w:val="28"/>
        </w:rPr>
      </w:pPr>
      <w:r w:rsidRPr="00862331">
        <w:rPr>
          <w:rFonts w:ascii="標楷體" w:eastAsia="標楷體" w:hAnsi="標楷體"/>
          <w:kern w:val="2"/>
          <w:sz w:val="28"/>
          <w:szCs w:val="28"/>
        </w:rPr>
        <w:t>指導單位：教育部體育署</w:t>
      </w:r>
      <w:r w:rsidR="0083481E" w:rsidRPr="00862331">
        <w:rPr>
          <w:rFonts w:ascii="標楷體" w:eastAsia="標楷體" w:hAnsi="標楷體"/>
          <w:kern w:val="2"/>
          <w:sz w:val="28"/>
          <w:szCs w:val="28"/>
        </w:rPr>
        <w:t>。</w:t>
      </w:r>
    </w:p>
    <w:p w14:paraId="143AFB2D" w14:textId="2FFA106D" w:rsidR="006E564F" w:rsidRPr="00862331" w:rsidRDefault="006E564F" w:rsidP="00E12DCA">
      <w:pPr>
        <w:pStyle w:val="a3"/>
        <w:numPr>
          <w:ilvl w:val="0"/>
          <w:numId w:val="1"/>
        </w:numPr>
        <w:tabs>
          <w:tab w:val="clear" w:pos="720"/>
          <w:tab w:val="center" w:pos="709"/>
        </w:tabs>
        <w:adjustRightInd/>
        <w:snapToGrid w:val="0"/>
        <w:spacing w:line="440" w:lineRule="exact"/>
        <w:ind w:left="2127" w:hanging="2127"/>
        <w:jc w:val="both"/>
        <w:textAlignment w:val="auto"/>
        <w:rPr>
          <w:rFonts w:ascii="標楷體" w:eastAsia="標楷體" w:hAnsi="標楷體"/>
          <w:kern w:val="2"/>
          <w:sz w:val="28"/>
          <w:szCs w:val="28"/>
        </w:rPr>
      </w:pPr>
      <w:r w:rsidRPr="00862331">
        <w:rPr>
          <w:rFonts w:ascii="標楷體" w:eastAsia="標楷體" w:hAnsi="標楷體"/>
          <w:kern w:val="2"/>
          <w:sz w:val="28"/>
          <w:szCs w:val="28"/>
        </w:rPr>
        <w:t>主辦單位：</w:t>
      </w:r>
      <w:r w:rsidR="0039345E" w:rsidRPr="0039345E">
        <w:rPr>
          <w:rFonts w:ascii="標楷體" w:eastAsia="標楷體" w:hAnsi="標楷體" w:hint="eastAsia"/>
          <w:kern w:val="2"/>
          <w:sz w:val="28"/>
          <w:szCs w:val="28"/>
        </w:rPr>
        <w:t>中華民國羽球協會（以下簡稱「本會」）、臺北市政府。</w:t>
      </w:r>
    </w:p>
    <w:p w14:paraId="35C2BBE0" w14:textId="6D7200CE" w:rsidR="006E564F" w:rsidRPr="00862331" w:rsidRDefault="006E564F" w:rsidP="0027134A">
      <w:pPr>
        <w:pStyle w:val="a3"/>
        <w:numPr>
          <w:ilvl w:val="0"/>
          <w:numId w:val="1"/>
        </w:numPr>
        <w:tabs>
          <w:tab w:val="clear" w:pos="720"/>
          <w:tab w:val="num" w:pos="980"/>
        </w:tabs>
        <w:adjustRightInd/>
        <w:snapToGrid w:val="0"/>
        <w:spacing w:line="440" w:lineRule="exact"/>
        <w:ind w:left="709" w:hanging="709"/>
        <w:jc w:val="both"/>
        <w:textAlignment w:val="auto"/>
        <w:rPr>
          <w:rFonts w:ascii="標楷體" w:eastAsia="標楷體" w:hAnsi="標楷體"/>
          <w:kern w:val="2"/>
          <w:sz w:val="28"/>
          <w:szCs w:val="28"/>
        </w:rPr>
      </w:pPr>
      <w:r w:rsidRPr="00862331">
        <w:rPr>
          <w:rFonts w:ascii="標楷體" w:eastAsia="標楷體" w:hAnsi="標楷體"/>
          <w:kern w:val="2"/>
          <w:sz w:val="28"/>
          <w:szCs w:val="28"/>
        </w:rPr>
        <w:t>協辦單位：</w:t>
      </w:r>
      <w:r w:rsidR="0039345E" w:rsidRPr="0039345E">
        <w:rPr>
          <w:rFonts w:ascii="標楷體" w:eastAsia="標楷體" w:hAnsi="標楷體" w:hint="eastAsia"/>
          <w:kern w:val="2"/>
          <w:sz w:val="28"/>
          <w:szCs w:val="28"/>
        </w:rPr>
        <w:t>臺北市政府體育局、臺北市體育總會羽球協會</w:t>
      </w:r>
      <w:r w:rsidR="00240B2F" w:rsidRPr="00862331">
        <w:rPr>
          <w:rFonts w:ascii="標楷體" w:eastAsia="標楷體" w:hAnsi="標楷體"/>
          <w:kern w:val="2"/>
          <w:sz w:val="28"/>
          <w:szCs w:val="28"/>
        </w:rPr>
        <w:t>。</w:t>
      </w:r>
    </w:p>
    <w:p w14:paraId="0AAE41A4" w14:textId="58F90CDB" w:rsidR="006E564F" w:rsidRPr="0039345E" w:rsidRDefault="0039345E" w:rsidP="0027134A">
      <w:pPr>
        <w:pStyle w:val="a3"/>
        <w:numPr>
          <w:ilvl w:val="0"/>
          <w:numId w:val="1"/>
        </w:numPr>
        <w:adjustRightInd/>
        <w:snapToGrid w:val="0"/>
        <w:spacing w:line="440" w:lineRule="exact"/>
        <w:jc w:val="both"/>
        <w:textAlignment w:val="auto"/>
        <w:rPr>
          <w:rFonts w:ascii="標楷體" w:eastAsia="標楷體" w:hAnsi="標楷體"/>
          <w:sz w:val="28"/>
          <w:szCs w:val="28"/>
        </w:rPr>
      </w:pPr>
      <w:r>
        <w:rPr>
          <w:rFonts w:ascii="標楷體" w:eastAsia="標楷體" w:hAnsi="標楷體" w:hint="eastAsia"/>
          <w:kern w:val="2"/>
          <w:sz w:val="28"/>
          <w:szCs w:val="28"/>
        </w:rPr>
        <w:t>贊助</w:t>
      </w:r>
      <w:r w:rsidR="006E564F" w:rsidRPr="00862331">
        <w:rPr>
          <w:rFonts w:ascii="標楷體" w:eastAsia="標楷體" w:hAnsi="標楷體"/>
          <w:kern w:val="2"/>
          <w:sz w:val="28"/>
          <w:szCs w:val="28"/>
        </w:rPr>
        <w:t>單位：</w:t>
      </w:r>
    </w:p>
    <w:p w14:paraId="1FA064B4" w14:textId="656F1BA0" w:rsidR="0039345E" w:rsidRDefault="005D26F1" w:rsidP="0039345E">
      <w:pPr>
        <w:pStyle w:val="a3"/>
        <w:tabs>
          <w:tab w:val="left" w:pos="4035"/>
        </w:tabs>
        <w:adjustRightInd/>
        <w:snapToGrid w:val="0"/>
        <w:spacing w:line="440" w:lineRule="exact"/>
        <w:ind w:left="720"/>
        <w:jc w:val="both"/>
        <w:textAlignment w:val="auto"/>
        <w:rPr>
          <w:rFonts w:ascii="標楷體" w:eastAsia="標楷體" w:hAnsi="標楷體"/>
          <w:kern w:val="2"/>
          <w:sz w:val="28"/>
          <w:szCs w:val="28"/>
        </w:rPr>
      </w:pPr>
      <w:r>
        <w:rPr>
          <w:rFonts w:ascii="標楷體" w:eastAsia="標楷體" w:hAnsi="標楷體"/>
          <w:noProof/>
          <w:kern w:val="2"/>
          <w:sz w:val="28"/>
          <w:szCs w:val="28"/>
        </w:rPr>
        <w:drawing>
          <wp:anchor distT="0" distB="0" distL="114300" distR="114300" simplePos="0" relativeHeight="251658240" behindDoc="1" locked="0" layoutInCell="1" allowOverlap="1" wp14:anchorId="6AB10263" wp14:editId="7ADF2654">
            <wp:simplePos x="0" y="0"/>
            <wp:positionH relativeFrom="margin">
              <wp:align>right</wp:align>
            </wp:positionH>
            <wp:positionV relativeFrom="paragraph">
              <wp:posOffset>110461</wp:posOffset>
            </wp:positionV>
            <wp:extent cx="6218868" cy="1190847"/>
            <wp:effectExtent l="0" t="0" r="0" b="9525"/>
            <wp:wrapNone/>
            <wp:docPr id="124634666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8868" cy="1190847"/>
                    </a:xfrm>
                    <a:prstGeom prst="rect">
                      <a:avLst/>
                    </a:prstGeom>
                    <a:noFill/>
                    <a:ln>
                      <a:noFill/>
                    </a:ln>
                  </pic:spPr>
                </pic:pic>
              </a:graphicData>
            </a:graphic>
            <wp14:sizeRelH relativeFrom="page">
              <wp14:pctWidth>0</wp14:pctWidth>
            </wp14:sizeRelH>
            <wp14:sizeRelV relativeFrom="page">
              <wp14:pctHeight>0</wp14:pctHeight>
            </wp14:sizeRelV>
          </wp:anchor>
        </w:drawing>
      </w:r>
      <w:r w:rsidR="0039345E">
        <w:rPr>
          <w:rFonts w:ascii="標楷體" w:eastAsia="標楷體" w:hAnsi="標楷體"/>
          <w:kern w:val="2"/>
          <w:sz w:val="28"/>
          <w:szCs w:val="28"/>
        </w:rPr>
        <w:tab/>
      </w:r>
    </w:p>
    <w:p w14:paraId="66E079B6" w14:textId="77777777" w:rsidR="005D26F1" w:rsidRDefault="005D26F1" w:rsidP="0039345E">
      <w:pPr>
        <w:pStyle w:val="a3"/>
        <w:tabs>
          <w:tab w:val="left" w:pos="4035"/>
        </w:tabs>
        <w:adjustRightInd/>
        <w:snapToGrid w:val="0"/>
        <w:spacing w:line="440" w:lineRule="exact"/>
        <w:ind w:left="720"/>
        <w:jc w:val="both"/>
        <w:textAlignment w:val="auto"/>
        <w:rPr>
          <w:rFonts w:ascii="標楷體" w:eastAsia="標楷體" w:hAnsi="標楷體"/>
          <w:kern w:val="2"/>
          <w:sz w:val="28"/>
          <w:szCs w:val="28"/>
        </w:rPr>
      </w:pPr>
    </w:p>
    <w:p w14:paraId="3BAA9F3A" w14:textId="273CE9C2" w:rsidR="0039345E" w:rsidRDefault="0039345E" w:rsidP="0039345E">
      <w:pPr>
        <w:pStyle w:val="a3"/>
        <w:tabs>
          <w:tab w:val="left" w:pos="4035"/>
        </w:tabs>
        <w:adjustRightInd/>
        <w:snapToGrid w:val="0"/>
        <w:spacing w:line="440" w:lineRule="exact"/>
        <w:ind w:left="720"/>
        <w:jc w:val="both"/>
        <w:textAlignment w:val="auto"/>
        <w:rPr>
          <w:rFonts w:ascii="標楷體" w:eastAsia="標楷體" w:hAnsi="標楷體"/>
          <w:kern w:val="2"/>
          <w:sz w:val="28"/>
          <w:szCs w:val="28"/>
        </w:rPr>
      </w:pPr>
      <w:r>
        <w:rPr>
          <w:rFonts w:ascii="標楷體" w:eastAsia="標楷體" w:hAnsi="標楷體"/>
          <w:kern w:val="2"/>
          <w:sz w:val="28"/>
          <w:szCs w:val="28"/>
        </w:rPr>
        <w:tab/>
      </w:r>
    </w:p>
    <w:p w14:paraId="17262651" w14:textId="77777777" w:rsidR="0039345E" w:rsidRDefault="0039345E" w:rsidP="0039345E">
      <w:pPr>
        <w:pStyle w:val="a3"/>
        <w:adjustRightInd/>
        <w:snapToGrid w:val="0"/>
        <w:spacing w:line="440" w:lineRule="exact"/>
        <w:ind w:left="720"/>
        <w:jc w:val="both"/>
        <w:textAlignment w:val="auto"/>
        <w:rPr>
          <w:rFonts w:ascii="標楷體" w:eastAsia="標楷體" w:hAnsi="標楷體"/>
          <w:kern w:val="2"/>
          <w:sz w:val="28"/>
          <w:szCs w:val="28"/>
        </w:rPr>
      </w:pPr>
    </w:p>
    <w:p w14:paraId="570320AC" w14:textId="3E423B71" w:rsidR="0039345E" w:rsidRPr="00862331" w:rsidRDefault="0039345E" w:rsidP="0039345E">
      <w:pPr>
        <w:pStyle w:val="a3"/>
        <w:adjustRightInd/>
        <w:snapToGrid w:val="0"/>
        <w:spacing w:line="440" w:lineRule="exact"/>
        <w:ind w:left="720"/>
        <w:jc w:val="both"/>
        <w:textAlignment w:val="auto"/>
        <w:rPr>
          <w:rFonts w:ascii="標楷體" w:eastAsia="標楷體" w:hAnsi="標楷體"/>
          <w:sz w:val="28"/>
          <w:szCs w:val="28"/>
        </w:rPr>
      </w:pPr>
    </w:p>
    <w:p w14:paraId="5A18EC12" w14:textId="06A80405" w:rsidR="006E564F" w:rsidRPr="00862331" w:rsidRDefault="006E564F" w:rsidP="00E12DCA">
      <w:pPr>
        <w:pStyle w:val="a3"/>
        <w:numPr>
          <w:ilvl w:val="0"/>
          <w:numId w:val="1"/>
        </w:numPr>
        <w:adjustRightInd/>
        <w:snapToGrid w:val="0"/>
        <w:spacing w:line="440" w:lineRule="exact"/>
        <w:jc w:val="both"/>
        <w:textAlignment w:val="auto"/>
        <w:rPr>
          <w:rFonts w:ascii="標楷體" w:eastAsia="標楷體" w:hAnsi="標楷體"/>
          <w:sz w:val="28"/>
          <w:szCs w:val="28"/>
        </w:rPr>
      </w:pPr>
      <w:r w:rsidRPr="00862331">
        <w:rPr>
          <w:rFonts w:ascii="標楷體" w:eastAsia="標楷體" w:hAnsi="標楷體"/>
          <w:kern w:val="2"/>
          <w:sz w:val="28"/>
          <w:szCs w:val="28"/>
        </w:rPr>
        <w:t>比賽日期：</w:t>
      </w:r>
      <w:r w:rsidR="0039345E">
        <w:rPr>
          <w:rFonts w:ascii="標楷體" w:eastAsia="標楷體" w:hAnsi="標楷體" w:hint="eastAsia"/>
          <w:sz w:val="28"/>
          <w:szCs w:val="28"/>
        </w:rPr>
        <w:t>112</w:t>
      </w:r>
      <w:r w:rsidR="00240B2F" w:rsidRPr="00862331">
        <w:rPr>
          <w:rFonts w:ascii="標楷體" w:eastAsia="標楷體" w:hAnsi="標楷體"/>
          <w:sz w:val="28"/>
          <w:szCs w:val="28"/>
        </w:rPr>
        <w:t>年</w:t>
      </w:r>
      <w:r w:rsidR="0039345E">
        <w:rPr>
          <w:rFonts w:ascii="標楷體" w:eastAsia="標楷體" w:hAnsi="標楷體" w:hint="eastAsia"/>
          <w:sz w:val="28"/>
          <w:szCs w:val="28"/>
        </w:rPr>
        <w:t>8</w:t>
      </w:r>
      <w:r w:rsidR="00240B2F" w:rsidRPr="00862331">
        <w:rPr>
          <w:rFonts w:ascii="標楷體" w:eastAsia="標楷體" w:hAnsi="標楷體"/>
          <w:sz w:val="28"/>
          <w:szCs w:val="28"/>
        </w:rPr>
        <w:t>月</w:t>
      </w:r>
      <w:r w:rsidR="0039345E">
        <w:rPr>
          <w:rFonts w:ascii="標楷體" w:eastAsia="標楷體" w:hAnsi="標楷體" w:hint="eastAsia"/>
          <w:sz w:val="28"/>
          <w:szCs w:val="28"/>
        </w:rPr>
        <w:t>27</w:t>
      </w:r>
      <w:r w:rsidR="00EE7625" w:rsidRPr="00862331">
        <w:rPr>
          <w:rFonts w:ascii="標楷體" w:eastAsia="標楷體" w:hAnsi="標楷體"/>
          <w:sz w:val="28"/>
          <w:szCs w:val="28"/>
        </w:rPr>
        <w:t>日</w:t>
      </w:r>
      <w:r w:rsidR="0087168D" w:rsidRPr="00862331">
        <w:rPr>
          <w:rFonts w:ascii="標楷體" w:eastAsia="標楷體" w:hAnsi="標楷體"/>
          <w:sz w:val="28"/>
          <w:szCs w:val="28"/>
        </w:rPr>
        <w:t>至</w:t>
      </w:r>
      <w:r w:rsidR="0039345E">
        <w:rPr>
          <w:rFonts w:ascii="標楷體" w:eastAsia="標楷體" w:hAnsi="標楷體" w:hint="eastAsia"/>
          <w:sz w:val="28"/>
          <w:szCs w:val="28"/>
        </w:rPr>
        <w:t>9月</w:t>
      </w:r>
      <w:r w:rsidR="004D28E4">
        <w:rPr>
          <w:rFonts w:ascii="標楷體" w:eastAsia="標楷體" w:hAnsi="標楷體" w:hint="eastAsia"/>
          <w:sz w:val="28"/>
          <w:szCs w:val="28"/>
        </w:rPr>
        <w:t>7</w:t>
      </w:r>
      <w:r w:rsidR="00240B2F" w:rsidRPr="00862331">
        <w:rPr>
          <w:rFonts w:ascii="標楷體" w:eastAsia="標楷體" w:hAnsi="標楷體"/>
          <w:sz w:val="28"/>
          <w:szCs w:val="28"/>
        </w:rPr>
        <w:t>日</w:t>
      </w:r>
      <w:r w:rsidR="0039345E" w:rsidRPr="0039345E">
        <w:rPr>
          <w:rFonts w:ascii="標楷體" w:eastAsia="標楷體" w:hAnsi="標楷體" w:hint="eastAsia"/>
          <w:b/>
          <w:bCs/>
          <w:sz w:val="28"/>
          <w:szCs w:val="28"/>
        </w:rPr>
        <w:t>（8月26日為場佈日期，8月27日為場地適應及領隊會議日期）</w:t>
      </w:r>
      <w:r w:rsidR="00240B2F" w:rsidRPr="00862331">
        <w:rPr>
          <w:rFonts w:ascii="標楷體" w:eastAsia="標楷體" w:hAnsi="標楷體"/>
          <w:sz w:val="28"/>
          <w:szCs w:val="28"/>
        </w:rPr>
        <w:t>。</w:t>
      </w:r>
    </w:p>
    <w:p w14:paraId="65DFEE81" w14:textId="110AAE51" w:rsidR="005D01C8" w:rsidRPr="00862331" w:rsidRDefault="006E564F" w:rsidP="0027134A">
      <w:pPr>
        <w:pStyle w:val="a3"/>
        <w:numPr>
          <w:ilvl w:val="0"/>
          <w:numId w:val="1"/>
        </w:numPr>
        <w:tabs>
          <w:tab w:val="clear" w:pos="720"/>
          <w:tab w:val="num" w:pos="966"/>
        </w:tabs>
        <w:adjustRightInd/>
        <w:snapToGrid w:val="0"/>
        <w:spacing w:line="440" w:lineRule="exact"/>
        <w:ind w:left="709" w:hanging="709"/>
        <w:jc w:val="both"/>
        <w:textAlignment w:val="auto"/>
        <w:rPr>
          <w:rFonts w:ascii="標楷體" w:eastAsia="標楷體" w:hAnsi="標楷體"/>
          <w:kern w:val="2"/>
          <w:sz w:val="28"/>
          <w:szCs w:val="28"/>
        </w:rPr>
      </w:pPr>
      <w:r w:rsidRPr="00862331">
        <w:rPr>
          <w:rFonts w:ascii="標楷體" w:eastAsia="標楷體" w:hAnsi="標楷體"/>
          <w:kern w:val="2"/>
          <w:sz w:val="28"/>
          <w:szCs w:val="28"/>
        </w:rPr>
        <w:t>比賽地點：</w:t>
      </w:r>
      <w:r w:rsidR="0039345E" w:rsidRPr="0039345E">
        <w:rPr>
          <w:rFonts w:ascii="標楷體" w:eastAsia="標楷體" w:hAnsi="標楷體" w:hint="eastAsia"/>
          <w:kern w:val="2"/>
          <w:sz w:val="28"/>
          <w:szCs w:val="28"/>
        </w:rPr>
        <w:t>臺北體育館7樓（臺北市松山區南京東路四段10號7樓）</w:t>
      </w:r>
      <w:r w:rsidR="005D01C8" w:rsidRPr="00862331">
        <w:rPr>
          <w:rFonts w:ascii="標楷體" w:eastAsia="標楷體" w:hAnsi="標楷體" w:hint="eastAsia"/>
          <w:kern w:val="2"/>
          <w:sz w:val="28"/>
          <w:szCs w:val="28"/>
        </w:rPr>
        <w:t>。</w:t>
      </w:r>
    </w:p>
    <w:p w14:paraId="41BBF8EE" w14:textId="08F479E2" w:rsidR="009C4817" w:rsidRDefault="00D36124" w:rsidP="00E12DCA">
      <w:pPr>
        <w:pStyle w:val="a3"/>
        <w:numPr>
          <w:ilvl w:val="0"/>
          <w:numId w:val="1"/>
        </w:numPr>
        <w:snapToGrid w:val="0"/>
        <w:spacing w:line="440" w:lineRule="exact"/>
        <w:jc w:val="both"/>
        <w:rPr>
          <w:rFonts w:ascii="標楷體" w:eastAsia="標楷體" w:hAnsi="標楷體"/>
          <w:kern w:val="2"/>
          <w:sz w:val="28"/>
          <w:szCs w:val="28"/>
        </w:rPr>
      </w:pPr>
      <w:r w:rsidRPr="00862331">
        <w:rPr>
          <w:rFonts w:ascii="標楷體" w:eastAsia="標楷體" w:hAnsi="標楷體" w:hint="eastAsia"/>
          <w:kern w:val="2"/>
          <w:sz w:val="28"/>
          <w:szCs w:val="28"/>
        </w:rPr>
        <w:t>比賽</w:t>
      </w:r>
      <w:r w:rsidR="009C4817" w:rsidRPr="00862331">
        <w:rPr>
          <w:rFonts w:ascii="標楷體" w:eastAsia="標楷體" w:hAnsi="標楷體" w:hint="eastAsia"/>
          <w:kern w:val="2"/>
          <w:sz w:val="28"/>
          <w:szCs w:val="28"/>
        </w:rPr>
        <w:t>項目：</w:t>
      </w:r>
    </w:p>
    <w:p w14:paraId="2EA846C9" w14:textId="6CD111C3" w:rsidR="0039345E" w:rsidRDefault="0039345E" w:rsidP="0039345E">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男子甲組單打</w:t>
      </w:r>
    </w:p>
    <w:p w14:paraId="04A728FA" w14:textId="51564658" w:rsidR="0039345E" w:rsidRDefault="0039345E" w:rsidP="0039345E">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男子甲組雙打</w:t>
      </w:r>
    </w:p>
    <w:p w14:paraId="1A8A248E" w14:textId="3658DCAD" w:rsidR="0039345E" w:rsidRDefault="0039345E" w:rsidP="0039345E">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女子甲組單打</w:t>
      </w:r>
    </w:p>
    <w:p w14:paraId="248F9313" w14:textId="15FC56E1" w:rsidR="0039345E" w:rsidRDefault="0039345E" w:rsidP="0039345E">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女子甲組雙打</w:t>
      </w:r>
    </w:p>
    <w:p w14:paraId="28ECEB70" w14:textId="0AD03A27" w:rsidR="0039345E" w:rsidRDefault="0039345E" w:rsidP="0039345E">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混合甲組雙打</w:t>
      </w:r>
    </w:p>
    <w:p w14:paraId="2E0A892D" w14:textId="43F5B392" w:rsidR="0039345E" w:rsidRDefault="0039345E" w:rsidP="0039345E">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男子乙組單打</w:t>
      </w:r>
    </w:p>
    <w:p w14:paraId="6C9844FC" w14:textId="0F3CBCE3" w:rsidR="0039345E" w:rsidRDefault="0039345E" w:rsidP="0039345E">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男子乙組雙打</w:t>
      </w:r>
    </w:p>
    <w:p w14:paraId="7B9E286B" w14:textId="1FB7F3FE" w:rsidR="0039345E" w:rsidRDefault="0039345E" w:rsidP="0039345E">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女子乙組單打</w:t>
      </w:r>
    </w:p>
    <w:p w14:paraId="0B6C3661" w14:textId="5AF8B1C2" w:rsidR="0039345E" w:rsidRPr="00862331" w:rsidRDefault="0039345E" w:rsidP="0039345E">
      <w:pPr>
        <w:pStyle w:val="a3"/>
        <w:numPr>
          <w:ilvl w:val="1"/>
          <w:numId w:val="1"/>
        </w:numPr>
        <w:snapToGrid w:val="0"/>
        <w:spacing w:line="440" w:lineRule="exact"/>
        <w:jc w:val="both"/>
        <w:rPr>
          <w:rFonts w:ascii="標楷體" w:eastAsia="標楷體" w:hAnsi="標楷體"/>
          <w:kern w:val="2"/>
          <w:sz w:val="28"/>
          <w:szCs w:val="28"/>
        </w:rPr>
      </w:pPr>
      <w:r>
        <w:rPr>
          <w:rFonts w:ascii="標楷體" w:eastAsia="標楷體" w:hAnsi="標楷體" w:hint="eastAsia"/>
          <w:kern w:val="2"/>
          <w:sz w:val="28"/>
          <w:szCs w:val="28"/>
        </w:rPr>
        <w:t>女子乙組雙打</w:t>
      </w:r>
    </w:p>
    <w:p w14:paraId="5DFA33BE" w14:textId="7D6CA7D6" w:rsidR="003703F3" w:rsidRDefault="009C4817" w:rsidP="0027134A">
      <w:pPr>
        <w:pStyle w:val="a3"/>
        <w:numPr>
          <w:ilvl w:val="0"/>
          <w:numId w:val="1"/>
        </w:numPr>
        <w:snapToGrid w:val="0"/>
        <w:spacing w:line="440" w:lineRule="exact"/>
        <w:jc w:val="both"/>
        <w:rPr>
          <w:rFonts w:ascii="標楷體" w:eastAsia="標楷體" w:hAnsi="標楷體"/>
          <w:kern w:val="2"/>
          <w:sz w:val="28"/>
          <w:szCs w:val="28"/>
        </w:rPr>
      </w:pPr>
      <w:r w:rsidRPr="00862331">
        <w:rPr>
          <w:rFonts w:ascii="標楷體" w:eastAsia="標楷體" w:hAnsi="標楷體" w:hint="eastAsia"/>
          <w:kern w:val="2"/>
          <w:sz w:val="28"/>
          <w:szCs w:val="28"/>
        </w:rPr>
        <w:t>參加</w:t>
      </w:r>
      <w:r w:rsidR="00876633" w:rsidRPr="00862331">
        <w:rPr>
          <w:rFonts w:ascii="標楷體" w:eastAsia="標楷體" w:hAnsi="標楷體" w:hint="eastAsia"/>
          <w:kern w:val="2"/>
          <w:sz w:val="28"/>
          <w:szCs w:val="28"/>
        </w:rPr>
        <w:t>資格</w:t>
      </w:r>
      <w:r w:rsidR="003703F3" w:rsidRPr="00862331">
        <w:rPr>
          <w:rFonts w:ascii="標楷體" w:eastAsia="標楷體" w:hAnsi="標楷體"/>
          <w:kern w:val="2"/>
          <w:sz w:val="28"/>
          <w:szCs w:val="28"/>
        </w:rPr>
        <w:t>：</w:t>
      </w:r>
    </w:p>
    <w:p w14:paraId="48B910B1" w14:textId="45360233" w:rsidR="0039345E" w:rsidRDefault="0039345E" w:rsidP="0039345E">
      <w:pPr>
        <w:pStyle w:val="a3"/>
        <w:numPr>
          <w:ilvl w:val="1"/>
          <w:numId w:val="1"/>
        </w:numPr>
        <w:snapToGrid w:val="0"/>
        <w:spacing w:line="440" w:lineRule="exact"/>
        <w:jc w:val="both"/>
        <w:rPr>
          <w:rFonts w:ascii="標楷體" w:eastAsia="標楷體" w:hAnsi="標楷體"/>
          <w:kern w:val="2"/>
          <w:sz w:val="28"/>
          <w:szCs w:val="28"/>
        </w:rPr>
      </w:pPr>
      <w:r w:rsidRPr="0039345E">
        <w:rPr>
          <w:rFonts w:ascii="標楷體" w:eastAsia="標楷體" w:hAnsi="標楷體" w:hint="eastAsia"/>
          <w:kern w:val="2"/>
          <w:sz w:val="28"/>
          <w:szCs w:val="28"/>
          <w:u w:val="double"/>
        </w:rPr>
        <w:t>須具中華民國國民身份</w:t>
      </w:r>
      <w:r>
        <w:rPr>
          <w:rFonts w:ascii="標楷體" w:eastAsia="標楷體" w:hAnsi="標楷體" w:hint="eastAsia"/>
          <w:kern w:val="2"/>
          <w:sz w:val="28"/>
          <w:szCs w:val="28"/>
        </w:rPr>
        <w:t>。</w:t>
      </w:r>
    </w:p>
    <w:p w14:paraId="6C02DF1B" w14:textId="06B95FDB" w:rsidR="0039345E" w:rsidRDefault="0039345E" w:rsidP="0039345E">
      <w:pPr>
        <w:pStyle w:val="a3"/>
        <w:numPr>
          <w:ilvl w:val="1"/>
          <w:numId w:val="1"/>
        </w:numPr>
        <w:snapToGrid w:val="0"/>
        <w:spacing w:line="440" w:lineRule="exact"/>
        <w:jc w:val="both"/>
        <w:rPr>
          <w:rFonts w:ascii="標楷體" w:eastAsia="標楷體" w:hAnsi="標楷體"/>
          <w:kern w:val="2"/>
          <w:sz w:val="28"/>
          <w:szCs w:val="28"/>
        </w:rPr>
      </w:pPr>
      <w:r w:rsidRPr="0039345E">
        <w:rPr>
          <w:rFonts w:ascii="標楷體" w:eastAsia="標楷體" w:hAnsi="標楷體" w:hint="eastAsia"/>
          <w:kern w:val="2"/>
          <w:sz w:val="28"/>
          <w:szCs w:val="28"/>
        </w:rPr>
        <w:t>甲組排名賽限「本會」甲組選手。</w:t>
      </w:r>
    </w:p>
    <w:p w14:paraId="3DF32ABD" w14:textId="0A5F6906" w:rsidR="0039345E" w:rsidRDefault="0039345E" w:rsidP="003314D2">
      <w:pPr>
        <w:pStyle w:val="a3"/>
        <w:numPr>
          <w:ilvl w:val="1"/>
          <w:numId w:val="1"/>
        </w:numPr>
        <w:snapToGrid w:val="0"/>
        <w:spacing w:line="440" w:lineRule="exact"/>
        <w:jc w:val="both"/>
        <w:rPr>
          <w:rFonts w:ascii="標楷體" w:eastAsia="標楷體" w:hAnsi="標楷體"/>
          <w:kern w:val="2"/>
          <w:sz w:val="28"/>
          <w:szCs w:val="28"/>
        </w:rPr>
      </w:pPr>
      <w:r w:rsidRPr="0039345E">
        <w:rPr>
          <w:rFonts w:ascii="標楷體" w:eastAsia="標楷體" w:hAnsi="標楷體" w:hint="eastAsia"/>
          <w:kern w:val="2"/>
          <w:sz w:val="28"/>
          <w:szCs w:val="28"/>
        </w:rPr>
        <w:t>依據本會104年8月3日第5次選訓會議，臨時動議決議通過「有關全國排名賽或國家代表隊選拔賽等賽事之參賽資格除具本國籍外，其BWF ID亦須同國籍之限制條件；若經檢舉並查證屬實，則取消其參賽資格並成績不予採用」。</w:t>
      </w:r>
    </w:p>
    <w:p w14:paraId="7134E4D3" w14:textId="6978CE21" w:rsidR="00942665" w:rsidRPr="00942665" w:rsidRDefault="00942665" w:rsidP="00170F5B">
      <w:pPr>
        <w:pStyle w:val="a3"/>
        <w:numPr>
          <w:ilvl w:val="1"/>
          <w:numId w:val="1"/>
        </w:numPr>
        <w:snapToGrid w:val="0"/>
        <w:spacing w:line="440" w:lineRule="exact"/>
        <w:jc w:val="both"/>
        <w:rPr>
          <w:rFonts w:ascii="標楷體" w:eastAsia="標楷體" w:hAnsi="標楷體"/>
          <w:b/>
          <w:bCs/>
          <w:kern w:val="2"/>
          <w:sz w:val="28"/>
          <w:szCs w:val="28"/>
        </w:rPr>
      </w:pPr>
      <w:r w:rsidRPr="00942665">
        <w:rPr>
          <w:rFonts w:ascii="標楷體" w:eastAsia="標楷體" w:hAnsi="標楷體" w:hint="eastAsia"/>
          <w:b/>
          <w:bCs/>
          <w:kern w:val="2"/>
          <w:sz w:val="28"/>
          <w:szCs w:val="28"/>
        </w:rPr>
        <w:lastRenderedPageBreak/>
        <w:t>乙組排名賽謝絕國小選手參加(除111年全國國小盃六年級組單打或雙打前兩名之選手)。</w:t>
      </w:r>
    </w:p>
    <w:p w14:paraId="43BAD5FF" w14:textId="77777777" w:rsidR="00942665" w:rsidRPr="00942665" w:rsidRDefault="00942665" w:rsidP="00942665">
      <w:pPr>
        <w:pStyle w:val="a3"/>
        <w:numPr>
          <w:ilvl w:val="1"/>
          <w:numId w:val="1"/>
        </w:numPr>
        <w:snapToGrid w:val="0"/>
        <w:spacing w:line="440" w:lineRule="exact"/>
        <w:jc w:val="both"/>
        <w:rPr>
          <w:rFonts w:ascii="標楷體" w:eastAsia="標楷體" w:hAnsi="標楷體"/>
          <w:b/>
          <w:bCs/>
          <w:color w:val="FF0000"/>
          <w:kern w:val="2"/>
          <w:sz w:val="28"/>
          <w:szCs w:val="28"/>
          <w:highlight w:val="yellow"/>
        </w:rPr>
      </w:pPr>
      <w:r w:rsidRPr="00942665">
        <w:rPr>
          <w:rFonts w:ascii="標楷體" w:eastAsia="標楷體" w:hAnsi="標楷體" w:hint="eastAsia"/>
          <w:b/>
          <w:bCs/>
          <w:color w:val="FF0000"/>
          <w:kern w:val="2"/>
          <w:sz w:val="28"/>
          <w:szCs w:val="28"/>
          <w:highlight w:val="yellow"/>
        </w:rPr>
        <w:t>乙組排名賽國中生參賽成績限制：</w:t>
      </w:r>
    </w:p>
    <w:p w14:paraId="5BA6E7BC" w14:textId="45C79AAF" w:rsidR="00F14189" w:rsidRDefault="00942665" w:rsidP="00F14189">
      <w:pPr>
        <w:pStyle w:val="a3"/>
        <w:numPr>
          <w:ilvl w:val="0"/>
          <w:numId w:val="44"/>
        </w:numPr>
        <w:snapToGrid w:val="0"/>
        <w:spacing w:line="440" w:lineRule="exact"/>
        <w:jc w:val="both"/>
        <w:rPr>
          <w:rFonts w:ascii="標楷體" w:eastAsia="標楷體" w:hAnsi="標楷體"/>
          <w:b/>
          <w:bCs/>
          <w:color w:val="FF0000"/>
          <w:kern w:val="2"/>
          <w:sz w:val="28"/>
          <w:szCs w:val="28"/>
          <w:highlight w:val="yellow"/>
        </w:rPr>
      </w:pPr>
      <w:r w:rsidRPr="00942665">
        <w:rPr>
          <w:rFonts w:ascii="標楷體" w:eastAsia="標楷體" w:hAnsi="標楷體" w:hint="eastAsia"/>
          <w:b/>
          <w:bCs/>
          <w:color w:val="FF0000"/>
          <w:kern w:val="2"/>
          <w:sz w:val="28"/>
          <w:szCs w:val="28"/>
          <w:highlight w:val="yellow"/>
        </w:rPr>
        <w:t>國中男選手參賽成績限制：11</w:t>
      </w:r>
      <w:r w:rsidR="003A5E37">
        <w:rPr>
          <w:rFonts w:ascii="標楷體" w:eastAsia="標楷體" w:hAnsi="標楷體" w:hint="eastAsia"/>
          <w:b/>
          <w:bCs/>
          <w:color w:val="FF0000"/>
          <w:kern w:val="2"/>
          <w:sz w:val="28"/>
          <w:szCs w:val="28"/>
          <w:highlight w:val="yellow"/>
        </w:rPr>
        <w:t>2</w:t>
      </w:r>
      <w:r w:rsidRPr="00942665">
        <w:rPr>
          <w:rFonts w:ascii="標楷體" w:eastAsia="標楷體" w:hAnsi="標楷體" w:hint="eastAsia"/>
          <w:b/>
          <w:bCs/>
          <w:color w:val="FF0000"/>
          <w:kern w:val="2"/>
          <w:sz w:val="28"/>
          <w:szCs w:val="28"/>
          <w:highlight w:val="yellow"/>
        </w:rPr>
        <w:t>年全中運國中組個人賽前8名、111年國中盃個人賽前8名、2023年第一次以及 2022 年第二次全國青少年羽球分齡排名賽各組成績前8名。(備註：國三生應屆畢業等同於高中生不受此條文限制)。</w:t>
      </w:r>
    </w:p>
    <w:p w14:paraId="49FF4DCB" w14:textId="6BF9D72D" w:rsidR="00942665" w:rsidRPr="00F14189" w:rsidRDefault="00942665" w:rsidP="00F14189">
      <w:pPr>
        <w:pStyle w:val="a3"/>
        <w:numPr>
          <w:ilvl w:val="0"/>
          <w:numId w:val="44"/>
        </w:numPr>
        <w:snapToGrid w:val="0"/>
        <w:spacing w:line="440" w:lineRule="exact"/>
        <w:jc w:val="both"/>
        <w:rPr>
          <w:rFonts w:ascii="標楷體" w:eastAsia="標楷體" w:hAnsi="標楷體"/>
          <w:b/>
          <w:bCs/>
          <w:color w:val="FF0000"/>
          <w:kern w:val="2"/>
          <w:sz w:val="28"/>
          <w:szCs w:val="28"/>
          <w:highlight w:val="yellow"/>
        </w:rPr>
      </w:pPr>
      <w:r w:rsidRPr="00F14189">
        <w:rPr>
          <w:rFonts w:ascii="標楷體" w:eastAsia="標楷體" w:hAnsi="標楷體" w:hint="eastAsia"/>
          <w:b/>
          <w:bCs/>
          <w:color w:val="FF0000"/>
          <w:kern w:val="2"/>
          <w:sz w:val="28"/>
          <w:szCs w:val="28"/>
          <w:highlight w:val="yellow"/>
        </w:rPr>
        <w:t>國中女選手參賽成績限制：11</w:t>
      </w:r>
      <w:r w:rsidR="0088349D">
        <w:rPr>
          <w:rFonts w:ascii="標楷體" w:eastAsia="標楷體" w:hAnsi="標楷體" w:hint="eastAsia"/>
          <w:b/>
          <w:bCs/>
          <w:color w:val="FF0000"/>
          <w:kern w:val="2"/>
          <w:sz w:val="28"/>
          <w:szCs w:val="28"/>
          <w:highlight w:val="yellow"/>
        </w:rPr>
        <w:t>2</w:t>
      </w:r>
      <w:r w:rsidRPr="00F14189">
        <w:rPr>
          <w:rFonts w:ascii="標楷體" w:eastAsia="標楷體" w:hAnsi="標楷體" w:hint="eastAsia"/>
          <w:b/>
          <w:bCs/>
          <w:color w:val="FF0000"/>
          <w:kern w:val="2"/>
          <w:sz w:val="28"/>
          <w:szCs w:val="28"/>
          <w:highlight w:val="yellow"/>
        </w:rPr>
        <w:t>年全中運國中組個人賽前32名、111年國中盃個人賽前32名、2023年第一次以及2022年第二次全國青少年羽球分齡排名賽各組成績前32名。(備註：國三生應屆畢業等同於高中生不受此條文限制)。</w:t>
      </w:r>
    </w:p>
    <w:p w14:paraId="602634D3" w14:textId="1E5F5CDA" w:rsidR="006E564F" w:rsidRPr="00862331" w:rsidRDefault="006E564F" w:rsidP="0027134A">
      <w:pPr>
        <w:pStyle w:val="a3"/>
        <w:numPr>
          <w:ilvl w:val="0"/>
          <w:numId w:val="1"/>
        </w:numPr>
        <w:snapToGrid w:val="0"/>
        <w:spacing w:line="440" w:lineRule="exact"/>
        <w:jc w:val="both"/>
        <w:rPr>
          <w:rFonts w:ascii="標楷體" w:eastAsia="標楷體" w:hAnsi="標楷體"/>
          <w:kern w:val="2"/>
          <w:sz w:val="28"/>
          <w:szCs w:val="28"/>
        </w:rPr>
      </w:pPr>
      <w:r w:rsidRPr="00862331">
        <w:rPr>
          <w:rFonts w:ascii="標楷體" w:eastAsia="標楷體" w:hAnsi="標楷體"/>
          <w:kern w:val="2"/>
          <w:sz w:val="28"/>
          <w:szCs w:val="28"/>
        </w:rPr>
        <w:t>報名</w:t>
      </w:r>
      <w:r w:rsidR="00231348">
        <w:rPr>
          <w:rFonts w:ascii="標楷體" w:eastAsia="標楷體" w:hAnsi="標楷體" w:hint="eastAsia"/>
          <w:kern w:val="2"/>
          <w:sz w:val="28"/>
          <w:szCs w:val="28"/>
        </w:rPr>
        <w:t>辦法</w:t>
      </w:r>
      <w:r w:rsidRPr="00862331">
        <w:rPr>
          <w:rFonts w:ascii="標楷體" w:eastAsia="標楷體" w:hAnsi="標楷體"/>
          <w:kern w:val="2"/>
          <w:sz w:val="28"/>
          <w:szCs w:val="28"/>
        </w:rPr>
        <w:t>：</w:t>
      </w:r>
      <w:r w:rsidR="001B697D" w:rsidRPr="001B697D">
        <w:rPr>
          <w:rFonts w:ascii="標楷體" w:eastAsia="標楷體" w:hAnsi="標楷體" w:hint="eastAsia"/>
          <w:kern w:val="2"/>
          <w:sz w:val="28"/>
          <w:szCs w:val="28"/>
        </w:rPr>
        <w:t>採網路報名方式</w:t>
      </w:r>
    </w:p>
    <w:p w14:paraId="67299B18" w14:textId="54DF7BC5" w:rsidR="00E12DCA" w:rsidRPr="00862331" w:rsidRDefault="001B697D" w:rsidP="00E12DCA">
      <w:pPr>
        <w:pStyle w:val="ac"/>
        <w:numPr>
          <w:ilvl w:val="1"/>
          <w:numId w:val="1"/>
        </w:numPr>
        <w:tabs>
          <w:tab w:val="clear" w:pos="1392"/>
          <w:tab w:val="num" w:pos="994"/>
        </w:tabs>
        <w:spacing w:line="0" w:lineRule="atLeast"/>
        <w:ind w:leftChars="119" w:left="941" w:hanging="655"/>
        <w:rPr>
          <w:rFonts w:ascii="標楷體" w:eastAsia="標楷體" w:hAnsi="標楷體"/>
          <w:kern w:val="0"/>
          <w:sz w:val="28"/>
          <w:szCs w:val="28"/>
        </w:rPr>
      </w:pPr>
      <w:r>
        <w:rPr>
          <w:rFonts w:ascii="標楷體" w:eastAsia="標楷體" w:hAnsi="標楷體" w:hint="eastAsia"/>
          <w:kern w:val="0"/>
          <w:sz w:val="28"/>
          <w:szCs w:val="28"/>
        </w:rPr>
        <w:t>網路</w:t>
      </w:r>
      <w:r w:rsidR="007D40D7" w:rsidRPr="00862331">
        <w:rPr>
          <w:rFonts w:ascii="標楷體" w:eastAsia="標楷體" w:hAnsi="標楷體" w:hint="eastAsia"/>
          <w:kern w:val="0"/>
          <w:sz w:val="28"/>
          <w:szCs w:val="28"/>
        </w:rPr>
        <w:t>報名：</w:t>
      </w:r>
      <w:r w:rsidRPr="00862331">
        <w:rPr>
          <w:rFonts w:ascii="標楷體" w:eastAsia="標楷體" w:hAnsi="標楷體"/>
          <w:kern w:val="0"/>
          <w:sz w:val="28"/>
          <w:szCs w:val="28"/>
        </w:rPr>
        <w:t xml:space="preserve"> </w:t>
      </w:r>
      <w:r w:rsidR="002438D7" w:rsidRPr="002438D7">
        <w:rPr>
          <w:rFonts w:ascii="標楷體" w:eastAsia="標楷體" w:hAnsi="標楷體"/>
          <w:kern w:val="0"/>
          <w:sz w:val="28"/>
          <w:szCs w:val="28"/>
        </w:rPr>
        <w:t>https://mylivescore.pse.is/5489zz</w:t>
      </w:r>
    </w:p>
    <w:p w14:paraId="0DD04F21" w14:textId="14962AD3" w:rsidR="001B697D" w:rsidRPr="001B697D" w:rsidRDefault="00876633" w:rsidP="001B697D">
      <w:pPr>
        <w:pStyle w:val="ac"/>
        <w:numPr>
          <w:ilvl w:val="1"/>
          <w:numId w:val="1"/>
        </w:numPr>
        <w:tabs>
          <w:tab w:val="clear" w:pos="1392"/>
          <w:tab w:val="num" w:pos="994"/>
        </w:tabs>
        <w:spacing w:line="0" w:lineRule="atLeast"/>
        <w:ind w:leftChars="119" w:left="941" w:hanging="655"/>
        <w:rPr>
          <w:rFonts w:ascii="標楷體" w:eastAsia="標楷體" w:hAnsi="標楷體"/>
          <w:kern w:val="0"/>
          <w:sz w:val="28"/>
          <w:szCs w:val="28"/>
        </w:rPr>
      </w:pPr>
      <w:r w:rsidRPr="00862331">
        <w:rPr>
          <w:rFonts w:ascii="標楷體" w:eastAsia="標楷體" w:hAnsi="標楷體" w:hint="eastAsia"/>
          <w:kern w:val="0"/>
          <w:sz w:val="28"/>
          <w:szCs w:val="28"/>
        </w:rPr>
        <w:t>報名日期：</w:t>
      </w:r>
      <w:r w:rsidRPr="001B697D">
        <w:rPr>
          <w:rFonts w:ascii="標楷體" w:eastAsia="標楷體" w:hAnsi="標楷體" w:hint="eastAsia"/>
          <w:b/>
          <w:bCs/>
          <w:kern w:val="0"/>
          <w:sz w:val="28"/>
          <w:szCs w:val="28"/>
        </w:rPr>
        <w:t>即日起至</w:t>
      </w:r>
      <w:r w:rsidR="001B697D" w:rsidRPr="001B697D">
        <w:rPr>
          <w:rFonts w:ascii="標楷體" w:eastAsia="標楷體" w:hAnsi="標楷體" w:hint="eastAsia"/>
          <w:b/>
          <w:bCs/>
          <w:kern w:val="0"/>
          <w:sz w:val="28"/>
          <w:szCs w:val="28"/>
        </w:rPr>
        <w:t>112</w:t>
      </w:r>
      <w:r w:rsidRPr="001B697D">
        <w:rPr>
          <w:rFonts w:ascii="標楷體" w:eastAsia="標楷體" w:hAnsi="標楷體" w:hint="eastAsia"/>
          <w:b/>
          <w:bCs/>
          <w:kern w:val="0"/>
          <w:sz w:val="28"/>
          <w:szCs w:val="28"/>
        </w:rPr>
        <w:t>年</w:t>
      </w:r>
      <w:r w:rsidR="001B697D" w:rsidRPr="001B697D">
        <w:rPr>
          <w:rFonts w:ascii="標楷體" w:eastAsia="標楷體" w:hAnsi="標楷體" w:hint="eastAsia"/>
          <w:b/>
          <w:bCs/>
          <w:kern w:val="0"/>
          <w:sz w:val="28"/>
          <w:szCs w:val="28"/>
        </w:rPr>
        <w:t>7</w:t>
      </w:r>
      <w:r w:rsidRPr="001B697D">
        <w:rPr>
          <w:rFonts w:ascii="標楷體" w:eastAsia="標楷體" w:hAnsi="標楷體" w:hint="eastAsia"/>
          <w:b/>
          <w:bCs/>
          <w:kern w:val="0"/>
          <w:sz w:val="28"/>
          <w:szCs w:val="28"/>
        </w:rPr>
        <w:t>月</w:t>
      </w:r>
      <w:r w:rsidR="004D28E4">
        <w:rPr>
          <w:rFonts w:ascii="標楷體" w:eastAsia="標楷體" w:hAnsi="標楷體" w:hint="eastAsia"/>
          <w:b/>
          <w:bCs/>
          <w:kern w:val="0"/>
          <w:sz w:val="28"/>
          <w:szCs w:val="28"/>
        </w:rPr>
        <w:t>31</w:t>
      </w:r>
      <w:r w:rsidRPr="001B697D">
        <w:rPr>
          <w:rFonts w:ascii="標楷體" w:eastAsia="標楷體" w:hAnsi="標楷體" w:hint="eastAsia"/>
          <w:b/>
          <w:bCs/>
          <w:kern w:val="0"/>
          <w:sz w:val="28"/>
          <w:szCs w:val="28"/>
        </w:rPr>
        <w:t>日</w:t>
      </w:r>
      <w:r w:rsidR="001B697D" w:rsidRPr="001B697D">
        <w:rPr>
          <w:rFonts w:ascii="標楷體" w:eastAsia="標楷體" w:hAnsi="標楷體" w:hint="eastAsia"/>
          <w:b/>
          <w:bCs/>
          <w:kern w:val="0"/>
          <w:sz w:val="28"/>
          <w:szCs w:val="28"/>
        </w:rPr>
        <w:t>（星期</w:t>
      </w:r>
      <w:r w:rsidR="004D28E4">
        <w:rPr>
          <w:rFonts w:ascii="標楷體" w:eastAsia="標楷體" w:hAnsi="標楷體" w:hint="eastAsia"/>
          <w:b/>
          <w:bCs/>
          <w:kern w:val="0"/>
          <w:sz w:val="28"/>
          <w:szCs w:val="28"/>
        </w:rPr>
        <w:t>一</w:t>
      </w:r>
      <w:r w:rsidR="001B697D" w:rsidRPr="001B697D">
        <w:rPr>
          <w:rFonts w:ascii="標楷體" w:eastAsia="標楷體" w:hAnsi="標楷體" w:hint="eastAsia"/>
          <w:b/>
          <w:bCs/>
          <w:kern w:val="0"/>
          <w:sz w:val="28"/>
          <w:szCs w:val="28"/>
        </w:rPr>
        <w:t>）16:00</w:t>
      </w:r>
      <w:r w:rsidRPr="001B697D">
        <w:rPr>
          <w:rFonts w:ascii="標楷體" w:eastAsia="標楷體" w:hAnsi="標楷體" w:hint="eastAsia"/>
          <w:b/>
          <w:bCs/>
          <w:kern w:val="0"/>
          <w:sz w:val="28"/>
          <w:szCs w:val="28"/>
        </w:rPr>
        <w:t>止，逾期</w:t>
      </w:r>
      <w:r w:rsidR="001B697D" w:rsidRPr="001B697D">
        <w:rPr>
          <w:rFonts w:ascii="標楷體" w:eastAsia="標楷體" w:hAnsi="標楷體" w:hint="eastAsia"/>
          <w:b/>
          <w:bCs/>
          <w:kern w:val="0"/>
          <w:sz w:val="28"/>
          <w:szCs w:val="28"/>
        </w:rPr>
        <w:t>恕</w:t>
      </w:r>
      <w:r w:rsidRPr="001B697D">
        <w:rPr>
          <w:rFonts w:ascii="標楷體" w:eastAsia="標楷體" w:hAnsi="標楷體" w:hint="eastAsia"/>
          <w:b/>
          <w:bCs/>
          <w:kern w:val="0"/>
          <w:sz w:val="28"/>
          <w:szCs w:val="28"/>
        </w:rPr>
        <w:t>不受理。</w:t>
      </w:r>
    </w:p>
    <w:p w14:paraId="444DE05C" w14:textId="2C6D482C" w:rsidR="001B697D" w:rsidRPr="005D26F1" w:rsidRDefault="001B697D" w:rsidP="005D26F1">
      <w:pPr>
        <w:pStyle w:val="ac"/>
        <w:numPr>
          <w:ilvl w:val="1"/>
          <w:numId w:val="1"/>
        </w:numPr>
        <w:tabs>
          <w:tab w:val="clear" w:pos="1392"/>
          <w:tab w:val="num" w:pos="994"/>
        </w:tabs>
        <w:spacing w:line="0" w:lineRule="atLeast"/>
        <w:ind w:leftChars="119" w:left="941" w:hanging="655"/>
        <w:rPr>
          <w:rFonts w:ascii="標楷體" w:eastAsia="標楷體" w:hAnsi="標楷體"/>
          <w:kern w:val="0"/>
          <w:sz w:val="28"/>
          <w:szCs w:val="28"/>
        </w:rPr>
      </w:pPr>
      <w:r w:rsidRPr="001B697D">
        <w:rPr>
          <w:rFonts w:ascii="標楷體" w:eastAsia="標楷體" w:hAnsi="標楷體" w:hint="eastAsia"/>
          <w:kern w:val="0"/>
          <w:sz w:val="28"/>
          <w:szCs w:val="28"/>
        </w:rPr>
        <w:t>報名結果一律上網公告，如有問題請</w:t>
      </w:r>
      <w:r w:rsidR="005D26F1">
        <w:rPr>
          <w:rFonts w:ascii="標楷體" w:eastAsia="標楷體" w:hAnsi="標楷體" w:hint="eastAsia"/>
          <w:kern w:val="0"/>
          <w:sz w:val="28"/>
          <w:szCs w:val="28"/>
        </w:rPr>
        <w:t>洽</w:t>
      </w:r>
      <w:r w:rsidRPr="001B697D">
        <w:rPr>
          <w:rFonts w:ascii="標楷體" w:eastAsia="標楷體" w:hAnsi="標楷體" w:hint="eastAsia"/>
          <w:kern w:val="0"/>
          <w:sz w:val="28"/>
          <w:szCs w:val="28"/>
        </w:rPr>
        <w:t>中華民國羽球協會官方LINE詢查。</w:t>
      </w:r>
      <w:r w:rsidRPr="005D26F1">
        <w:rPr>
          <w:rFonts w:ascii="標楷體" w:eastAsia="標楷體" w:hAnsi="標楷體" w:hint="eastAsia"/>
          <w:kern w:val="0"/>
          <w:sz w:val="28"/>
          <w:szCs w:val="28"/>
        </w:rPr>
        <w:t>LINE ID：@ctba87711440 聯絡電話：(02) 8771-1440 聯絡人：鐘小姐</w:t>
      </w:r>
    </w:p>
    <w:p w14:paraId="5F294750" w14:textId="65A1C16B" w:rsidR="00E12DCA" w:rsidRPr="00862331" w:rsidRDefault="00DE5506" w:rsidP="00E12DCA">
      <w:pPr>
        <w:pStyle w:val="ac"/>
        <w:numPr>
          <w:ilvl w:val="1"/>
          <w:numId w:val="1"/>
        </w:numPr>
        <w:tabs>
          <w:tab w:val="clear" w:pos="1392"/>
          <w:tab w:val="num" w:pos="994"/>
        </w:tabs>
        <w:spacing w:line="0" w:lineRule="atLeast"/>
        <w:ind w:leftChars="119" w:left="941" w:hanging="655"/>
        <w:rPr>
          <w:rFonts w:ascii="標楷體" w:eastAsia="標楷體" w:hAnsi="標楷體"/>
          <w:kern w:val="0"/>
          <w:sz w:val="28"/>
          <w:szCs w:val="28"/>
        </w:rPr>
      </w:pPr>
      <w:r w:rsidRPr="00862331">
        <w:rPr>
          <w:rFonts w:ascii="標楷體" w:eastAsia="標楷體" w:hAnsi="標楷體"/>
          <w:sz w:val="28"/>
          <w:szCs w:val="28"/>
        </w:rPr>
        <w:t>報名費</w:t>
      </w:r>
      <w:r w:rsidR="00CA21CB" w:rsidRPr="00862331">
        <w:rPr>
          <w:rFonts w:ascii="標楷體" w:eastAsia="標楷體" w:hAnsi="標楷體" w:hint="eastAsia"/>
          <w:sz w:val="28"/>
          <w:szCs w:val="28"/>
        </w:rPr>
        <w:t>用</w:t>
      </w:r>
      <w:r w:rsidRPr="00862331">
        <w:rPr>
          <w:rFonts w:ascii="標楷體" w:eastAsia="標楷體" w:hAnsi="標楷體"/>
          <w:sz w:val="28"/>
          <w:szCs w:val="28"/>
        </w:rPr>
        <w:t>：</w:t>
      </w:r>
      <w:r w:rsidR="003330D3" w:rsidRPr="00F14189">
        <w:rPr>
          <w:rFonts w:ascii="標楷體" w:eastAsia="標楷體" w:hAnsi="標楷體" w:hint="eastAsia"/>
          <w:b/>
          <w:bCs/>
          <w:color w:val="FF0000"/>
          <w:sz w:val="28"/>
          <w:szCs w:val="28"/>
        </w:rPr>
        <w:t>單打一組新臺幣700元整、雙打一組新臺幣1000元整，於抽籤前完成繳費。112年8月</w:t>
      </w:r>
      <w:r w:rsidR="004D28E4">
        <w:rPr>
          <w:rFonts w:ascii="標楷體" w:eastAsia="標楷體" w:hAnsi="標楷體" w:hint="eastAsia"/>
          <w:b/>
          <w:bCs/>
          <w:color w:val="FF0000"/>
          <w:sz w:val="28"/>
          <w:szCs w:val="28"/>
        </w:rPr>
        <w:t>4</w:t>
      </w:r>
      <w:r w:rsidR="003330D3" w:rsidRPr="00F14189">
        <w:rPr>
          <w:rFonts w:ascii="標楷體" w:eastAsia="標楷體" w:hAnsi="標楷體" w:hint="eastAsia"/>
          <w:b/>
          <w:bCs/>
          <w:color w:val="FF0000"/>
          <w:sz w:val="28"/>
          <w:szCs w:val="28"/>
        </w:rPr>
        <w:t>日（</w:t>
      </w:r>
      <w:r w:rsidR="004D28E4">
        <w:rPr>
          <w:rFonts w:ascii="標楷體" w:eastAsia="標楷體" w:hAnsi="標楷體" w:hint="eastAsia"/>
          <w:b/>
          <w:bCs/>
          <w:color w:val="FF0000"/>
          <w:sz w:val="28"/>
          <w:szCs w:val="28"/>
        </w:rPr>
        <w:t>五</w:t>
      </w:r>
      <w:r w:rsidR="003330D3" w:rsidRPr="00F14189">
        <w:rPr>
          <w:rFonts w:ascii="標楷體" w:eastAsia="標楷體" w:hAnsi="標楷體" w:hint="eastAsia"/>
          <w:b/>
          <w:bCs/>
          <w:color w:val="FF0000"/>
          <w:sz w:val="28"/>
          <w:szCs w:val="28"/>
        </w:rPr>
        <w:t>）中午12：00前，未繳費視同未完成報名，則不納入抽籤作業不予出賽。</w:t>
      </w:r>
      <w:r w:rsidR="003330D3" w:rsidRPr="00F14189">
        <w:rPr>
          <w:rFonts w:ascii="標楷體" w:eastAsia="標楷體" w:hAnsi="標楷體" w:hint="eastAsia"/>
          <w:b/>
          <w:bCs/>
          <w:sz w:val="28"/>
          <w:szCs w:val="28"/>
          <w:highlight w:val="yellow"/>
        </w:rPr>
        <w:t>報名截止後，如需修改報名資料，將酌收行政作業費500元(500元/組)。</w:t>
      </w:r>
      <w:r w:rsidR="003330D3" w:rsidRPr="003330D3">
        <w:rPr>
          <w:rFonts w:ascii="標楷體" w:eastAsia="標楷體" w:hAnsi="標楷體" w:hint="eastAsia"/>
          <w:sz w:val="28"/>
          <w:szCs w:val="28"/>
        </w:rPr>
        <w:t>備註：如已報名並於抽籤前因故未能參賽者(需正當理由及提出相關證明)，所繳報名費於扣除相關行政作業所需支出後將退還部分報名費。</w:t>
      </w:r>
      <w:r w:rsidR="003330D3" w:rsidRPr="00F14189">
        <w:rPr>
          <w:rFonts w:ascii="標楷體" w:eastAsia="標楷體" w:hAnsi="標楷體" w:hint="eastAsia"/>
          <w:b/>
          <w:bCs/>
          <w:sz w:val="28"/>
          <w:szCs w:val="28"/>
        </w:rPr>
        <w:t>抽籤作業完成後，如因個人因素無法出賽</w:t>
      </w:r>
      <w:r w:rsidR="006C4962" w:rsidRPr="006C4962">
        <w:rPr>
          <w:rFonts w:ascii="標楷體" w:eastAsia="標楷體" w:hAnsi="標楷體" w:hint="eastAsia"/>
          <w:b/>
          <w:bCs/>
          <w:sz w:val="28"/>
          <w:szCs w:val="28"/>
        </w:rPr>
        <w:t>(含確診者及居家隔離者)</w:t>
      </w:r>
      <w:r w:rsidR="003330D3" w:rsidRPr="00F14189">
        <w:rPr>
          <w:rFonts w:ascii="標楷體" w:eastAsia="標楷體" w:hAnsi="標楷體" w:hint="eastAsia"/>
          <w:b/>
          <w:bCs/>
          <w:sz w:val="28"/>
          <w:szCs w:val="28"/>
        </w:rPr>
        <w:t>，將不予以退費。</w:t>
      </w:r>
    </w:p>
    <w:p w14:paraId="73B664F7" w14:textId="77777777" w:rsidR="00F14189" w:rsidRPr="00862331" w:rsidRDefault="00F14189" w:rsidP="00F14189">
      <w:pPr>
        <w:pStyle w:val="ac"/>
        <w:numPr>
          <w:ilvl w:val="1"/>
          <w:numId w:val="1"/>
        </w:numPr>
        <w:tabs>
          <w:tab w:val="clear" w:pos="1392"/>
          <w:tab w:val="num" w:pos="994"/>
        </w:tabs>
        <w:spacing w:line="0" w:lineRule="atLeast"/>
        <w:ind w:leftChars="119" w:left="941" w:hanging="655"/>
        <w:rPr>
          <w:rFonts w:ascii="標楷體" w:eastAsia="標楷體" w:hAnsi="標楷體"/>
          <w:kern w:val="0"/>
          <w:sz w:val="28"/>
          <w:szCs w:val="28"/>
        </w:rPr>
      </w:pPr>
      <w:r w:rsidRPr="00862331">
        <w:rPr>
          <w:rFonts w:ascii="標楷體" w:eastAsia="標楷體" w:hAnsi="標楷體"/>
          <w:sz w:val="28"/>
          <w:szCs w:val="28"/>
        </w:rPr>
        <w:t>報名費匯款</w:t>
      </w:r>
      <w:r w:rsidRPr="00862331">
        <w:rPr>
          <w:rFonts w:ascii="標楷體" w:eastAsia="標楷體" w:hAnsi="標楷體" w:hint="eastAsia"/>
          <w:sz w:val="28"/>
          <w:szCs w:val="28"/>
        </w:rPr>
        <w:t>繳納方式</w:t>
      </w:r>
      <w:r w:rsidRPr="00862331">
        <w:rPr>
          <w:rFonts w:ascii="標楷體" w:eastAsia="標楷體" w:hAnsi="標楷體"/>
          <w:sz w:val="28"/>
          <w:szCs w:val="28"/>
        </w:rPr>
        <w:t>：</w:t>
      </w:r>
      <w:r w:rsidRPr="006C4962">
        <w:rPr>
          <w:rFonts w:ascii="標楷體" w:eastAsia="標楷體" w:hAnsi="標楷體" w:hint="eastAsia"/>
          <w:b/>
          <w:bCs/>
          <w:sz w:val="28"/>
          <w:szCs w:val="28"/>
        </w:rPr>
        <w:t>請使用報名完成時系統顯示的虛擬帳號繳費</w:t>
      </w:r>
      <w:r w:rsidRPr="00F14189">
        <w:rPr>
          <w:rFonts w:ascii="標楷體" w:eastAsia="標楷體" w:hAnsi="標楷體" w:hint="eastAsia"/>
          <w:sz w:val="28"/>
          <w:szCs w:val="28"/>
        </w:rPr>
        <w:t>。</w:t>
      </w:r>
    </w:p>
    <w:p w14:paraId="374C583C" w14:textId="77777777" w:rsidR="00F14189" w:rsidRDefault="00F14189" w:rsidP="006C4962">
      <w:pPr>
        <w:pStyle w:val="ac"/>
        <w:numPr>
          <w:ilvl w:val="0"/>
          <w:numId w:val="33"/>
        </w:numPr>
        <w:spacing w:line="360" w:lineRule="exact"/>
        <w:ind w:leftChars="0" w:hanging="482"/>
        <w:rPr>
          <w:rFonts w:ascii="標楷體" w:eastAsia="標楷體" w:hAnsi="標楷體"/>
          <w:sz w:val="28"/>
          <w:szCs w:val="28"/>
        </w:rPr>
      </w:pPr>
      <w:r w:rsidRPr="00F14189">
        <w:rPr>
          <w:rFonts w:ascii="標楷體" w:eastAsia="標楷體" w:hAnsi="標楷體" w:hint="eastAsia"/>
          <w:sz w:val="28"/>
          <w:szCs w:val="28"/>
        </w:rPr>
        <w:t>ATM轉帳繳款：銀行代碼005+虛擬帳號16碼，手續費為自行負擔。</w:t>
      </w:r>
    </w:p>
    <w:p w14:paraId="06E1BD0F" w14:textId="2176595B" w:rsidR="00F14189" w:rsidRDefault="00F14189" w:rsidP="006C4962">
      <w:pPr>
        <w:pStyle w:val="ac"/>
        <w:numPr>
          <w:ilvl w:val="0"/>
          <w:numId w:val="33"/>
        </w:numPr>
        <w:spacing w:line="360" w:lineRule="exact"/>
        <w:ind w:leftChars="0" w:hanging="482"/>
        <w:rPr>
          <w:rFonts w:ascii="標楷體" w:eastAsia="標楷體" w:hAnsi="標楷體"/>
          <w:sz w:val="28"/>
          <w:szCs w:val="28"/>
        </w:rPr>
      </w:pPr>
      <w:r w:rsidRPr="00F14189">
        <w:rPr>
          <w:rFonts w:ascii="標楷體" w:eastAsia="標楷體" w:hAnsi="標楷體" w:hint="eastAsia"/>
          <w:sz w:val="28"/>
          <w:szCs w:val="28"/>
        </w:rPr>
        <w:t>臨櫃繳款：戶名:中華民國羽球協會；分行:南京東路分行，須將虛擬帳號去除前2碼00，再填寫帳號14碼，可至臺灣土地銀行臨櫃繳款。</w:t>
      </w:r>
    </w:p>
    <w:p w14:paraId="4E9577A1" w14:textId="39AD1741" w:rsidR="00F14189" w:rsidRDefault="00F14189" w:rsidP="005D26F1">
      <w:pPr>
        <w:pStyle w:val="ac"/>
        <w:numPr>
          <w:ilvl w:val="1"/>
          <w:numId w:val="1"/>
        </w:numPr>
        <w:tabs>
          <w:tab w:val="clear" w:pos="1392"/>
          <w:tab w:val="num" w:pos="994"/>
        </w:tabs>
        <w:spacing w:line="0" w:lineRule="atLeast"/>
        <w:ind w:leftChars="119" w:left="941" w:hanging="655"/>
        <w:rPr>
          <w:rFonts w:ascii="標楷體" w:eastAsia="標楷體" w:hAnsi="標楷體"/>
          <w:kern w:val="0"/>
          <w:sz w:val="28"/>
          <w:szCs w:val="28"/>
        </w:rPr>
      </w:pPr>
      <w:r w:rsidRPr="00F14189">
        <w:rPr>
          <w:rFonts w:ascii="標楷體" w:eastAsia="標楷體" w:hAnsi="標楷體" w:hint="eastAsia"/>
          <w:kern w:val="0"/>
          <w:sz w:val="28"/>
          <w:szCs w:val="28"/>
        </w:rPr>
        <w:t>報名費收據開立，請於報名系統上填報需要開立收據之抬頭全銜名稱，並於賽會現場領取。</w:t>
      </w:r>
    </w:p>
    <w:p w14:paraId="6A859824" w14:textId="0904DAB7" w:rsidR="00F14189" w:rsidRPr="005D26F1" w:rsidRDefault="006C4962" w:rsidP="005D26F1">
      <w:pPr>
        <w:pStyle w:val="ac"/>
        <w:spacing w:line="400" w:lineRule="exact"/>
        <w:ind w:leftChars="0" w:left="1395"/>
        <w:rPr>
          <w:rFonts w:ascii="標楷體" w:eastAsia="標楷體" w:hAnsi="標楷體"/>
          <w:b/>
          <w:bCs/>
          <w:kern w:val="0"/>
          <w:sz w:val="28"/>
          <w:szCs w:val="28"/>
        </w:rPr>
      </w:pPr>
      <w:r w:rsidRPr="005D26F1">
        <w:rPr>
          <w:rFonts w:ascii="標楷體" w:eastAsia="標楷體" w:hAnsi="標楷體" w:hint="eastAsia"/>
          <w:b/>
          <w:bCs/>
          <w:kern w:val="0"/>
          <w:sz w:val="28"/>
          <w:szCs w:val="28"/>
          <w:highlight w:val="yellow"/>
        </w:rPr>
        <w:t>報名相關問題請洽 MY Livescore 客服 Line ID:@695fbizo</w:t>
      </w:r>
    </w:p>
    <w:p w14:paraId="05C0C6E9" w14:textId="317C4EDC" w:rsidR="00E12DCA" w:rsidRPr="003A5E37" w:rsidRDefault="002B1F26" w:rsidP="006C4962">
      <w:pPr>
        <w:pStyle w:val="1"/>
        <w:numPr>
          <w:ilvl w:val="0"/>
          <w:numId w:val="1"/>
        </w:numPr>
        <w:tabs>
          <w:tab w:val="clear" w:pos="720"/>
          <w:tab w:val="num" w:pos="994"/>
        </w:tabs>
        <w:snapToGrid w:val="0"/>
        <w:spacing w:line="440" w:lineRule="exact"/>
        <w:ind w:left="1246" w:hanging="1246"/>
        <w:jc w:val="both"/>
        <w:rPr>
          <w:rFonts w:ascii="標楷體" w:eastAsia="標楷體" w:hAnsi="標楷體"/>
          <w:sz w:val="28"/>
          <w:szCs w:val="28"/>
        </w:rPr>
      </w:pPr>
      <w:r w:rsidRPr="003A5E37">
        <w:rPr>
          <w:rFonts w:ascii="標楷體" w:eastAsia="標楷體" w:hAnsi="標楷體" w:hint="eastAsia"/>
          <w:sz w:val="28"/>
          <w:szCs w:val="28"/>
        </w:rPr>
        <w:t>選拔方式：</w:t>
      </w:r>
    </w:p>
    <w:p w14:paraId="02FB57E6" w14:textId="42B22DA2" w:rsidR="006C4962" w:rsidRDefault="006C4962" w:rsidP="006C4962">
      <w:pPr>
        <w:pStyle w:val="1"/>
        <w:numPr>
          <w:ilvl w:val="1"/>
          <w:numId w:val="1"/>
        </w:numPr>
        <w:snapToGrid w:val="0"/>
        <w:spacing w:line="440" w:lineRule="exact"/>
        <w:jc w:val="both"/>
        <w:rPr>
          <w:rFonts w:ascii="標楷體" w:eastAsia="標楷體" w:hAnsi="標楷體"/>
          <w:sz w:val="28"/>
          <w:szCs w:val="28"/>
        </w:rPr>
      </w:pPr>
      <w:r w:rsidRPr="006C4962">
        <w:rPr>
          <w:rFonts w:ascii="標楷體" w:eastAsia="標楷體" w:hAnsi="標楷體" w:hint="eastAsia"/>
          <w:sz w:val="28"/>
          <w:szCs w:val="28"/>
        </w:rPr>
        <w:t>本次比賽成績列為2024巴黎奧運會第一階段(112年10月1日至113年1月30日) 之遴選參考，採計方式為112年第一次排名賽、112年第二次排名賽、世界排名、三項積分加總排序</w:t>
      </w:r>
      <w:r>
        <w:rPr>
          <w:rFonts w:ascii="標楷體" w:eastAsia="標楷體" w:hAnsi="標楷體" w:hint="eastAsia"/>
          <w:sz w:val="28"/>
          <w:szCs w:val="28"/>
        </w:rPr>
        <w:t>。</w:t>
      </w:r>
    </w:p>
    <w:p w14:paraId="2CA95B31" w14:textId="77777777" w:rsidR="006C4962" w:rsidRPr="006C4962" w:rsidRDefault="006C4962" w:rsidP="006C4962">
      <w:pPr>
        <w:pStyle w:val="1"/>
        <w:numPr>
          <w:ilvl w:val="1"/>
          <w:numId w:val="1"/>
        </w:numPr>
        <w:snapToGrid w:val="0"/>
        <w:spacing w:line="440" w:lineRule="exact"/>
        <w:jc w:val="both"/>
        <w:rPr>
          <w:rFonts w:ascii="標楷體" w:eastAsia="標楷體" w:hAnsi="標楷體"/>
          <w:sz w:val="28"/>
          <w:szCs w:val="28"/>
        </w:rPr>
      </w:pPr>
      <w:r w:rsidRPr="006C4962">
        <w:rPr>
          <w:rFonts w:ascii="標楷體" w:eastAsia="標楷體" w:hAnsi="標楷體" w:hint="eastAsia"/>
          <w:sz w:val="28"/>
          <w:szCs w:val="28"/>
        </w:rPr>
        <w:lastRenderedPageBreak/>
        <w:t>世界排名前25名之各單項選手（須為原搭檔），</w:t>
      </w:r>
      <w:r w:rsidRPr="00E5495C">
        <w:rPr>
          <w:rFonts w:ascii="標楷體" w:eastAsia="標楷體" w:hAnsi="標楷體" w:hint="eastAsia"/>
          <w:b/>
          <w:bCs/>
          <w:color w:val="FF0000"/>
          <w:sz w:val="28"/>
          <w:szCs w:val="28"/>
          <w:highlight w:val="yellow"/>
        </w:rPr>
        <w:t>以8/1當週之世界排名為依據（抽籤前）</w:t>
      </w:r>
      <w:r w:rsidRPr="006C4962">
        <w:rPr>
          <w:rFonts w:ascii="標楷體" w:eastAsia="標楷體" w:hAnsi="標楷體" w:hint="eastAsia"/>
          <w:sz w:val="28"/>
          <w:szCs w:val="28"/>
        </w:rPr>
        <w:t>，可免參加此次排名賽，若報名參加排名賽不得棄賽，若違反規定則不得入選巴黎奧運培訓隊。(體育署黃金計畫前三級選手不在此限)。</w:t>
      </w:r>
    </w:p>
    <w:p w14:paraId="4D85EC7F" w14:textId="77777777" w:rsidR="00056399" w:rsidRPr="006C4962" w:rsidRDefault="00056399" w:rsidP="006C4962">
      <w:pPr>
        <w:pStyle w:val="1"/>
        <w:numPr>
          <w:ilvl w:val="1"/>
          <w:numId w:val="1"/>
        </w:numPr>
        <w:snapToGrid w:val="0"/>
        <w:spacing w:line="440" w:lineRule="exact"/>
        <w:jc w:val="both"/>
        <w:rPr>
          <w:rFonts w:ascii="標楷體" w:eastAsia="標楷體" w:hAnsi="標楷體"/>
          <w:sz w:val="28"/>
          <w:szCs w:val="28"/>
        </w:rPr>
      </w:pPr>
      <w:r w:rsidRPr="00056399">
        <w:rPr>
          <w:rFonts w:ascii="標楷體" w:eastAsia="標楷體" w:hAnsi="標楷體" w:hint="eastAsia"/>
          <w:sz w:val="28"/>
          <w:szCs w:val="28"/>
        </w:rPr>
        <w:t>積分換算表：(排名賽成績加總計算選手世界排名)。</w:t>
      </w:r>
    </w:p>
    <w:tbl>
      <w:tblPr>
        <w:tblW w:w="10435" w:type="dxa"/>
        <w:jc w:val="center"/>
        <w:tblLayout w:type="fixed"/>
        <w:tblCellMar>
          <w:left w:w="0" w:type="dxa"/>
          <w:right w:w="0" w:type="dxa"/>
        </w:tblCellMar>
        <w:tblLook w:val="0000" w:firstRow="0" w:lastRow="0" w:firstColumn="0" w:lastColumn="0" w:noHBand="0" w:noVBand="0"/>
      </w:tblPr>
      <w:tblGrid>
        <w:gridCol w:w="3532"/>
        <w:gridCol w:w="767"/>
        <w:gridCol w:w="767"/>
        <w:gridCol w:w="767"/>
        <w:gridCol w:w="767"/>
        <w:gridCol w:w="767"/>
        <w:gridCol w:w="767"/>
        <w:gridCol w:w="767"/>
        <w:gridCol w:w="767"/>
        <w:gridCol w:w="767"/>
      </w:tblGrid>
      <w:tr w:rsidR="00056399" w14:paraId="62DE3ADD" w14:textId="77777777" w:rsidTr="00056399">
        <w:trPr>
          <w:cantSplit/>
          <w:trHeight w:hRule="exact" w:val="1443"/>
          <w:jc w:val="center"/>
        </w:trPr>
        <w:tc>
          <w:tcPr>
            <w:tcW w:w="3532" w:type="dxa"/>
            <w:tcBorders>
              <w:top w:val="single" w:sz="4" w:space="0" w:color="000000"/>
              <w:left w:val="single" w:sz="4" w:space="0" w:color="000000"/>
              <w:bottom w:val="single" w:sz="4" w:space="0" w:color="000000"/>
              <w:right w:val="single" w:sz="4" w:space="0" w:color="000000"/>
            </w:tcBorders>
            <w:vAlign w:val="center"/>
          </w:tcPr>
          <w:p w14:paraId="7DD1DF4D" w14:textId="6FD76EE8" w:rsidR="00056399" w:rsidRPr="001007F4" w:rsidRDefault="00056399" w:rsidP="009C56EF">
            <w:pPr>
              <w:tabs>
                <w:tab w:val="left" w:pos="2937"/>
              </w:tabs>
              <w:kinsoku w:val="0"/>
              <w:overflowPunct w:val="0"/>
              <w:autoSpaceDE w:val="0"/>
              <w:autoSpaceDN w:val="0"/>
              <w:adjustRightInd w:val="0"/>
              <w:spacing w:line="440" w:lineRule="exact"/>
              <w:ind w:left="102" w:right="100" w:firstLine="1034"/>
              <w:rPr>
                <w:rFonts w:ascii="新細明體" w:hAnsi="新細明體" w:cs="新細明體"/>
                <w:kern w:val="0"/>
              </w:rPr>
            </w:pPr>
            <w:r w:rsidRPr="001007F4">
              <w:rPr>
                <w:rFonts w:ascii="新細明體" w:hAnsi="新細明體" w:cs="新細明體"/>
                <w:noProof/>
                <w:kern w:val="0"/>
              </w:rPr>
              <mc:AlternateContent>
                <mc:Choice Requires="wps">
                  <w:drawing>
                    <wp:anchor distT="0" distB="0" distL="114300" distR="114300" simplePos="0" relativeHeight="251660288" behindDoc="0" locked="0" layoutInCell="1" allowOverlap="1" wp14:anchorId="56736AC7" wp14:editId="0F0C8F05">
                      <wp:simplePos x="0" y="0"/>
                      <wp:positionH relativeFrom="column">
                        <wp:posOffset>4445</wp:posOffset>
                      </wp:positionH>
                      <wp:positionV relativeFrom="paragraph">
                        <wp:posOffset>196850</wp:posOffset>
                      </wp:positionV>
                      <wp:extent cx="1567815" cy="718185"/>
                      <wp:effectExtent l="0" t="0" r="32385" b="24765"/>
                      <wp:wrapNone/>
                      <wp:docPr id="19"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7815" cy="71818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8F6B892" id="直線接點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5.5pt" to="123.8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" strokecolor="#4a7ebb">
                      <o:lock v:ext="edit" shapetype="f"/>
                    </v:line>
                  </w:pict>
                </mc:Fallback>
              </mc:AlternateContent>
            </w:r>
            <w:r w:rsidRPr="001007F4">
              <w:rPr>
                <w:rFonts w:ascii="新細明體" w:hAnsi="新細明體" w:cs="新細明體"/>
                <w:noProof/>
                <w:kern w:val="0"/>
              </w:rPr>
              <mc:AlternateContent>
                <mc:Choice Requires="wps">
                  <w:drawing>
                    <wp:anchor distT="0" distB="0" distL="114300" distR="114300" simplePos="0" relativeHeight="251661312" behindDoc="0" locked="0" layoutInCell="1" allowOverlap="1" wp14:anchorId="24D44117" wp14:editId="554E4138">
                      <wp:simplePos x="0" y="0"/>
                      <wp:positionH relativeFrom="column">
                        <wp:posOffset>1318895</wp:posOffset>
                      </wp:positionH>
                      <wp:positionV relativeFrom="paragraph">
                        <wp:posOffset>-3175</wp:posOffset>
                      </wp:positionV>
                      <wp:extent cx="910590" cy="899160"/>
                      <wp:effectExtent l="0" t="0" r="22860" b="34290"/>
                      <wp:wrapNone/>
                      <wp:docPr id="20"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0590" cy="89916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2522F3" id="直線接點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5pt,-.25pt" to="175.55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" strokecolor="#4a7ebb">
                      <o:lock v:ext="edit" shapetype="f"/>
                    </v:line>
                  </w:pict>
                </mc:Fallback>
              </mc:AlternateContent>
            </w:r>
            <w:r w:rsidRPr="001007F4">
              <w:rPr>
                <w:rFonts w:ascii="新細明體" w:hAnsi="新細明體" w:cs="新細明體" w:hint="eastAsia"/>
                <w:kern w:val="0"/>
              </w:rPr>
              <w:t xml:space="preserve">             名次      </w:t>
            </w:r>
          </w:p>
          <w:p w14:paraId="777085E7" w14:textId="77777777" w:rsidR="00056399" w:rsidRPr="001007F4" w:rsidRDefault="00056399" w:rsidP="009C56EF">
            <w:pPr>
              <w:tabs>
                <w:tab w:val="left" w:pos="2937"/>
              </w:tabs>
              <w:kinsoku w:val="0"/>
              <w:overflowPunct w:val="0"/>
              <w:autoSpaceDE w:val="0"/>
              <w:autoSpaceDN w:val="0"/>
              <w:adjustRightInd w:val="0"/>
              <w:spacing w:line="440" w:lineRule="exact"/>
              <w:ind w:left="102" w:right="100" w:firstLine="1034"/>
              <w:rPr>
                <w:rFonts w:ascii="新細明體" w:hAnsi="新細明體" w:cs="新細明體"/>
                <w:kern w:val="0"/>
              </w:rPr>
            </w:pPr>
            <w:r w:rsidRPr="001007F4">
              <w:rPr>
                <w:rFonts w:ascii="新細明體" w:hAnsi="新細明體" w:cs="新細明體" w:hint="eastAsia"/>
                <w:kern w:val="0"/>
              </w:rPr>
              <w:t xml:space="preserve">  成</w:t>
            </w:r>
            <w:r w:rsidRPr="001007F4">
              <w:rPr>
                <w:rFonts w:ascii="新細明體" w:hAnsi="新細明體" w:cs="新細明體"/>
                <w:kern w:val="0"/>
              </w:rPr>
              <w:t xml:space="preserve"> </w:t>
            </w:r>
            <w:r w:rsidRPr="001007F4">
              <w:rPr>
                <w:rFonts w:ascii="新細明體" w:hAnsi="新細明體" w:cs="新細明體" w:hint="eastAsia"/>
                <w:kern w:val="0"/>
              </w:rPr>
              <w:t>績</w:t>
            </w:r>
            <w:r w:rsidRPr="001007F4">
              <w:rPr>
                <w:rFonts w:ascii="新細明體" w:hAnsi="新細明體" w:cs="新細明體"/>
                <w:kern w:val="0"/>
              </w:rPr>
              <w:t xml:space="preserve"> </w:t>
            </w:r>
            <w:r w:rsidRPr="001007F4">
              <w:rPr>
                <w:rFonts w:ascii="新細明體" w:hAnsi="新細明體" w:cs="新細明體" w:hint="eastAsia"/>
                <w:kern w:val="0"/>
              </w:rPr>
              <w:t>績</w:t>
            </w:r>
            <w:r w:rsidRPr="001007F4">
              <w:rPr>
                <w:rFonts w:ascii="新細明體" w:hAnsi="新細明體" w:cs="新細明體"/>
                <w:kern w:val="0"/>
              </w:rPr>
              <w:t xml:space="preserve"> </w:t>
            </w:r>
            <w:r w:rsidRPr="001007F4">
              <w:rPr>
                <w:rFonts w:ascii="新細明體" w:hAnsi="新細明體" w:cs="新細明體" w:hint="eastAsia"/>
                <w:kern w:val="0"/>
              </w:rPr>
              <w:t>分</w:t>
            </w:r>
          </w:p>
          <w:p w14:paraId="32CDF5B7" w14:textId="77777777" w:rsidR="00056399" w:rsidRPr="001007F4" w:rsidRDefault="00056399" w:rsidP="009C56EF">
            <w:pPr>
              <w:tabs>
                <w:tab w:val="left" w:pos="2937"/>
              </w:tabs>
              <w:kinsoku w:val="0"/>
              <w:overflowPunct w:val="0"/>
              <w:autoSpaceDE w:val="0"/>
              <w:autoSpaceDN w:val="0"/>
              <w:adjustRightInd w:val="0"/>
              <w:spacing w:line="440" w:lineRule="exact"/>
              <w:ind w:right="100"/>
              <w:rPr>
                <w:rFonts w:ascii="新細明體" w:hAnsi="新細明體" w:cs="新細明體"/>
                <w:kern w:val="0"/>
              </w:rPr>
            </w:pPr>
            <w:r w:rsidRPr="001007F4">
              <w:rPr>
                <w:rFonts w:ascii="新細明體" w:hAnsi="新細明體" w:cs="新細明體" w:hint="eastAsia"/>
                <w:kern w:val="0"/>
              </w:rPr>
              <w:t>競</w:t>
            </w:r>
            <w:r w:rsidRPr="001007F4">
              <w:rPr>
                <w:rFonts w:ascii="新細明體" w:hAnsi="新細明體" w:cs="新細明體"/>
                <w:kern w:val="0"/>
              </w:rPr>
              <w:t xml:space="preserve"> </w:t>
            </w:r>
            <w:r w:rsidRPr="001007F4">
              <w:rPr>
                <w:rFonts w:ascii="新細明體" w:hAnsi="新細明體" w:cs="新細明體" w:hint="eastAsia"/>
                <w:kern w:val="0"/>
              </w:rPr>
              <w:t>賽</w:t>
            </w:r>
            <w:r w:rsidRPr="001007F4">
              <w:rPr>
                <w:rFonts w:ascii="新細明體" w:hAnsi="新細明體" w:cs="新細明體"/>
                <w:kern w:val="0"/>
              </w:rPr>
              <w:t xml:space="preserve"> </w:t>
            </w:r>
            <w:r w:rsidRPr="001007F4">
              <w:rPr>
                <w:rFonts w:ascii="新細明體" w:hAnsi="新細明體" w:cs="新細明體" w:hint="eastAsia"/>
                <w:kern w:val="0"/>
              </w:rPr>
              <w:t>類</w:t>
            </w:r>
            <w:r w:rsidRPr="001007F4">
              <w:rPr>
                <w:rFonts w:ascii="新細明體" w:hAnsi="新細明體" w:cs="新細明體"/>
                <w:kern w:val="0"/>
              </w:rPr>
              <w:t xml:space="preserve"> </w:t>
            </w:r>
            <w:r w:rsidRPr="001007F4">
              <w:rPr>
                <w:rFonts w:ascii="新細明體" w:hAnsi="新細明體" w:cs="新細明體" w:hint="eastAsia"/>
                <w:kern w:val="0"/>
              </w:rPr>
              <w:t>次</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22583EA1" w14:textId="77777777" w:rsidR="00056399" w:rsidRPr="001007F4"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1007F4">
              <w:rPr>
                <w:rFonts w:ascii="新細明體" w:hAnsi="新細明體" w:cs="新細明體" w:hint="eastAsia"/>
                <w:kern w:val="0"/>
              </w:rPr>
              <w:t>第 一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2E677577" w14:textId="77777777" w:rsidR="00056399" w:rsidRPr="001007F4"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1007F4">
              <w:rPr>
                <w:rFonts w:ascii="新細明體" w:hAnsi="新細明體" w:cs="新細明體" w:hint="eastAsia"/>
                <w:kern w:val="0"/>
              </w:rPr>
              <w:t>第 二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52121AF0" w14:textId="77777777" w:rsidR="00056399" w:rsidRPr="001007F4"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1007F4">
              <w:rPr>
                <w:rFonts w:ascii="新細明體" w:hAnsi="新細明體" w:cs="新細明體" w:hint="eastAsia"/>
                <w:kern w:val="0"/>
              </w:rPr>
              <w:t>第 三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1BA058AF" w14:textId="77777777" w:rsidR="00056399" w:rsidRPr="001007F4"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1007F4">
              <w:rPr>
                <w:rFonts w:ascii="新細明體" w:hAnsi="新細明體" w:cs="新細明體" w:hint="eastAsia"/>
                <w:kern w:val="0"/>
              </w:rPr>
              <w:t>第 四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7176EFD6" w14:textId="77777777" w:rsidR="00056399" w:rsidRPr="001007F4"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1007F4">
              <w:rPr>
                <w:rFonts w:ascii="新細明體" w:hAnsi="新細明體" w:cs="新細明體" w:hint="eastAsia"/>
                <w:kern w:val="0"/>
              </w:rPr>
              <w:t>第 五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7ADBE2C5" w14:textId="77777777" w:rsidR="00056399" w:rsidRPr="001007F4"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1007F4">
              <w:rPr>
                <w:rFonts w:ascii="新細明體" w:hAnsi="新細明體" w:cs="新細明體" w:hint="eastAsia"/>
                <w:kern w:val="0"/>
              </w:rPr>
              <w:t>第 六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60978D7C" w14:textId="77777777" w:rsidR="00056399" w:rsidRPr="001007F4"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1007F4">
              <w:rPr>
                <w:rFonts w:ascii="新細明體" w:hAnsi="新細明體" w:cs="新細明體" w:hint="eastAsia"/>
                <w:kern w:val="0"/>
              </w:rPr>
              <w:t>第 七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311BB9DF" w14:textId="77777777" w:rsidR="00056399" w:rsidRPr="001007F4"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1007F4">
              <w:rPr>
                <w:rFonts w:ascii="新細明體" w:hAnsi="新細明體" w:cs="新細明體" w:hint="eastAsia"/>
                <w:kern w:val="0"/>
              </w:rPr>
              <w:t>第 八 名</w:t>
            </w:r>
          </w:p>
        </w:tc>
        <w:tc>
          <w:tcPr>
            <w:tcW w:w="767" w:type="dxa"/>
            <w:tcBorders>
              <w:top w:val="single" w:sz="4" w:space="0" w:color="000000"/>
              <w:left w:val="single" w:sz="4" w:space="0" w:color="000000"/>
              <w:bottom w:val="single" w:sz="4" w:space="0" w:color="000000"/>
              <w:right w:val="single" w:sz="4" w:space="0" w:color="000000"/>
            </w:tcBorders>
            <w:textDirection w:val="tbRlV"/>
          </w:tcPr>
          <w:p w14:paraId="0FB6621A" w14:textId="77777777" w:rsidR="00056399" w:rsidRPr="001007F4" w:rsidRDefault="00056399" w:rsidP="009C56EF">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1007F4">
              <w:rPr>
                <w:rFonts w:ascii="新細明體" w:hAnsi="新細明體" w:cs="新細明體" w:hint="eastAsia"/>
                <w:kern w:val="0"/>
              </w:rPr>
              <w:t>第九-十六</w:t>
            </w:r>
          </w:p>
        </w:tc>
      </w:tr>
      <w:tr w:rsidR="00056399" w14:paraId="1439C178" w14:textId="77777777" w:rsidTr="00056399">
        <w:trPr>
          <w:trHeight w:val="288"/>
          <w:jc w:val="center"/>
        </w:trPr>
        <w:tc>
          <w:tcPr>
            <w:tcW w:w="3532" w:type="dxa"/>
            <w:tcBorders>
              <w:top w:val="single" w:sz="4" w:space="0" w:color="000000"/>
              <w:left w:val="single" w:sz="4" w:space="0" w:color="000000"/>
              <w:bottom w:val="single" w:sz="4" w:space="0" w:color="000000"/>
              <w:right w:val="single" w:sz="4" w:space="0" w:color="000000"/>
            </w:tcBorders>
            <w:vAlign w:val="center"/>
          </w:tcPr>
          <w:p w14:paraId="02850BB4" w14:textId="77777777" w:rsidR="00056399" w:rsidRPr="001007F4" w:rsidRDefault="00056399" w:rsidP="009C56EF">
            <w:pPr>
              <w:kinsoku w:val="0"/>
              <w:overflowPunct w:val="0"/>
              <w:autoSpaceDE w:val="0"/>
              <w:autoSpaceDN w:val="0"/>
              <w:adjustRightInd w:val="0"/>
              <w:spacing w:before="100" w:line="440" w:lineRule="exact"/>
              <w:jc w:val="center"/>
              <w:rPr>
                <w:rFonts w:ascii="新細明體" w:hAnsi="新細明體" w:cs="新細明體"/>
                <w:kern w:val="0"/>
              </w:rPr>
            </w:pPr>
            <w:r w:rsidRPr="001007F4">
              <w:rPr>
                <w:rFonts w:ascii="新細明體" w:hAnsi="新細明體" w:cs="新細明體" w:hint="eastAsia"/>
                <w:kern w:val="0"/>
              </w:rPr>
              <w:t>第一次全國排名賽</w:t>
            </w:r>
          </w:p>
        </w:tc>
        <w:tc>
          <w:tcPr>
            <w:tcW w:w="767" w:type="dxa"/>
            <w:tcBorders>
              <w:top w:val="single" w:sz="4" w:space="0" w:color="000000"/>
              <w:left w:val="single" w:sz="4" w:space="0" w:color="000000"/>
              <w:bottom w:val="single" w:sz="4" w:space="0" w:color="000000"/>
              <w:right w:val="single" w:sz="4" w:space="0" w:color="000000"/>
            </w:tcBorders>
            <w:vAlign w:val="center"/>
          </w:tcPr>
          <w:p w14:paraId="451E9C95" w14:textId="77777777" w:rsidR="00056399" w:rsidRPr="001007F4" w:rsidRDefault="00056399" w:rsidP="009C56EF">
            <w:pPr>
              <w:kinsoku w:val="0"/>
              <w:overflowPunct w:val="0"/>
              <w:autoSpaceDE w:val="0"/>
              <w:autoSpaceDN w:val="0"/>
              <w:adjustRightInd w:val="0"/>
              <w:spacing w:before="100" w:line="440" w:lineRule="exact"/>
              <w:jc w:val="center"/>
              <w:rPr>
                <w:rFonts w:ascii="新細明體" w:hAnsi="新細明體" w:cs="新細明體"/>
                <w:kern w:val="0"/>
              </w:rPr>
            </w:pPr>
            <w:r w:rsidRPr="001007F4">
              <w:rPr>
                <w:rFonts w:ascii="新細明體" w:hAnsi="新細明體" w:cs="新細明體" w:hint="eastAsia"/>
                <w:kern w:val="0"/>
              </w:rPr>
              <w:t>1200</w:t>
            </w:r>
          </w:p>
        </w:tc>
        <w:tc>
          <w:tcPr>
            <w:tcW w:w="767" w:type="dxa"/>
            <w:tcBorders>
              <w:top w:val="single" w:sz="4" w:space="0" w:color="000000"/>
              <w:left w:val="single" w:sz="4" w:space="0" w:color="000000"/>
              <w:bottom w:val="single" w:sz="4" w:space="0" w:color="000000"/>
              <w:right w:val="single" w:sz="4" w:space="0" w:color="000000"/>
            </w:tcBorders>
            <w:vAlign w:val="center"/>
          </w:tcPr>
          <w:p w14:paraId="4269CFB5" w14:textId="77777777" w:rsidR="00056399" w:rsidRPr="001007F4" w:rsidRDefault="00056399" w:rsidP="009C56EF">
            <w:pPr>
              <w:kinsoku w:val="0"/>
              <w:overflowPunct w:val="0"/>
              <w:autoSpaceDE w:val="0"/>
              <w:autoSpaceDN w:val="0"/>
              <w:adjustRightInd w:val="0"/>
              <w:spacing w:before="100" w:line="440" w:lineRule="exact"/>
              <w:jc w:val="center"/>
              <w:rPr>
                <w:rFonts w:ascii="新細明體" w:hAnsi="新細明體" w:cs="新細明體"/>
                <w:kern w:val="0"/>
              </w:rPr>
            </w:pPr>
            <w:r w:rsidRPr="001007F4">
              <w:rPr>
                <w:rFonts w:ascii="新細明體" w:hAnsi="新細明體" w:cs="新細明體" w:hint="eastAsia"/>
                <w:kern w:val="0"/>
              </w:rPr>
              <w:t>11</w:t>
            </w:r>
            <w:r w:rsidRPr="001007F4">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7052197C" w14:textId="77777777" w:rsidR="00056399" w:rsidRPr="001007F4" w:rsidRDefault="00056399" w:rsidP="009C56EF">
            <w:pPr>
              <w:kinsoku w:val="0"/>
              <w:overflowPunct w:val="0"/>
              <w:autoSpaceDE w:val="0"/>
              <w:autoSpaceDN w:val="0"/>
              <w:adjustRightInd w:val="0"/>
              <w:spacing w:before="100" w:line="440" w:lineRule="exact"/>
              <w:jc w:val="center"/>
              <w:rPr>
                <w:rFonts w:ascii="新細明體" w:hAnsi="新細明體" w:cs="新細明體"/>
                <w:kern w:val="0"/>
              </w:rPr>
            </w:pPr>
            <w:r w:rsidRPr="001007F4">
              <w:rPr>
                <w:rFonts w:ascii="新細明體" w:hAnsi="新細明體" w:cs="新細明體" w:hint="eastAsia"/>
                <w:kern w:val="0"/>
              </w:rPr>
              <w:t>9</w:t>
            </w:r>
            <w:r w:rsidRPr="001007F4">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18A895DF" w14:textId="77777777" w:rsidR="00056399" w:rsidRPr="001007F4" w:rsidRDefault="00056399" w:rsidP="009C56EF">
            <w:pPr>
              <w:kinsoku w:val="0"/>
              <w:overflowPunct w:val="0"/>
              <w:autoSpaceDE w:val="0"/>
              <w:autoSpaceDN w:val="0"/>
              <w:adjustRightInd w:val="0"/>
              <w:spacing w:before="100" w:line="440" w:lineRule="exact"/>
              <w:jc w:val="center"/>
              <w:rPr>
                <w:rFonts w:ascii="新細明體" w:hAnsi="新細明體" w:cs="新細明體"/>
                <w:kern w:val="0"/>
              </w:rPr>
            </w:pPr>
            <w:r w:rsidRPr="001007F4">
              <w:rPr>
                <w:rFonts w:ascii="新細明體" w:hAnsi="新細明體" w:cs="新細明體" w:hint="eastAsia"/>
                <w:kern w:val="0"/>
              </w:rPr>
              <w:t>8</w:t>
            </w:r>
            <w:r w:rsidRPr="001007F4">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168A4E2D" w14:textId="77777777" w:rsidR="00056399" w:rsidRPr="001007F4" w:rsidRDefault="00056399" w:rsidP="009C56EF">
            <w:pPr>
              <w:kinsoku w:val="0"/>
              <w:overflowPunct w:val="0"/>
              <w:autoSpaceDE w:val="0"/>
              <w:autoSpaceDN w:val="0"/>
              <w:adjustRightInd w:val="0"/>
              <w:spacing w:before="100" w:line="440" w:lineRule="exact"/>
              <w:jc w:val="center"/>
              <w:rPr>
                <w:rFonts w:ascii="新細明體" w:hAnsi="新細明體" w:cs="新細明體"/>
                <w:kern w:val="0"/>
              </w:rPr>
            </w:pPr>
            <w:r w:rsidRPr="001007F4">
              <w:rPr>
                <w:rFonts w:ascii="新細明體" w:hAnsi="新細明體" w:cs="新細明體" w:hint="eastAsia"/>
                <w:kern w:val="0"/>
              </w:rPr>
              <w:t>6</w:t>
            </w:r>
            <w:r w:rsidRPr="001007F4">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52E5D6BC" w14:textId="77777777" w:rsidR="00056399" w:rsidRPr="001007F4" w:rsidRDefault="00056399" w:rsidP="009C56EF">
            <w:pPr>
              <w:kinsoku w:val="0"/>
              <w:overflowPunct w:val="0"/>
              <w:autoSpaceDE w:val="0"/>
              <w:autoSpaceDN w:val="0"/>
              <w:adjustRightInd w:val="0"/>
              <w:spacing w:before="100" w:line="440" w:lineRule="exact"/>
              <w:jc w:val="center"/>
              <w:rPr>
                <w:rFonts w:ascii="新細明體" w:hAnsi="新細明體" w:cs="新細明體"/>
                <w:kern w:val="0"/>
              </w:rPr>
            </w:pPr>
            <w:r w:rsidRPr="001007F4">
              <w:rPr>
                <w:rFonts w:ascii="新細明體" w:hAnsi="新細明體" w:cs="新細明體" w:hint="eastAsia"/>
                <w:kern w:val="0"/>
              </w:rPr>
              <w:t>5</w:t>
            </w:r>
            <w:r w:rsidRPr="001007F4">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566BC196" w14:textId="77777777" w:rsidR="00056399" w:rsidRPr="001007F4" w:rsidRDefault="00056399" w:rsidP="009C56EF">
            <w:pPr>
              <w:kinsoku w:val="0"/>
              <w:overflowPunct w:val="0"/>
              <w:autoSpaceDE w:val="0"/>
              <w:autoSpaceDN w:val="0"/>
              <w:adjustRightInd w:val="0"/>
              <w:spacing w:before="100" w:line="440" w:lineRule="exact"/>
              <w:jc w:val="center"/>
              <w:rPr>
                <w:rFonts w:ascii="新細明體" w:hAnsi="新細明體" w:cs="新細明體"/>
                <w:kern w:val="0"/>
              </w:rPr>
            </w:pPr>
            <w:r w:rsidRPr="001007F4">
              <w:rPr>
                <w:rFonts w:ascii="新細明體" w:hAnsi="新細明體" w:cs="新細明體" w:hint="eastAsia"/>
                <w:kern w:val="0"/>
              </w:rPr>
              <w:t>4</w:t>
            </w:r>
            <w:r w:rsidRPr="001007F4">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7EEE88C8" w14:textId="77777777" w:rsidR="00056399" w:rsidRPr="001007F4" w:rsidRDefault="00056399" w:rsidP="009C56EF">
            <w:pPr>
              <w:kinsoku w:val="0"/>
              <w:overflowPunct w:val="0"/>
              <w:autoSpaceDE w:val="0"/>
              <w:autoSpaceDN w:val="0"/>
              <w:adjustRightInd w:val="0"/>
              <w:spacing w:before="100" w:line="440" w:lineRule="exact"/>
              <w:jc w:val="center"/>
              <w:rPr>
                <w:rFonts w:ascii="新細明體" w:hAnsi="新細明體" w:cs="新細明體"/>
                <w:kern w:val="0"/>
              </w:rPr>
            </w:pPr>
            <w:r w:rsidRPr="001007F4">
              <w:rPr>
                <w:rFonts w:ascii="新細明體" w:hAnsi="新細明體" w:cs="新細明體" w:hint="eastAsia"/>
                <w:kern w:val="0"/>
              </w:rPr>
              <w:t>3</w:t>
            </w:r>
            <w:r w:rsidRPr="001007F4">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tcPr>
          <w:p w14:paraId="20025313" w14:textId="77777777" w:rsidR="00056399" w:rsidRPr="001007F4" w:rsidRDefault="00056399" w:rsidP="009C56EF">
            <w:pPr>
              <w:kinsoku w:val="0"/>
              <w:overflowPunct w:val="0"/>
              <w:autoSpaceDE w:val="0"/>
              <w:autoSpaceDN w:val="0"/>
              <w:adjustRightInd w:val="0"/>
              <w:spacing w:before="100" w:line="440" w:lineRule="exact"/>
              <w:jc w:val="center"/>
              <w:rPr>
                <w:rFonts w:ascii="新細明體" w:hAnsi="新細明體" w:cs="新細明體"/>
                <w:kern w:val="0"/>
              </w:rPr>
            </w:pPr>
            <w:r w:rsidRPr="001007F4">
              <w:rPr>
                <w:rFonts w:ascii="新細明體" w:hAnsi="新細明體" w:cs="新細明體" w:hint="eastAsia"/>
                <w:kern w:val="0"/>
              </w:rPr>
              <w:t>100</w:t>
            </w:r>
          </w:p>
        </w:tc>
      </w:tr>
      <w:tr w:rsidR="00056399" w14:paraId="3BE120D5" w14:textId="77777777" w:rsidTr="00056399">
        <w:trPr>
          <w:trHeight w:val="430"/>
          <w:jc w:val="center"/>
        </w:trPr>
        <w:tc>
          <w:tcPr>
            <w:tcW w:w="3532" w:type="dxa"/>
            <w:tcBorders>
              <w:top w:val="single" w:sz="4" w:space="0" w:color="000000"/>
              <w:left w:val="single" w:sz="4" w:space="0" w:color="000000"/>
              <w:bottom w:val="single" w:sz="4" w:space="0" w:color="000000"/>
              <w:right w:val="single" w:sz="4" w:space="0" w:color="000000"/>
            </w:tcBorders>
            <w:vAlign w:val="center"/>
          </w:tcPr>
          <w:p w14:paraId="06BFC99A" w14:textId="77777777" w:rsidR="00056399" w:rsidRPr="001007F4" w:rsidRDefault="00056399" w:rsidP="009C56EF">
            <w:pPr>
              <w:kinsoku w:val="0"/>
              <w:overflowPunct w:val="0"/>
              <w:autoSpaceDE w:val="0"/>
              <w:autoSpaceDN w:val="0"/>
              <w:adjustRightInd w:val="0"/>
              <w:spacing w:before="88" w:line="440" w:lineRule="exact"/>
              <w:jc w:val="center"/>
              <w:rPr>
                <w:rFonts w:ascii="新細明體" w:hAnsi="新細明體" w:cs="新細明體"/>
                <w:kern w:val="0"/>
              </w:rPr>
            </w:pPr>
            <w:r w:rsidRPr="001007F4">
              <w:rPr>
                <w:rFonts w:ascii="新細明體" w:hAnsi="新細明體" w:cs="新細明體" w:hint="eastAsia"/>
                <w:kern w:val="0"/>
              </w:rPr>
              <w:t>第二次全國排名賽</w:t>
            </w:r>
          </w:p>
        </w:tc>
        <w:tc>
          <w:tcPr>
            <w:tcW w:w="767" w:type="dxa"/>
            <w:tcBorders>
              <w:top w:val="single" w:sz="4" w:space="0" w:color="000000"/>
              <w:left w:val="single" w:sz="4" w:space="0" w:color="000000"/>
              <w:bottom w:val="single" w:sz="4" w:space="0" w:color="000000"/>
              <w:right w:val="single" w:sz="4" w:space="0" w:color="000000"/>
            </w:tcBorders>
            <w:vAlign w:val="center"/>
          </w:tcPr>
          <w:p w14:paraId="06A5C47C" w14:textId="77777777" w:rsidR="00056399" w:rsidRPr="001007F4" w:rsidRDefault="00056399" w:rsidP="009C56EF">
            <w:pPr>
              <w:kinsoku w:val="0"/>
              <w:overflowPunct w:val="0"/>
              <w:autoSpaceDE w:val="0"/>
              <w:autoSpaceDN w:val="0"/>
              <w:adjustRightInd w:val="0"/>
              <w:spacing w:before="88" w:line="440" w:lineRule="exact"/>
              <w:ind w:left="155"/>
              <w:jc w:val="both"/>
              <w:rPr>
                <w:rFonts w:ascii="新細明體" w:hAnsi="新細明體" w:cs="新細明體"/>
                <w:kern w:val="0"/>
              </w:rPr>
            </w:pPr>
            <w:r w:rsidRPr="001007F4">
              <w:rPr>
                <w:rFonts w:ascii="新細明體" w:hAnsi="新細明體" w:cs="新細明體" w:hint="eastAsia"/>
                <w:kern w:val="0"/>
              </w:rPr>
              <w:t>1200</w:t>
            </w:r>
          </w:p>
        </w:tc>
        <w:tc>
          <w:tcPr>
            <w:tcW w:w="767" w:type="dxa"/>
            <w:tcBorders>
              <w:top w:val="single" w:sz="4" w:space="0" w:color="000000"/>
              <w:left w:val="single" w:sz="4" w:space="0" w:color="000000"/>
              <w:bottom w:val="single" w:sz="4" w:space="0" w:color="000000"/>
              <w:right w:val="single" w:sz="4" w:space="0" w:color="000000"/>
            </w:tcBorders>
            <w:vAlign w:val="center"/>
          </w:tcPr>
          <w:p w14:paraId="206F6A9E" w14:textId="77777777" w:rsidR="00056399" w:rsidRPr="001007F4" w:rsidRDefault="00056399" w:rsidP="009C56EF">
            <w:pPr>
              <w:kinsoku w:val="0"/>
              <w:overflowPunct w:val="0"/>
              <w:autoSpaceDE w:val="0"/>
              <w:autoSpaceDN w:val="0"/>
              <w:adjustRightInd w:val="0"/>
              <w:spacing w:before="88" w:line="440" w:lineRule="exact"/>
              <w:jc w:val="center"/>
              <w:rPr>
                <w:rFonts w:ascii="新細明體" w:hAnsi="新細明體" w:cs="新細明體"/>
                <w:kern w:val="0"/>
              </w:rPr>
            </w:pPr>
            <w:r w:rsidRPr="001007F4">
              <w:rPr>
                <w:rFonts w:ascii="新細明體" w:hAnsi="新細明體" w:cs="新細明體" w:hint="eastAsia"/>
                <w:kern w:val="0"/>
              </w:rPr>
              <w:t>11</w:t>
            </w:r>
            <w:r w:rsidRPr="001007F4">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6D59F142" w14:textId="77777777" w:rsidR="00056399" w:rsidRPr="001007F4" w:rsidRDefault="00056399" w:rsidP="009C56EF">
            <w:pPr>
              <w:kinsoku w:val="0"/>
              <w:overflowPunct w:val="0"/>
              <w:autoSpaceDE w:val="0"/>
              <w:autoSpaceDN w:val="0"/>
              <w:adjustRightInd w:val="0"/>
              <w:spacing w:before="88" w:line="440" w:lineRule="exact"/>
              <w:ind w:left="210"/>
              <w:jc w:val="both"/>
              <w:rPr>
                <w:rFonts w:ascii="新細明體" w:hAnsi="新細明體" w:cs="新細明體"/>
                <w:kern w:val="0"/>
              </w:rPr>
            </w:pPr>
            <w:r w:rsidRPr="001007F4">
              <w:rPr>
                <w:rFonts w:ascii="新細明體" w:hAnsi="新細明體" w:cs="新細明體" w:hint="eastAsia"/>
                <w:kern w:val="0"/>
              </w:rPr>
              <w:t>9</w:t>
            </w:r>
            <w:r w:rsidRPr="001007F4">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2E896438" w14:textId="77777777" w:rsidR="00056399" w:rsidRPr="001007F4" w:rsidRDefault="00056399" w:rsidP="009C56EF">
            <w:pPr>
              <w:kinsoku w:val="0"/>
              <w:overflowPunct w:val="0"/>
              <w:autoSpaceDE w:val="0"/>
              <w:autoSpaceDN w:val="0"/>
              <w:adjustRightInd w:val="0"/>
              <w:spacing w:before="88" w:line="440" w:lineRule="exact"/>
              <w:ind w:left="210"/>
              <w:jc w:val="both"/>
              <w:rPr>
                <w:rFonts w:ascii="新細明體" w:hAnsi="新細明體" w:cs="新細明體"/>
                <w:kern w:val="0"/>
              </w:rPr>
            </w:pPr>
            <w:r w:rsidRPr="001007F4">
              <w:rPr>
                <w:rFonts w:ascii="新細明體" w:hAnsi="新細明體" w:cs="新細明體" w:hint="eastAsia"/>
                <w:kern w:val="0"/>
              </w:rPr>
              <w:t>8</w:t>
            </w:r>
            <w:r w:rsidRPr="001007F4">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67D679E7" w14:textId="77777777" w:rsidR="00056399" w:rsidRPr="001007F4" w:rsidRDefault="00056399" w:rsidP="009C56EF">
            <w:pPr>
              <w:kinsoku w:val="0"/>
              <w:overflowPunct w:val="0"/>
              <w:autoSpaceDE w:val="0"/>
              <w:autoSpaceDN w:val="0"/>
              <w:adjustRightInd w:val="0"/>
              <w:spacing w:before="88" w:line="440" w:lineRule="exact"/>
              <w:ind w:left="210"/>
              <w:jc w:val="both"/>
              <w:rPr>
                <w:rFonts w:ascii="新細明體" w:hAnsi="新細明體" w:cs="新細明體"/>
                <w:kern w:val="0"/>
              </w:rPr>
            </w:pPr>
            <w:r w:rsidRPr="001007F4">
              <w:rPr>
                <w:rFonts w:ascii="新細明體" w:hAnsi="新細明體" w:cs="新細明體" w:hint="eastAsia"/>
                <w:kern w:val="0"/>
              </w:rPr>
              <w:t>6</w:t>
            </w:r>
            <w:r w:rsidRPr="001007F4">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2A0F90A6" w14:textId="77777777" w:rsidR="00056399" w:rsidRPr="001007F4" w:rsidRDefault="00056399" w:rsidP="009C56EF">
            <w:pPr>
              <w:kinsoku w:val="0"/>
              <w:overflowPunct w:val="0"/>
              <w:autoSpaceDE w:val="0"/>
              <w:autoSpaceDN w:val="0"/>
              <w:adjustRightInd w:val="0"/>
              <w:spacing w:before="88" w:line="440" w:lineRule="exact"/>
              <w:ind w:left="210"/>
              <w:jc w:val="both"/>
              <w:rPr>
                <w:rFonts w:ascii="新細明體" w:hAnsi="新細明體" w:cs="新細明體"/>
                <w:kern w:val="0"/>
              </w:rPr>
            </w:pPr>
            <w:r w:rsidRPr="001007F4">
              <w:rPr>
                <w:rFonts w:ascii="新細明體" w:hAnsi="新細明體" w:cs="新細明體" w:hint="eastAsia"/>
                <w:kern w:val="0"/>
              </w:rPr>
              <w:t>5</w:t>
            </w:r>
            <w:r w:rsidRPr="001007F4">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322D0234" w14:textId="77777777" w:rsidR="00056399" w:rsidRPr="001007F4" w:rsidRDefault="00056399" w:rsidP="009C56EF">
            <w:pPr>
              <w:kinsoku w:val="0"/>
              <w:overflowPunct w:val="0"/>
              <w:autoSpaceDE w:val="0"/>
              <w:autoSpaceDN w:val="0"/>
              <w:adjustRightInd w:val="0"/>
              <w:spacing w:before="88" w:line="440" w:lineRule="exact"/>
              <w:ind w:left="210"/>
              <w:jc w:val="both"/>
              <w:rPr>
                <w:rFonts w:ascii="新細明體" w:hAnsi="新細明體" w:cs="新細明體"/>
                <w:kern w:val="0"/>
              </w:rPr>
            </w:pPr>
            <w:r w:rsidRPr="001007F4">
              <w:rPr>
                <w:rFonts w:ascii="新細明體" w:hAnsi="新細明體" w:cs="新細明體" w:hint="eastAsia"/>
                <w:kern w:val="0"/>
              </w:rPr>
              <w:t>4</w:t>
            </w:r>
            <w:r w:rsidRPr="001007F4">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03BA4CD3" w14:textId="77777777" w:rsidR="00056399" w:rsidRPr="001007F4" w:rsidRDefault="00056399" w:rsidP="009C56EF">
            <w:pPr>
              <w:kinsoku w:val="0"/>
              <w:overflowPunct w:val="0"/>
              <w:autoSpaceDE w:val="0"/>
              <w:autoSpaceDN w:val="0"/>
              <w:adjustRightInd w:val="0"/>
              <w:spacing w:before="88" w:line="440" w:lineRule="exact"/>
              <w:ind w:left="210"/>
              <w:jc w:val="both"/>
              <w:rPr>
                <w:rFonts w:ascii="新細明體" w:hAnsi="新細明體" w:cs="新細明體"/>
                <w:kern w:val="0"/>
              </w:rPr>
            </w:pPr>
            <w:r w:rsidRPr="001007F4">
              <w:rPr>
                <w:rFonts w:ascii="新細明體" w:hAnsi="新細明體" w:cs="新細明體" w:hint="eastAsia"/>
                <w:kern w:val="0"/>
              </w:rPr>
              <w:t>3</w:t>
            </w:r>
            <w:r w:rsidRPr="001007F4">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tcPr>
          <w:p w14:paraId="1D21FC84" w14:textId="77777777" w:rsidR="00056399" w:rsidRPr="001007F4" w:rsidRDefault="00056399" w:rsidP="009C56EF">
            <w:pPr>
              <w:kinsoku w:val="0"/>
              <w:overflowPunct w:val="0"/>
              <w:autoSpaceDE w:val="0"/>
              <w:autoSpaceDN w:val="0"/>
              <w:adjustRightInd w:val="0"/>
              <w:spacing w:before="88" w:line="440" w:lineRule="exact"/>
              <w:ind w:left="210"/>
              <w:jc w:val="both"/>
              <w:rPr>
                <w:rFonts w:ascii="新細明體" w:hAnsi="新細明體" w:cs="新細明體"/>
                <w:kern w:val="0"/>
              </w:rPr>
            </w:pPr>
            <w:r w:rsidRPr="001007F4">
              <w:rPr>
                <w:rFonts w:ascii="新細明體" w:hAnsi="新細明體" w:cs="新細明體" w:hint="eastAsia"/>
                <w:kern w:val="0"/>
              </w:rPr>
              <w:t>100</w:t>
            </w:r>
          </w:p>
        </w:tc>
      </w:tr>
    </w:tbl>
    <w:p w14:paraId="5F8ABA23" w14:textId="54419095" w:rsidR="006C4962" w:rsidRPr="00056399" w:rsidRDefault="00056399" w:rsidP="00056399">
      <w:pPr>
        <w:pStyle w:val="1"/>
        <w:snapToGrid w:val="0"/>
        <w:spacing w:line="440" w:lineRule="exact"/>
        <w:ind w:left="1392"/>
        <w:jc w:val="both"/>
        <w:rPr>
          <w:rFonts w:ascii="標楷體" w:eastAsia="標楷體" w:hAnsi="標楷體"/>
          <w:b/>
          <w:bCs/>
          <w:sz w:val="28"/>
          <w:szCs w:val="28"/>
        </w:rPr>
      </w:pPr>
      <w:r w:rsidRPr="00056399">
        <w:rPr>
          <w:rFonts w:ascii="標楷體" w:eastAsia="標楷體" w:hAnsi="標楷體" w:hint="eastAsia"/>
          <w:b/>
          <w:bCs/>
          <w:sz w:val="28"/>
          <w:szCs w:val="28"/>
        </w:rPr>
        <w:t>世界排名對應全國排名賽</w:t>
      </w:r>
    </w:p>
    <w:tbl>
      <w:tblPr>
        <w:tblW w:w="0" w:type="auto"/>
        <w:tblInd w:w="1388" w:type="dxa"/>
        <w:tblLayout w:type="fixed"/>
        <w:tblCellMar>
          <w:left w:w="0" w:type="dxa"/>
          <w:right w:w="0" w:type="dxa"/>
        </w:tblCellMar>
        <w:tblLook w:val="0000" w:firstRow="0" w:lastRow="0" w:firstColumn="0" w:lastColumn="0" w:noHBand="0" w:noVBand="0"/>
      </w:tblPr>
      <w:tblGrid>
        <w:gridCol w:w="3532"/>
        <w:gridCol w:w="767"/>
        <w:gridCol w:w="767"/>
        <w:gridCol w:w="767"/>
        <w:gridCol w:w="760"/>
      </w:tblGrid>
      <w:tr w:rsidR="00056399" w:rsidRPr="001007F4" w14:paraId="42F24D1D" w14:textId="77777777" w:rsidTr="00056399">
        <w:trPr>
          <w:cantSplit/>
          <w:trHeight w:hRule="exact" w:val="1443"/>
        </w:trPr>
        <w:tc>
          <w:tcPr>
            <w:tcW w:w="3532" w:type="dxa"/>
            <w:tcBorders>
              <w:top w:val="single" w:sz="4" w:space="0" w:color="000000"/>
              <w:left w:val="single" w:sz="4" w:space="0" w:color="000000"/>
              <w:bottom w:val="single" w:sz="4" w:space="0" w:color="000000"/>
              <w:right w:val="single" w:sz="4" w:space="0" w:color="000000"/>
            </w:tcBorders>
            <w:vAlign w:val="center"/>
          </w:tcPr>
          <w:p w14:paraId="7513C2A2" w14:textId="6C7E2E9A" w:rsidR="00056399" w:rsidRPr="001007F4" w:rsidRDefault="00056399" w:rsidP="009C56EF">
            <w:pPr>
              <w:tabs>
                <w:tab w:val="left" w:pos="2937"/>
              </w:tabs>
              <w:kinsoku w:val="0"/>
              <w:overflowPunct w:val="0"/>
              <w:autoSpaceDE w:val="0"/>
              <w:autoSpaceDN w:val="0"/>
              <w:adjustRightInd w:val="0"/>
              <w:spacing w:line="440" w:lineRule="exact"/>
              <w:ind w:left="102" w:right="100" w:firstLine="1034"/>
              <w:rPr>
                <w:rFonts w:ascii="新細明體" w:hAnsi="新細明體" w:cs="新細明體"/>
                <w:kern w:val="0"/>
              </w:rPr>
            </w:pPr>
            <w:r w:rsidRPr="001007F4">
              <w:rPr>
                <w:rFonts w:ascii="新細明體" w:hAnsi="新細明體" w:cs="新細明體"/>
                <w:noProof/>
                <w:kern w:val="0"/>
              </w:rPr>
              <mc:AlternateContent>
                <mc:Choice Requires="wps">
                  <w:drawing>
                    <wp:anchor distT="0" distB="0" distL="114300" distR="114300" simplePos="0" relativeHeight="251663360" behindDoc="0" locked="0" layoutInCell="1" allowOverlap="1" wp14:anchorId="0AA12415" wp14:editId="30BD62A5">
                      <wp:simplePos x="0" y="0"/>
                      <wp:positionH relativeFrom="column">
                        <wp:posOffset>4445</wp:posOffset>
                      </wp:positionH>
                      <wp:positionV relativeFrom="paragraph">
                        <wp:posOffset>196850</wp:posOffset>
                      </wp:positionV>
                      <wp:extent cx="1567815" cy="718185"/>
                      <wp:effectExtent l="0" t="0" r="32385" b="24765"/>
                      <wp:wrapNone/>
                      <wp:docPr id="1"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7815" cy="71818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6971072" id="直線接點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5.5pt" to="123.8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" strokecolor="#4a7ebb">
                      <o:lock v:ext="edit" shapetype="f"/>
                    </v:line>
                  </w:pict>
                </mc:Fallback>
              </mc:AlternateContent>
            </w:r>
            <w:r w:rsidRPr="001007F4">
              <w:rPr>
                <w:rFonts w:ascii="新細明體" w:hAnsi="新細明體" w:cs="新細明體"/>
                <w:noProof/>
                <w:kern w:val="0"/>
              </w:rPr>
              <mc:AlternateContent>
                <mc:Choice Requires="wps">
                  <w:drawing>
                    <wp:anchor distT="0" distB="0" distL="114300" distR="114300" simplePos="0" relativeHeight="251664384" behindDoc="0" locked="0" layoutInCell="1" allowOverlap="1" wp14:anchorId="62F1E60F" wp14:editId="58CF4C0E">
                      <wp:simplePos x="0" y="0"/>
                      <wp:positionH relativeFrom="column">
                        <wp:posOffset>1318895</wp:posOffset>
                      </wp:positionH>
                      <wp:positionV relativeFrom="paragraph">
                        <wp:posOffset>-3175</wp:posOffset>
                      </wp:positionV>
                      <wp:extent cx="910590" cy="899160"/>
                      <wp:effectExtent l="0" t="0" r="22860" b="34290"/>
                      <wp:wrapNone/>
                      <wp:docPr id="2"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0590" cy="89916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AD41C6C" id="直線接點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5pt,-.25pt" to="175.55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" strokecolor="#4a7ebb">
                      <o:lock v:ext="edit" shapetype="f"/>
                    </v:line>
                  </w:pict>
                </mc:Fallback>
              </mc:AlternateContent>
            </w:r>
            <w:r w:rsidRPr="001007F4">
              <w:rPr>
                <w:rFonts w:ascii="新細明體" w:hAnsi="新細明體" w:cs="新細明體" w:hint="eastAsia"/>
                <w:kern w:val="0"/>
              </w:rPr>
              <w:t xml:space="preserve">             名次      </w:t>
            </w:r>
          </w:p>
          <w:p w14:paraId="121EC45B" w14:textId="77777777" w:rsidR="00056399" w:rsidRPr="001007F4" w:rsidRDefault="00056399" w:rsidP="009C56EF">
            <w:pPr>
              <w:tabs>
                <w:tab w:val="left" w:pos="2937"/>
              </w:tabs>
              <w:kinsoku w:val="0"/>
              <w:overflowPunct w:val="0"/>
              <w:autoSpaceDE w:val="0"/>
              <w:autoSpaceDN w:val="0"/>
              <w:adjustRightInd w:val="0"/>
              <w:spacing w:line="440" w:lineRule="exact"/>
              <w:ind w:left="102" w:right="100" w:firstLine="1034"/>
              <w:rPr>
                <w:rFonts w:ascii="新細明體" w:hAnsi="新細明體" w:cs="新細明體"/>
                <w:kern w:val="0"/>
              </w:rPr>
            </w:pPr>
            <w:r w:rsidRPr="001007F4">
              <w:rPr>
                <w:rFonts w:ascii="新細明體" w:hAnsi="新細明體" w:cs="新細明體" w:hint="eastAsia"/>
                <w:kern w:val="0"/>
              </w:rPr>
              <w:t xml:space="preserve">  成</w:t>
            </w:r>
            <w:r w:rsidRPr="001007F4">
              <w:rPr>
                <w:rFonts w:ascii="新細明體" w:hAnsi="新細明體" w:cs="新細明體"/>
                <w:kern w:val="0"/>
              </w:rPr>
              <w:t xml:space="preserve"> </w:t>
            </w:r>
            <w:r w:rsidRPr="001007F4">
              <w:rPr>
                <w:rFonts w:ascii="新細明體" w:hAnsi="新細明體" w:cs="新細明體" w:hint="eastAsia"/>
                <w:kern w:val="0"/>
              </w:rPr>
              <w:t>績</w:t>
            </w:r>
            <w:r w:rsidRPr="001007F4">
              <w:rPr>
                <w:rFonts w:ascii="新細明體" w:hAnsi="新細明體" w:cs="新細明體"/>
                <w:kern w:val="0"/>
              </w:rPr>
              <w:t xml:space="preserve"> </w:t>
            </w:r>
            <w:r w:rsidRPr="001007F4">
              <w:rPr>
                <w:rFonts w:ascii="新細明體" w:hAnsi="新細明體" w:cs="新細明體" w:hint="eastAsia"/>
                <w:kern w:val="0"/>
              </w:rPr>
              <w:t>績</w:t>
            </w:r>
            <w:r w:rsidRPr="001007F4">
              <w:rPr>
                <w:rFonts w:ascii="新細明體" w:hAnsi="新細明體" w:cs="新細明體"/>
                <w:kern w:val="0"/>
              </w:rPr>
              <w:t xml:space="preserve"> </w:t>
            </w:r>
            <w:r w:rsidRPr="001007F4">
              <w:rPr>
                <w:rFonts w:ascii="新細明體" w:hAnsi="新細明體" w:cs="新細明體" w:hint="eastAsia"/>
                <w:kern w:val="0"/>
              </w:rPr>
              <w:t>分</w:t>
            </w:r>
          </w:p>
          <w:p w14:paraId="415F8225" w14:textId="77777777" w:rsidR="00056399" w:rsidRPr="001007F4" w:rsidRDefault="00056399" w:rsidP="009C56EF">
            <w:pPr>
              <w:tabs>
                <w:tab w:val="left" w:pos="2937"/>
              </w:tabs>
              <w:kinsoku w:val="0"/>
              <w:overflowPunct w:val="0"/>
              <w:autoSpaceDE w:val="0"/>
              <w:autoSpaceDN w:val="0"/>
              <w:adjustRightInd w:val="0"/>
              <w:spacing w:line="440" w:lineRule="exact"/>
              <w:ind w:right="100"/>
              <w:rPr>
                <w:rFonts w:ascii="新細明體" w:hAnsi="新細明體" w:cs="新細明體"/>
                <w:kern w:val="0"/>
              </w:rPr>
            </w:pPr>
            <w:r w:rsidRPr="001007F4">
              <w:rPr>
                <w:rFonts w:ascii="新細明體" w:hAnsi="新細明體" w:cs="新細明體" w:hint="eastAsia"/>
                <w:kern w:val="0"/>
              </w:rPr>
              <w:t>競</w:t>
            </w:r>
            <w:r w:rsidRPr="001007F4">
              <w:rPr>
                <w:rFonts w:ascii="新細明體" w:hAnsi="新細明體" w:cs="新細明體"/>
                <w:kern w:val="0"/>
              </w:rPr>
              <w:t xml:space="preserve"> </w:t>
            </w:r>
            <w:r w:rsidRPr="001007F4">
              <w:rPr>
                <w:rFonts w:ascii="新細明體" w:hAnsi="新細明體" w:cs="新細明體" w:hint="eastAsia"/>
                <w:kern w:val="0"/>
              </w:rPr>
              <w:t>賽</w:t>
            </w:r>
            <w:r w:rsidRPr="001007F4">
              <w:rPr>
                <w:rFonts w:ascii="新細明體" w:hAnsi="新細明體" w:cs="新細明體"/>
                <w:kern w:val="0"/>
              </w:rPr>
              <w:t xml:space="preserve"> </w:t>
            </w:r>
            <w:r w:rsidRPr="001007F4">
              <w:rPr>
                <w:rFonts w:ascii="新細明體" w:hAnsi="新細明體" w:cs="新細明體" w:hint="eastAsia"/>
                <w:kern w:val="0"/>
              </w:rPr>
              <w:t>類</w:t>
            </w:r>
            <w:r w:rsidRPr="001007F4">
              <w:rPr>
                <w:rFonts w:ascii="新細明體" w:hAnsi="新細明體" w:cs="新細明體"/>
                <w:kern w:val="0"/>
              </w:rPr>
              <w:t xml:space="preserve"> </w:t>
            </w:r>
            <w:r w:rsidRPr="001007F4">
              <w:rPr>
                <w:rFonts w:ascii="新細明體" w:hAnsi="新細明體" w:cs="新細明體" w:hint="eastAsia"/>
                <w:kern w:val="0"/>
              </w:rPr>
              <w:t>次</w:t>
            </w:r>
          </w:p>
        </w:tc>
        <w:tc>
          <w:tcPr>
            <w:tcW w:w="767" w:type="dxa"/>
            <w:tcBorders>
              <w:top w:val="single" w:sz="4" w:space="0" w:color="000000"/>
              <w:left w:val="single" w:sz="4" w:space="0" w:color="000000"/>
              <w:bottom w:val="single" w:sz="4" w:space="0" w:color="000000"/>
              <w:right w:val="single" w:sz="4" w:space="0" w:color="000000"/>
            </w:tcBorders>
            <w:vAlign w:val="center"/>
          </w:tcPr>
          <w:p w14:paraId="081089EE" w14:textId="77777777" w:rsidR="00056399" w:rsidRPr="001007F4" w:rsidRDefault="00056399" w:rsidP="009C56EF">
            <w:pPr>
              <w:kinsoku w:val="0"/>
              <w:overflowPunct w:val="0"/>
              <w:autoSpaceDE w:val="0"/>
              <w:autoSpaceDN w:val="0"/>
              <w:adjustRightInd w:val="0"/>
              <w:jc w:val="center"/>
              <w:rPr>
                <w:rFonts w:ascii="新細明體" w:hAnsi="新細明體" w:cs="新細明體"/>
                <w:kern w:val="0"/>
              </w:rPr>
            </w:pPr>
            <w:r w:rsidRPr="001007F4">
              <w:rPr>
                <w:rFonts w:ascii="新細明體" w:hAnsi="新細明體" w:cs="新細明體" w:hint="eastAsia"/>
                <w:kern w:val="0"/>
              </w:rPr>
              <w:t>世界</w:t>
            </w:r>
          </w:p>
          <w:p w14:paraId="7D8823AF" w14:textId="77777777" w:rsidR="00056399" w:rsidRPr="001007F4" w:rsidRDefault="00056399" w:rsidP="009C56EF">
            <w:pPr>
              <w:kinsoku w:val="0"/>
              <w:overflowPunct w:val="0"/>
              <w:autoSpaceDE w:val="0"/>
              <w:autoSpaceDN w:val="0"/>
              <w:adjustRightInd w:val="0"/>
              <w:jc w:val="center"/>
              <w:rPr>
                <w:rFonts w:ascii="新細明體" w:hAnsi="新細明體" w:cs="新細明體"/>
                <w:kern w:val="0"/>
              </w:rPr>
            </w:pPr>
            <w:r w:rsidRPr="001007F4">
              <w:rPr>
                <w:rFonts w:ascii="新細明體" w:hAnsi="新細明體" w:cs="新細明體" w:hint="eastAsia"/>
                <w:kern w:val="0"/>
              </w:rPr>
              <w:t>排名</w:t>
            </w:r>
          </w:p>
          <w:p w14:paraId="6ACDE190" w14:textId="77777777" w:rsidR="00056399" w:rsidRPr="001007F4" w:rsidRDefault="00056399" w:rsidP="009C56EF">
            <w:pPr>
              <w:kinsoku w:val="0"/>
              <w:overflowPunct w:val="0"/>
              <w:autoSpaceDE w:val="0"/>
              <w:autoSpaceDN w:val="0"/>
              <w:adjustRightInd w:val="0"/>
              <w:jc w:val="center"/>
              <w:rPr>
                <w:rFonts w:ascii="新細明體" w:hAnsi="新細明體" w:cs="新細明體"/>
                <w:kern w:val="0"/>
              </w:rPr>
            </w:pPr>
            <w:r w:rsidRPr="001007F4">
              <w:rPr>
                <w:rFonts w:ascii="新細明體" w:hAnsi="新細明體" w:cs="新細明體" w:hint="eastAsia"/>
                <w:kern w:val="0"/>
              </w:rPr>
              <w:t>26~35</w:t>
            </w:r>
          </w:p>
        </w:tc>
        <w:tc>
          <w:tcPr>
            <w:tcW w:w="767" w:type="dxa"/>
            <w:tcBorders>
              <w:top w:val="single" w:sz="4" w:space="0" w:color="000000"/>
              <w:left w:val="single" w:sz="4" w:space="0" w:color="000000"/>
              <w:bottom w:val="single" w:sz="4" w:space="0" w:color="000000"/>
              <w:right w:val="single" w:sz="4" w:space="0" w:color="000000"/>
            </w:tcBorders>
            <w:vAlign w:val="center"/>
          </w:tcPr>
          <w:p w14:paraId="77534E37" w14:textId="77777777" w:rsidR="00056399" w:rsidRPr="001007F4" w:rsidRDefault="00056399" w:rsidP="009C56EF">
            <w:pPr>
              <w:kinsoku w:val="0"/>
              <w:overflowPunct w:val="0"/>
              <w:autoSpaceDE w:val="0"/>
              <w:autoSpaceDN w:val="0"/>
              <w:adjustRightInd w:val="0"/>
              <w:jc w:val="center"/>
              <w:rPr>
                <w:rFonts w:ascii="新細明體" w:hAnsi="新細明體" w:cs="新細明體"/>
                <w:kern w:val="0"/>
              </w:rPr>
            </w:pPr>
            <w:r w:rsidRPr="001007F4">
              <w:rPr>
                <w:rFonts w:ascii="新細明體" w:hAnsi="新細明體" w:cs="新細明體" w:hint="eastAsia"/>
                <w:kern w:val="0"/>
              </w:rPr>
              <w:t>世界</w:t>
            </w:r>
          </w:p>
          <w:p w14:paraId="51EC8C64" w14:textId="77777777" w:rsidR="00056399" w:rsidRPr="001007F4" w:rsidRDefault="00056399" w:rsidP="009C56EF">
            <w:pPr>
              <w:kinsoku w:val="0"/>
              <w:overflowPunct w:val="0"/>
              <w:autoSpaceDE w:val="0"/>
              <w:autoSpaceDN w:val="0"/>
              <w:adjustRightInd w:val="0"/>
              <w:jc w:val="center"/>
              <w:rPr>
                <w:rFonts w:ascii="新細明體" w:hAnsi="新細明體" w:cs="新細明體"/>
                <w:kern w:val="0"/>
              </w:rPr>
            </w:pPr>
            <w:r w:rsidRPr="001007F4">
              <w:rPr>
                <w:rFonts w:ascii="新細明體" w:hAnsi="新細明體" w:cs="新細明體" w:hint="eastAsia"/>
                <w:kern w:val="0"/>
              </w:rPr>
              <w:t>排名</w:t>
            </w:r>
          </w:p>
          <w:p w14:paraId="7AD2AE45" w14:textId="77777777" w:rsidR="00056399" w:rsidRPr="001007F4" w:rsidRDefault="00056399" w:rsidP="009C56EF">
            <w:pPr>
              <w:kinsoku w:val="0"/>
              <w:overflowPunct w:val="0"/>
              <w:autoSpaceDE w:val="0"/>
              <w:autoSpaceDN w:val="0"/>
              <w:adjustRightInd w:val="0"/>
              <w:jc w:val="center"/>
              <w:rPr>
                <w:rFonts w:ascii="新細明體" w:hAnsi="新細明體" w:cs="新細明體"/>
                <w:kern w:val="0"/>
              </w:rPr>
            </w:pPr>
            <w:r w:rsidRPr="001007F4">
              <w:rPr>
                <w:rFonts w:ascii="新細明體" w:hAnsi="新細明體" w:cs="新細明體" w:hint="eastAsia"/>
                <w:kern w:val="0"/>
              </w:rPr>
              <w:t>36~50</w:t>
            </w:r>
          </w:p>
        </w:tc>
        <w:tc>
          <w:tcPr>
            <w:tcW w:w="767" w:type="dxa"/>
            <w:tcBorders>
              <w:top w:val="single" w:sz="4" w:space="0" w:color="000000"/>
              <w:left w:val="single" w:sz="4" w:space="0" w:color="000000"/>
              <w:bottom w:val="single" w:sz="4" w:space="0" w:color="000000"/>
              <w:right w:val="single" w:sz="4" w:space="0" w:color="000000"/>
            </w:tcBorders>
            <w:vAlign w:val="center"/>
          </w:tcPr>
          <w:p w14:paraId="7F747404" w14:textId="77777777" w:rsidR="00056399" w:rsidRPr="001007F4" w:rsidRDefault="00056399" w:rsidP="009C56EF">
            <w:pPr>
              <w:kinsoku w:val="0"/>
              <w:overflowPunct w:val="0"/>
              <w:autoSpaceDE w:val="0"/>
              <w:autoSpaceDN w:val="0"/>
              <w:adjustRightInd w:val="0"/>
              <w:jc w:val="center"/>
              <w:rPr>
                <w:rFonts w:ascii="新細明體" w:hAnsi="新細明體" w:cs="新細明體"/>
                <w:kern w:val="0"/>
              </w:rPr>
            </w:pPr>
            <w:r w:rsidRPr="001007F4">
              <w:rPr>
                <w:rFonts w:ascii="新細明體" w:hAnsi="新細明體" w:cs="新細明體" w:hint="eastAsia"/>
                <w:kern w:val="0"/>
              </w:rPr>
              <w:t>世界</w:t>
            </w:r>
          </w:p>
          <w:p w14:paraId="3193AD79" w14:textId="77777777" w:rsidR="00056399" w:rsidRPr="001007F4" w:rsidRDefault="00056399" w:rsidP="009C56EF">
            <w:pPr>
              <w:kinsoku w:val="0"/>
              <w:overflowPunct w:val="0"/>
              <w:autoSpaceDE w:val="0"/>
              <w:autoSpaceDN w:val="0"/>
              <w:adjustRightInd w:val="0"/>
              <w:jc w:val="center"/>
              <w:rPr>
                <w:rFonts w:ascii="新細明體" w:hAnsi="新細明體" w:cs="新細明體"/>
                <w:kern w:val="0"/>
              </w:rPr>
            </w:pPr>
            <w:r w:rsidRPr="001007F4">
              <w:rPr>
                <w:rFonts w:ascii="新細明體" w:hAnsi="新細明體" w:cs="新細明體" w:hint="eastAsia"/>
                <w:kern w:val="0"/>
              </w:rPr>
              <w:t>排名</w:t>
            </w:r>
          </w:p>
          <w:p w14:paraId="0972C3B7" w14:textId="77777777" w:rsidR="00056399" w:rsidRPr="001007F4" w:rsidRDefault="00056399" w:rsidP="009C56EF">
            <w:pPr>
              <w:kinsoku w:val="0"/>
              <w:overflowPunct w:val="0"/>
              <w:autoSpaceDE w:val="0"/>
              <w:autoSpaceDN w:val="0"/>
              <w:adjustRightInd w:val="0"/>
              <w:jc w:val="center"/>
              <w:rPr>
                <w:rFonts w:ascii="新細明體" w:hAnsi="新細明體" w:cs="新細明體"/>
                <w:kern w:val="0"/>
              </w:rPr>
            </w:pPr>
            <w:r w:rsidRPr="001007F4">
              <w:rPr>
                <w:rFonts w:ascii="新細明體" w:hAnsi="新細明體" w:cs="新細明體" w:hint="eastAsia"/>
                <w:kern w:val="0"/>
              </w:rPr>
              <w:t>51~75</w:t>
            </w:r>
          </w:p>
        </w:tc>
        <w:tc>
          <w:tcPr>
            <w:tcW w:w="760" w:type="dxa"/>
            <w:tcBorders>
              <w:top w:val="single" w:sz="4" w:space="0" w:color="000000"/>
              <w:left w:val="single" w:sz="4" w:space="0" w:color="000000"/>
              <w:bottom w:val="single" w:sz="4" w:space="0" w:color="000000"/>
              <w:right w:val="single" w:sz="4" w:space="0" w:color="000000"/>
            </w:tcBorders>
            <w:vAlign w:val="center"/>
          </w:tcPr>
          <w:p w14:paraId="12CB0545" w14:textId="77777777" w:rsidR="00056399" w:rsidRPr="001007F4" w:rsidRDefault="00056399" w:rsidP="009C56EF">
            <w:pPr>
              <w:kinsoku w:val="0"/>
              <w:overflowPunct w:val="0"/>
              <w:autoSpaceDE w:val="0"/>
              <w:autoSpaceDN w:val="0"/>
              <w:adjustRightInd w:val="0"/>
              <w:jc w:val="center"/>
              <w:rPr>
                <w:rFonts w:ascii="新細明體" w:hAnsi="新細明體" w:cs="新細明體"/>
                <w:kern w:val="0"/>
              </w:rPr>
            </w:pPr>
            <w:r w:rsidRPr="001007F4">
              <w:rPr>
                <w:rFonts w:ascii="新細明體" w:hAnsi="新細明體" w:cs="新細明體" w:hint="eastAsia"/>
                <w:kern w:val="0"/>
              </w:rPr>
              <w:t>世界</w:t>
            </w:r>
          </w:p>
          <w:p w14:paraId="1195EDFA" w14:textId="77777777" w:rsidR="00056399" w:rsidRPr="001007F4" w:rsidRDefault="00056399" w:rsidP="009C56EF">
            <w:pPr>
              <w:kinsoku w:val="0"/>
              <w:overflowPunct w:val="0"/>
              <w:autoSpaceDE w:val="0"/>
              <w:autoSpaceDN w:val="0"/>
              <w:adjustRightInd w:val="0"/>
              <w:jc w:val="center"/>
              <w:rPr>
                <w:rFonts w:ascii="新細明體" w:hAnsi="新細明體" w:cs="新細明體"/>
                <w:kern w:val="0"/>
              </w:rPr>
            </w:pPr>
            <w:r w:rsidRPr="001007F4">
              <w:rPr>
                <w:rFonts w:ascii="新細明體" w:hAnsi="新細明體" w:cs="新細明體" w:hint="eastAsia"/>
                <w:kern w:val="0"/>
              </w:rPr>
              <w:t>排名</w:t>
            </w:r>
          </w:p>
          <w:p w14:paraId="3FD7555B" w14:textId="77777777" w:rsidR="00056399" w:rsidRPr="001007F4" w:rsidRDefault="00056399" w:rsidP="009C56EF">
            <w:pPr>
              <w:kinsoku w:val="0"/>
              <w:overflowPunct w:val="0"/>
              <w:autoSpaceDE w:val="0"/>
              <w:autoSpaceDN w:val="0"/>
              <w:adjustRightInd w:val="0"/>
              <w:jc w:val="center"/>
              <w:rPr>
                <w:rFonts w:ascii="新細明體" w:hAnsi="新細明體" w:cs="新細明體"/>
                <w:kern w:val="0"/>
              </w:rPr>
            </w:pPr>
            <w:r w:rsidRPr="001007F4">
              <w:rPr>
                <w:rFonts w:ascii="新細明體" w:hAnsi="新細明體" w:cs="新細明體" w:hint="eastAsia"/>
                <w:kern w:val="0"/>
              </w:rPr>
              <w:t>76~100</w:t>
            </w:r>
          </w:p>
        </w:tc>
      </w:tr>
      <w:tr w:rsidR="00056399" w:rsidRPr="001007F4" w14:paraId="001EF11D" w14:textId="77777777" w:rsidTr="00056399">
        <w:trPr>
          <w:trHeight w:val="288"/>
        </w:trPr>
        <w:tc>
          <w:tcPr>
            <w:tcW w:w="3532" w:type="dxa"/>
            <w:tcBorders>
              <w:top w:val="single" w:sz="4" w:space="0" w:color="000000"/>
              <w:left w:val="single" w:sz="4" w:space="0" w:color="000000"/>
              <w:bottom w:val="single" w:sz="4" w:space="0" w:color="000000"/>
              <w:right w:val="single" w:sz="4" w:space="0" w:color="000000"/>
            </w:tcBorders>
            <w:vAlign w:val="center"/>
          </w:tcPr>
          <w:p w14:paraId="64852F32" w14:textId="77777777" w:rsidR="00056399" w:rsidRPr="001007F4" w:rsidRDefault="00056399" w:rsidP="009C56EF">
            <w:pPr>
              <w:kinsoku w:val="0"/>
              <w:overflowPunct w:val="0"/>
              <w:autoSpaceDE w:val="0"/>
              <w:autoSpaceDN w:val="0"/>
              <w:adjustRightInd w:val="0"/>
              <w:spacing w:before="100" w:line="440" w:lineRule="exact"/>
              <w:jc w:val="center"/>
              <w:rPr>
                <w:rFonts w:ascii="新細明體" w:hAnsi="新細明體" w:cs="新細明體"/>
                <w:kern w:val="0"/>
              </w:rPr>
            </w:pPr>
            <w:r w:rsidRPr="001007F4">
              <w:rPr>
                <w:rFonts w:ascii="新細明體" w:hAnsi="新細明體" w:cs="新細明體" w:hint="eastAsia"/>
                <w:kern w:val="0"/>
              </w:rPr>
              <w:t>第一次全國排名賽</w:t>
            </w:r>
          </w:p>
        </w:tc>
        <w:tc>
          <w:tcPr>
            <w:tcW w:w="767" w:type="dxa"/>
            <w:tcBorders>
              <w:top w:val="single" w:sz="4" w:space="0" w:color="000000"/>
              <w:left w:val="single" w:sz="4" w:space="0" w:color="000000"/>
              <w:bottom w:val="single" w:sz="4" w:space="0" w:color="000000"/>
              <w:right w:val="single" w:sz="4" w:space="0" w:color="000000"/>
            </w:tcBorders>
            <w:vAlign w:val="center"/>
          </w:tcPr>
          <w:p w14:paraId="64706CF3" w14:textId="77777777" w:rsidR="00056399" w:rsidRPr="001007F4" w:rsidRDefault="00056399" w:rsidP="009C56EF">
            <w:pPr>
              <w:kinsoku w:val="0"/>
              <w:overflowPunct w:val="0"/>
              <w:autoSpaceDE w:val="0"/>
              <w:autoSpaceDN w:val="0"/>
              <w:adjustRightInd w:val="0"/>
              <w:spacing w:before="100" w:line="440" w:lineRule="exact"/>
              <w:jc w:val="center"/>
              <w:rPr>
                <w:rFonts w:ascii="新細明體" w:hAnsi="新細明體" w:cs="新細明體"/>
                <w:kern w:val="0"/>
              </w:rPr>
            </w:pPr>
            <w:r w:rsidRPr="001007F4">
              <w:rPr>
                <w:rFonts w:ascii="新細明體" w:hAnsi="新細明體" w:cs="新細明體" w:hint="eastAsia"/>
                <w:kern w:val="0"/>
              </w:rPr>
              <w:t>1150</w:t>
            </w:r>
          </w:p>
        </w:tc>
        <w:tc>
          <w:tcPr>
            <w:tcW w:w="767" w:type="dxa"/>
            <w:tcBorders>
              <w:top w:val="single" w:sz="4" w:space="0" w:color="000000"/>
              <w:left w:val="single" w:sz="4" w:space="0" w:color="000000"/>
              <w:bottom w:val="single" w:sz="4" w:space="0" w:color="000000"/>
              <w:right w:val="single" w:sz="4" w:space="0" w:color="000000"/>
            </w:tcBorders>
            <w:vAlign w:val="center"/>
          </w:tcPr>
          <w:p w14:paraId="481093AC" w14:textId="77777777" w:rsidR="00056399" w:rsidRPr="001007F4" w:rsidRDefault="00056399" w:rsidP="009C56EF">
            <w:pPr>
              <w:kinsoku w:val="0"/>
              <w:overflowPunct w:val="0"/>
              <w:autoSpaceDE w:val="0"/>
              <w:autoSpaceDN w:val="0"/>
              <w:adjustRightInd w:val="0"/>
              <w:spacing w:before="100" w:line="440" w:lineRule="exact"/>
              <w:jc w:val="center"/>
              <w:rPr>
                <w:rFonts w:ascii="新細明體" w:hAnsi="新細明體" w:cs="新細明體"/>
                <w:kern w:val="0"/>
              </w:rPr>
            </w:pPr>
            <w:r w:rsidRPr="001007F4">
              <w:rPr>
                <w:rFonts w:ascii="新細明體" w:hAnsi="新細明體" w:cs="新細明體" w:hint="eastAsia"/>
                <w:kern w:val="0"/>
              </w:rPr>
              <w:t>850</w:t>
            </w:r>
          </w:p>
        </w:tc>
        <w:tc>
          <w:tcPr>
            <w:tcW w:w="767" w:type="dxa"/>
            <w:tcBorders>
              <w:top w:val="single" w:sz="4" w:space="0" w:color="000000"/>
              <w:left w:val="single" w:sz="4" w:space="0" w:color="000000"/>
              <w:bottom w:val="single" w:sz="4" w:space="0" w:color="000000"/>
              <w:right w:val="single" w:sz="4" w:space="0" w:color="000000"/>
            </w:tcBorders>
            <w:vAlign w:val="center"/>
          </w:tcPr>
          <w:p w14:paraId="3EFE0ED1" w14:textId="77777777" w:rsidR="00056399" w:rsidRPr="001007F4" w:rsidRDefault="00056399" w:rsidP="009C56EF">
            <w:pPr>
              <w:kinsoku w:val="0"/>
              <w:overflowPunct w:val="0"/>
              <w:autoSpaceDE w:val="0"/>
              <w:autoSpaceDN w:val="0"/>
              <w:adjustRightInd w:val="0"/>
              <w:spacing w:before="100" w:line="440" w:lineRule="exact"/>
              <w:jc w:val="center"/>
              <w:rPr>
                <w:rFonts w:ascii="新細明體" w:hAnsi="新細明體" w:cs="新細明體"/>
                <w:kern w:val="0"/>
              </w:rPr>
            </w:pPr>
            <w:r w:rsidRPr="001007F4">
              <w:rPr>
                <w:rFonts w:ascii="新細明體" w:hAnsi="新細明體" w:cs="新細明體" w:hint="eastAsia"/>
                <w:kern w:val="0"/>
              </w:rPr>
              <w:t>550</w:t>
            </w:r>
          </w:p>
        </w:tc>
        <w:tc>
          <w:tcPr>
            <w:tcW w:w="760" w:type="dxa"/>
            <w:tcBorders>
              <w:top w:val="single" w:sz="4" w:space="0" w:color="000000"/>
              <w:left w:val="single" w:sz="4" w:space="0" w:color="000000"/>
              <w:bottom w:val="single" w:sz="4" w:space="0" w:color="000000"/>
              <w:right w:val="single" w:sz="4" w:space="0" w:color="000000"/>
            </w:tcBorders>
            <w:vAlign w:val="center"/>
          </w:tcPr>
          <w:p w14:paraId="338B3FE5" w14:textId="77777777" w:rsidR="00056399" w:rsidRPr="001007F4" w:rsidRDefault="00056399" w:rsidP="009C56EF">
            <w:pPr>
              <w:kinsoku w:val="0"/>
              <w:overflowPunct w:val="0"/>
              <w:autoSpaceDE w:val="0"/>
              <w:autoSpaceDN w:val="0"/>
              <w:adjustRightInd w:val="0"/>
              <w:spacing w:before="100" w:line="440" w:lineRule="exact"/>
              <w:jc w:val="center"/>
              <w:rPr>
                <w:rFonts w:ascii="新細明體" w:hAnsi="新細明體" w:cs="新細明體"/>
                <w:kern w:val="0"/>
              </w:rPr>
            </w:pPr>
            <w:r w:rsidRPr="001007F4">
              <w:rPr>
                <w:rFonts w:ascii="新細明體" w:hAnsi="新細明體" w:cs="新細明體" w:hint="eastAsia"/>
                <w:kern w:val="0"/>
              </w:rPr>
              <w:t>350</w:t>
            </w:r>
          </w:p>
        </w:tc>
      </w:tr>
      <w:tr w:rsidR="00056399" w:rsidRPr="001007F4" w14:paraId="785C5256" w14:textId="77777777" w:rsidTr="00056399">
        <w:trPr>
          <w:trHeight w:val="430"/>
        </w:trPr>
        <w:tc>
          <w:tcPr>
            <w:tcW w:w="3532" w:type="dxa"/>
            <w:tcBorders>
              <w:top w:val="single" w:sz="4" w:space="0" w:color="000000"/>
              <w:left w:val="single" w:sz="4" w:space="0" w:color="000000"/>
              <w:bottom w:val="single" w:sz="4" w:space="0" w:color="000000"/>
              <w:right w:val="single" w:sz="4" w:space="0" w:color="000000"/>
            </w:tcBorders>
            <w:vAlign w:val="center"/>
          </w:tcPr>
          <w:p w14:paraId="3E148C80" w14:textId="77777777" w:rsidR="00056399" w:rsidRPr="001007F4" w:rsidRDefault="00056399" w:rsidP="009C56EF">
            <w:pPr>
              <w:kinsoku w:val="0"/>
              <w:overflowPunct w:val="0"/>
              <w:autoSpaceDE w:val="0"/>
              <w:autoSpaceDN w:val="0"/>
              <w:adjustRightInd w:val="0"/>
              <w:spacing w:before="88" w:line="440" w:lineRule="exact"/>
              <w:jc w:val="center"/>
              <w:rPr>
                <w:rFonts w:ascii="新細明體" w:hAnsi="新細明體" w:cs="新細明體"/>
                <w:kern w:val="0"/>
              </w:rPr>
            </w:pPr>
            <w:r w:rsidRPr="001007F4">
              <w:rPr>
                <w:rFonts w:ascii="新細明體" w:hAnsi="新細明體" w:cs="新細明體" w:hint="eastAsia"/>
                <w:kern w:val="0"/>
              </w:rPr>
              <w:t>第二次全國排名賽</w:t>
            </w:r>
          </w:p>
        </w:tc>
        <w:tc>
          <w:tcPr>
            <w:tcW w:w="767" w:type="dxa"/>
            <w:tcBorders>
              <w:top w:val="single" w:sz="4" w:space="0" w:color="000000"/>
              <w:left w:val="single" w:sz="4" w:space="0" w:color="000000"/>
              <w:bottom w:val="single" w:sz="4" w:space="0" w:color="000000"/>
              <w:right w:val="single" w:sz="4" w:space="0" w:color="000000"/>
            </w:tcBorders>
            <w:vAlign w:val="center"/>
          </w:tcPr>
          <w:p w14:paraId="355ECF5D" w14:textId="77777777" w:rsidR="00056399" w:rsidRPr="001007F4" w:rsidRDefault="00056399" w:rsidP="009C56EF">
            <w:pPr>
              <w:kinsoku w:val="0"/>
              <w:overflowPunct w:val="0"/>
              <w:autoSpaceDE w:val="0"/>
              <w:autoSpaceDN w:val="0"/>
              <w:adjustRightInd w:val="0"/>
              <w:spacing w:before="88" w:line="440" w:lineRule="exact"/>
              <w:ind w:left="155"/>
              <w:jc w:val="both"/>
              <w:rPr>
                <w:rFonts w:ascii="新細明體" w:hAnsi="新細明體" w:cs="新細明體"/>
                <w:kern w:val="0"/>
              </w:rPr>
            </w:pPr>
            <w:r w:rsidRPr="001007F4">
              <w:rPr>
                <w:rFonts w:ascii="新細明體" w:hAnsi="新細明體" w:cs="新細明體" w:hint="eastAsia"/>
                <w:kern w:val="0"/>
              </w:rPr>
              <w:t>1150</w:t>
            </w:r>
          </w:p>
        </w:tc>
        <w:tc>
          <w:tcPr>
            <w:tcW w:w="767" w:type="dxa"/>
            <w:tcBorders>
              <w:top w:val="single" w:sz="4" w:space="0" w:color="000000"/>
              <w:left w:val="single" w:sz="4" w:space="0" w:color="000000"/>
              <w:bottom w:val="single" w:sz="4" w:space="0" w:color="000000"/>
              <w:right w:val="single" w:sz="4" w:space="0" w:color="000000"/>
            </w:tcBorders>
            <w:vAlign w:val="center"/>
          </w:tcPr>
          <w:p w14:paraId="1145E1E1" w14:textId="77777777" w:rsidR="00056399" w:rsidRPr="001007F4" w:rsidRDefault="00056399" w:rsidP="009C56EF">
            <w:pPr>
              <w:kinsoku w:val="0"/>
              <w:overflowPunct w:val="0"/>
              <w:autoSpaceDE w:val="0"/>
              <w:autoSpaceDN w:val="0"/>
              <w:adjustRightInd w:val="0"/>
              <w:spacing w:before="88" w:line="440" w:lineRule="exact"/>
              <w:ind w:left="210"/>
              <w:jc w:val="both"/>
              <w:rPr>
                <w:rFonts w:ascii="新細明體" w:hAnsi="新細明體" w:cs="新細明體"/>
                <w:kern w:val="0"/>
              </w:rPr>
            </w:pPr>
            <w:r w:rsidRPr="001007F4">
              <w:rPr>
                <w:rFonts w:ascii="新細明體" w:hAnsi="新細明體" w:cs="新細明體" w:hint="eastAsia"/>
                <w:kern w:val="0"/>
              </w:rPr>
              <w:t>850</w:t>
            </w:r>
          </w:p>
        </w:tc>
        <w:tc>
          <w:tcPr>
            <w:tcW w:w="767" w:type="dxa"/>
            <w:tcBorders>
              <w:top w:val="single" w:sz="4" w:space="0" w:color="000000"/>
              <w:left w:val="single" w:sz="4" w:space="0" w:color="000000"/>
              <w:bottom w:val="single" w:sz="4" w:space="0" w:color="000000"/>
              <w:right w:val="single" w:sz="4" w:space="0" w:color="000000"/>
            </w:tcBorders>
            <w:vAlign w:val="center"/>
          </w:tcPr>
          <w:p w14:paraId="40F725F7" w14:textId="77777777" w:rsidR="00056399" w:rsidRPr="001007F4" w:rsidRDefault="00056399" w:rsidP="009C56EF">
            <w:pPr>
              <w:kinsoku w:val="0"/>
              <w:overflowPunct w:val="0"/>
              <w:autoSpaceDE w:val="0"/>
              <w:autoSpaceDN w:val="0"/>
              <w:adjustRightInd w:val="0"/>
              <w:spacing w:before="88" w:line="440" w:lineRule="exact"/>
              <w:ind w:left="210"/>
              <w:jc w:val="both"/>
              <w:rPr>
                <w:rFonts w:ascii="新細明體" w:hAnsi="新細明體" w:cs="新細明體"/>
                <w:kern w:val="0"/>
              </w:rPr>
            </w:pPr>
            <w:r w:rsidRPr="001007F4">
              <w:rPr>
                <w:rFonts w:ascii="新細明體" w:hAnsi="新細明體" w:cs="新細明體" w:hint="eastAsia"/>
                <w:kern w:val="0"/>
              </w:rPr>
              <w:t>550</w:t>
            </w:r>
          </w:p>
        </w:tc>
        <w:tc>
          <w:tcPr>
            <w:tcW w:w="760" w:type="dxa"/>
            <w:tcBorders>
              <w:top w:val="single" w:sz="4" w:space="0" w:color="000000"/>
              <w:left w:val="single" w:sz="4" w:space="0" w:color="000000"/>
              <w:bottom w:val="single" w:sz="4" w:space="0" w:color="000000"/>
              <w:right w:val="single" w:sz="4" w:space="0" w:color="000000"/>
            </w:tcBorders>
            <w:vAlign w:val="center"/>
          </w:tcPr>
          <w:p w14:paraId="64785B88" w14:textId="77777777" w:rsidR="00056399" w:rsidRPr="001007F4" w:rsidRDefault="00056399" w:rsidP="009C56EF">
            <w:pPr>
              <w:kinsoku w:val="0"/>
              <w:overflowPunct w:val="0"/>
              <w:autoSpaceDE w:val="0"/>
              <w:autoSpaceDN w:val="0"/>
              <w:adjustRightInd w:val="0"/>
              <w:spacing w:before="88" w:line="440" w:lineRule="exact"/>
              <w:ind w:left="210"/>
              <w:jc w:val="both"/>
              <w:rPr>
                <w:rFonts w:ascii="新細明體" w:hAnsi="新細明體" w:cs="新細明體"/>
                <w:kern w:val="0"/>
              </w:rPr>
            </w:pPr>
            <w:r w:rsidRPr="001007F4">
              <w:rPr>
                <w:rFonts w:ascii="新細明體" w:hAnsi="新細明體" w:cs="新細明體" w:hint="eastAsia"/>
                <w:kern w:val="0"/>
              </w:rPr>
              <w:t>350</w:t>
            </w:r>
          </w:p>
        </w:tc>
      </w:tr>
    </w:tbl>
    <w:p w14:paraId="0B99F1B7" w14:textId="77777777" w:rsidR="00056399" w:rsidRPr="00056399" w:rsidRDefault="00056399" w:rsidP="00056399">
      <w:pPr>
        <w:pStyle w:val="1"/>
        <w:snapToGrid w:val="0"/>
        <w:spacing w:line="360" w:lineRule="exact"/>
        <w:ind w:left="1389"/>
        <w:jc w:val="both"/>
        <w:rPr>
          <w:rFonts w:ascii="標楷體" w:eastAsia="標楷體" w:hAnsi="標楷體"/>
          <w:sz w:val="22"/>
          <w:szCs w:val="22"/>
        </w:rPr>
      </w:pPr>
      <w:r w:rsidRPr="00056399">
        <w:rPr>
          <w:rFonts w:ascii="標楷體" w:eastAsia="標楷體" w:hAnsi="標楷體" w:hint="eastAsia"/>
          <w:sz w:val="22"/>
          <w:szCs w:val="22"/>
        </w:rPr>
        <w:t>※世界排名26~35名者，所得積分算法是全國排名賽第一名及第二名加種後總分除以2。</w:t>
      </w:r>
    </w:p>
    <w:p w14:paraId="2BDAB1C1" w14:textId="77777777" w:rsidR="00056399" w:rsidRPr="00056399" w:rsidRDefault="00056399" w:rsidP="00056399">
      <w:pPr>
        <w:pStyle w:val="1"/>
        <w:snapToGrid w:val="0"/>
        <w:spacing w:line="360" w:lineRule="exact"/>
        <w:ind w:left="1389"/>
        <w:jc w:val="both"/>
        <w:rPr>
          <w:rFonts w:ascii="標楷體" w:eastAsia="標楷體" w:hAnsi="標楷體"/>
          <w:sz w:val="22"/>
          <w:szCs w:val="22"/>
        </w:rPr>
      </w:pPr>
      <w:r w:rsidRPr="00056399">
        <w:rPr>
          <w:rFonts w:ascii="標楷體" w:eastAsia="標楷體" w:hAnsi="標楷體" w:hint="eastAsia"/>
          <w:sz w:val="22"/>
          <w:szCs w:val="22"/>
        </w:rPr>
        <w:t>※世界排名36~50名者，所得積分算法是全國排名賽第三名及第四名加種後總分除以2。</w:t>
      </w:r>
    </w:p>
    <w:p w14:paraId="7FE1FC65" w14:textId="77777777" w:rsidR="00056399" w:rsidRPr="00056399" w:rsidRDefault="00056399" w:rsidP="00056399">
      <w:pPr>
        <w:pStyle w:val="1"/>
        <w:snapToGrid w:val="0"/>
        <w:spacing w:line="360" w:lineRule="exact"/>
        <w:ind w:left="1389"/>
        <w:jc w:val="both"/>
        <w:rPr>
          <w:rFonts w:ascii="標楷體" w:eastAsia="標楷體" w:hAnsi="標楷體"/>
          <w:sz w:val="22"/>
          <w:szCs w:val="22"/>
        </w:rPr>
      </w:pPr>
      <w:r w:rsidRPr="00056399">
        <w:rPr>
          <w:rFonts w:ascii="標楷體" w:eastAsia="標楷體" w:hAnsi="標楷體" w:hint="eastAsia"/>
          <w:sz w:val="22"/>
          <w:szCs w:val="22"/>
        </w:rPr>
        <w:t>※世界排名51~75名者，所得積分算法是全國排名賽第五名至第六名加種後總分除以2。</w:t>
      </w:r>
    </w:p>
    <w:p w14:paraId="1B9CB33E" w14:textId="77777777" w:rsidR="00056399" w:rsidRPr="00056399" w:rsidRDefault="00056399" w:rsidP="00056399">
      <w:pPr>
        <w:pStyle w:val="1"/>
        <w:snapToGrid w:val="0"/>
        <w:spacing w:line="360" w:lineRule="exact"/>
        <w:ind w:left="1389"/>
        <w:jc w:val="both"/>
        <w:rPr>
          <w:rFonts w:ascii="標楷體" w:eastAsia="標楷體" w:hAnsi="標楷體"/>
          <w:sz w:val="22"/>
          <w:szCs w:val="22"/>
        </w:rPr>
      </w:pPr>
      <w:r w:rsidRPr="00056399">
        <w:rPr>
          <w:rFonts w:ascii="標楷體" w:eastAsia="標楷體" w:hAnsi="標楷體" w:hint="eastAsia"/>
          <w:sz w:val="22"/>
          <w:szCs w:val="22"/>
        </w:rPr>
        <w:t>※世界排名76~100名者，所得積分算法是全國排名賽第七名至第八名加種後總分除以2。</w:t>
      </w:r>
    </w:p>
    <w:p w14:paraId="6313D361" w14:textId="6595116F" w:rsidR="00056399" w:rsidRPr="00056399" w:rsidRDefault="00056399" w:rsidP="00056399">
      <w:pPr>
        <w:pStyle w:val="1"/>
        <w:snapToGrid w:val="0"/>
        <w:spacing w:line="360" w:lineRule="exact"/>
        <w:ind w:left="1389"/>
        <w:jc w:val="both"/>
        <w:rPr>
          <w:rFonts w:ascii="標楷體" w:eastAsia="標楷體" w:hAnsi="標楷體"/>
          <w:sz w:val="22"/>
          <w:szCs w:val="22"/>
        </w:rPr>
      </w:pPr>
      <w:r w:rsidRPr="00056399">
        <w:rPr>
          <w:rFonts w:ascii="標楷體" w:eastAsia="標楷體" w:hAnsi="標楷體" w:hint="eastAsia"/>
          <w:sz w:val="22"/>
          <w:szCs w:val="22"/>
        </w:rPr>
        <w:t>※世界排名前100名者，保障該選手基本分數，給予積分算法如上，而在世界排名100名後者，以全國排名賽積分為主。</w:t>
      </w:r>
    </w:p>
    <w:p w14:paraId="732AD706" w14:textId="7C847709" w:rsidR="0079031C" w:rsidRDefault="0079031C" w:rsidP="005E3AB7">
      <w:pPr>
        <w:pStyle w:val="1"/>
        <w:numPr>
          <w:ilvl w:val="0"/>
          <w:numId w:val="1"/>
        </w:numPr>
        <w:tabs>
          <w:tab w:val="clear" w:pos="720"/>
          <w:tab w:val="num" w:pos="993"/>
          <w:tab w:val="left" w:pos="1232"/>
        </w:tabs>
        <w:snapToGrid w:val="0"/>
        <w:spacing w:line="440" w:lineRule="exact"/>
        <w:ind w:left="993" w:hanging="993"/>
        <w:jc w:val="both"/>
        <w:rPr>
          <w:rFonts w:ascii="標楷體" w:eastAsia="標楷體" w:hAnsi="標楷體"/>
          <w:sz w:val="28"/>
          <w:szCs w:val="28"/>
        </w:rPr>
      </w:pPr>
      <w:r>
        <w:rPr>
          <w:rFonts w:ascii="標楷體" w:eastAsia="標楷體" w:hAnsi="標楷體" w:hint="eastAsia"/>
          <w:sz w:val="28"/>
          <w:szCs w:val="28"/>
        </w:rPr>
        <w:t>比賽辦法：</w:t>
      </w:r>
    </w:p>
    <w:p w14:paraId="6A7BAB49" w14:textId="3C68C477" w:rsidR="0079031C" w:rsidRDefault="0079031C" w:rsidP="0079031C">
      <w:pPr>
        <w:pStyle w:val="1"/>
        <w:numPr>
          <w:ilvl w:val="1"/>
          <w:numId w:val="1"/>
        </w:numPr>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比賽規則：</w:t>
      </w:r>
      <w:r w:rsidRPr="0079031C">
        <w:rPr>
          <w:rFonts w:ascii="標楷體" w:eastAsia="標楷體" w:hAnsi="標楷體" w:hint="eastAsia"/>
          <w:sz w:val="28"/>
          <w:szCs w:val="28"/>
        </w:rPr>
        <w:t>本比賽採用「本會」公布之最新羽球規則（依「世界羽聯」最新規則）。</w:t>
      </w:r>
    </w:p>
    <w:p w14:paraId="1179EF3D" w14:textId="74D29B56" w:rsidR="0079031C" w:rsidRDefault="001E7DEE" w:rsidP="0079031C">
      <w:pPr>
        <w:pStyle w:val="1"/>
        <w:numPr>
          <w:ilvl w:val="1"/>
          <w:numId w:val="1"/>
        </w:numPr>
        <w:tabs>
          <w:tab w:val="left" w:pos="1232"/>
        </w:tabs>
        <w:snapToGrid w:val="0"/>
        <w:spacing w:line="440" w:lineRule="exact"/>
        <w:jc w:val="both"/>
        <w:rPr>
          <w:rFonts w:ascii="標楷體" w:eastAsia="標楷體" w:hAnsi="標楷體"/>
          <w:sz w:val="28"/>
          <w:szCs w:val="28"/>
        </w:rPr>
      </w:pPr>
      <w:r w:rsidRPr="006F6DFC">
        <w:rPr>
          <w:rFonts w:ascii="新細明體" w:hAnsi="新細明體" w:cs="新細明體"/>
          <w:noProof/>
          <w:kern w:val="0"/>
        </w:rPr>
        <w:drawing>
          <wp:anchor distT="0" distB="0" distL="114300" distR="114300" simplePos="0" relativeHeight="251666432" behindDoc="0" locked="0" layoutInCell="1" allowOverlap="1" wp14:anchorId="5480CE82" wp14:editId="441AF53B">
            <wp:simplePos x="0" y="0"/>
            <wp:positionH relativeFrom="column">
              <wp:posOffset>1775608</wp:posOffset>
            </wp:positionH>
            <wp:positionV relativeFrom="paragraph">
              <wp:posOffset>10146</wp:posOffset>
            </wp:positionV>
            <wp:extent cx="961901" cy="260874"/>
            <wp:effectExtent l="0" t="0" r="0" b="6350"/>
            <wp:wrapNone/>
            <wp:docPr id="1648567122" name="圖片 1648567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1901" cy="260874"/>
                    </a:xfrm>
                    <a:prstGeom prst="rect">
                      <a:avLst/>
                    </a:prstGeom>
                    <a:noFill/>
                  </pic:spPr>
                </pic:pic>
              </a:graphicData>
            </a:graphic>
            <wp14:sizeRelH relativeFrom="page">
              <wp14:pctWidth>0</wp14:pctWidth>
            </wp14:sizeRelH>
            <wp14:sizeRelV relativeFrom="page">
              <wp14:pctHeight>0</wp14:pctHeight>
            </wp14:sizeRelV>
          </wp:anchor>
        </w:drawing>
      </w:r>
      <w:r w:rsidR="0079031C">
        <w:rPr>
          <w:rFonts w:ascii="標楷體" w:eastAsia="標楷體" w:hAnsi="標楷體" w:hint="eastAsia"/>
          <w:sz w:val="28"/>
          <w:szCs w:val="28"/>
        </w:rPr>
        <w:t>比賽用球：</w:t>
      </w:r>
      <w:r>
        <w:rPr>
          <w:rFonts w:ascii="標楷體" w:eastAsia="標楷體" w:hAnsi="標楷體" w:hint="eastAsia"/>
          <w:sz w:val="28"/>
          <w:szCs w:val="28"/>
        </w:rPr>
        <w:t xml:space="preserve">              </w:t>
      </w:r>
      <w:r w:rsidRPr="001E7DEE">
        <w:rPr>
          <w:rFonts w:ascii="標楷體" w:eastAsia="標楷體" w:hAnsi="標楷體" w:hint="eastAsia"/>
          <w:sz w:val="28"/>
          <w:szCs w:val="28"/>
        </w:rPr>
        <w:t>優乃克比賽級羽球。</w:t>
      </w:r>
    </w:p>
    <w:p w14:paraId="244A4506" w14:textId="3E58ED91" w:rsidR="001E7DEE" w:rsidRDefault="001E7DEE" w:rsidP="0079031C">
      <w:pPr>
        <w:pStyle w:val="1"/>
        <w:numPr>
          <w:ilvl w:val="1"/>
          <w:numId w:val="1"/>
        </w:numPr>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比賽制度：</w:t>
      </w:r>
    </w:p>
    <w:p w14:paraId="34D07C48" w14:textId="26A36CEB" w:rsidR="001E7DEE" w:rsidRDefault="001E7DEE" w:rsidP="001E7DEE">
      <w:pPr>
        <w:pStyle w:val="1"/>
        <w:numPr>
          <w:ilvl w:val="4"/>
          <w:numId w:val="1"/>
        </w:numPr>
        <w:tabs>
          <w:tab w:val="left" w:pos="1232"/>
        </w:tabs>
        <w:snapToGrid w:val="0"/>
        <w:spacing w:line="440" w:lineRule="exact"/>
        <w:jc w:val="both"/>
        <w:rPr>
          <w:rFonts w:ascii="標楷體" w:eastAsia="標楷體" w:hAnsi="標楷體"/>
          <w:sz w:val="28"/>
          <w:szCs w:val="28"/>
        </w:rPr>
      </w:pPr>
      <w:r w:rsidRPr="001E7DEE">
        <w:rPr>
          <w:rFonts w:ascii="標楷體" w:eastAsia="標楷體" w:hAnsi="標楷體" w:hint="eastAsia"/>
          <w:sz w:val="28"/>
          <w:szCs w:val="28"/>
        </w:rPr>
        <w:t>各組比賽均採三局二勝制，每局以21分計算</w:t>
      </w:r>
      <w:r>
        <w:rPr>
          <w:rFonts w:ascii="標楷體" w:eastAsia="標楷體" w:hAnsi="標楷體" w:hint="eastAsia"/>
          <w:sz w:val="28"/>
          <w:szCs w:val="28"/>
        </w:rPr>
        <w:t>。</w:t>
      </w:r>
    </w:p>
    <w:p w14:paraId="5100D2F8" w14:textId="62C86B4C" w:rsidR="001E7DEE" w:rsidRDefault="001E7DEE" w:rsidP="001E7DEE">
      <w:pPr>
        <w:pStyle w:val="1"/>
        <w:numPr>
          <w:ilvl w:val="4"/>
          <w:numId w:val="1"/>
        </w:numPr>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各組會外賽、會內賽採單淘汰制。</w:t>
      </w:r>
    </w:p>
    <w:p w14:paraId="29E6893B" w14:textId="27DF6F89" w:rsidR="001E7DEE" w:rsidRDefault="002160F4" w:rsidP="001E7DEE">
      <w:pPr>
        <w:pStyle w:val="1"/>
        <w:numPr>
          <w:ilvl w:val="1"/>
          <w:numId w:val="1"/>
        </w:numPr>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種子排序</w:t>
      </w:r>
      <w:r w:rsidR="001E7DEE">
        <w:rPr>
          <w:rFonts w:ascii="標楷體" w:eastAsia="標楷體" w:hAnsi="標楷體" w:hint="eastAsia"/>
          <w:sz w:val="28"/>
          <w:szCs w:val="28"/>
        </w:rPr>
        <w:t>：</w:t>
      </w:r>
      <w:r w:rsidR="0016476B" w:rsidRPr="0016476B">
        <w:rPr>
          <w:rFonts w:ascii="標楷體" w:eastAsia="標楷體" w:hAnsi="標楷體" w:hint="eastAsia"/>
          <w:sz w:val="28"/>
          <w:szCs w:val="28"/>
        </w:rPr>
        <w:t>種子選手由大會根據2023年第1次全國排名賽成績排定，排定方式為上次排名賽各組前八名之選手為會內賽種子，上次排名賽</w:t>
      </w:r>
      <w:r w:rsidR="0016476B" w:rsidRPr="0016476B">
        <w:rPr>
          <w:rFonts w:ascii="標楷體" w:eastAsia="標楷體" w:hAnsi="標楷體" w:hint="eastAsia"/>
          <w:sz w:val="28"/>
          <w:szCs w:val="28"/>
          <w:highlight w:val="yellow"/>
        </w:rPr>
        <w:t>乙組</w:t>
      </w:r>
      <w:r w:rsidR="0016476B" w:rsidRPr="0016476B">
        <w:rPr>
          <w:rFonts w:ascii="標楷體" w:eastAsia="標楷體" w:hAnsi="標楷體" w:hint="eastAsia"/>
          <w:sz w:val="28"/>
          <w:szCs w:val="28"/>
        </w:rPr>
        <w:t>九到十六名之選手為</w:t>
      </w:r>
      <w:r w:rsidR="0016476B" w:rsidRPr="0016476B">
        <w:rPr>
          <w:rFonts w:ascii="標楷體" w:eastAsia="標楷體" w:hAnsi="標楷體" w:hint="eastAsia"/>
          <w:sz w:val="28"/>
          <w:szCs w:val="28"/>
          <w:highlight w:val="yellow"/>
        </w:rPr>
        <w:t>乙組</w:t>
      </w:r>
      <w:r w:rsidR="0016476B" w:rsidRPr="0016476B">
        <w:rPr>
          <w:rFonts w:ascii="標楷體" w:eastAsia="標楷體" w:hAnsi="標楷體" w:hint="eastAsia"/>
          <w:sz w:val="28"/>
          <w:szCs w:val="28"/>
        </w:rPr>
        <w:t>會外賽種子(</w:t>
      </w:r>
      <w:r w:rsidR="0016476B" w:rsidRPr="0016476B">
        <w:rPr>
          <w:rFonts w:ascii="標楷體" w:eastAsia="標楷體" w:hAnsi="標楷體" w:hint="eastAsia"/>
          <w:sz w:val="28"/>
          <w:szCs w:val="28"/>
          <w:highlight w:val="yellow"/>
        </w:rPr>
        <w:t>甲組不適用</w:t>
      </w:r>
      <w:r w:rsidR="0016476B" w:rsidRPr="0016476B">
        <w:rPr>
          <w:rFonts w:ascii="標楷體" w:eastAsia="標楷體" w:hAnsi="標楷體" w:hint="eastAsia"/>
          <w:sz w:val="28"/>
          <w:szCs w:val="28"/>
        </w:rPr>
        <w:t>)。如經本會同意未參加2023年第1次全國排名賽者，則以「世界羽聯」最新排名排定之(須</w:t>
      </w:r>
      <w:r w:rsidR="0016476B" w:rsidRPr="0016476B">
        <w:rPr>
          <w:rFonts w:ascii="標楷體" w:eastAsia="標楷體" w:hAnsi="標楷體" w:hint="eastAsia"/>
          <w:sz w:val="28"/>
          <w:szCs w:val="28"/>
        </w:rPr>
        <w:lastRenderedPageBreak/>
        <w:t>為原組合)，以世界排名為種子優先排序。</w:t>
      </w:r>
    </w:p>
    <w:p w14:paraId="09577871" w14:textId="176F59F7" w:rsidR="0016476B" w:rsidRPr="003A5E37" w:rsidRDefault="0016476B" w:rsidP="0016476B">
      <w:pPr>
        <w:pStyle w:val="1"/>
        <w:tabs>
          <w:tab w:val="left" w:pos="1232"/>
        </w:tabs>
        <w:snapToGrid w:val="0"/>
        <w:spacing w:line="440" w:lineRule="exact"/>
        <w:ind w:left="1392"/>
        <w:jc w:val="both"/>
        <w:rPr>
          <w:rFonts w:ascii="標楷體" w:eastAsia="標楷體" w:hAnsi="標楷體"/>
          <w:b/>
          <w:bCs/>
          <w:i/>
          <w:iCs/>
          <w:color w:val="FF0000"/>
          <w:sz w:val="28"/>
          <w:szCs w:val="28"/>
        </w:rPr>
      </w:pPr>
      <w:r w:rsidRPr="003A5E37">
        <w:rPr>
          <w:rFonts w:ascii="標楷體" w:eastAsia="標楷體" w:hAnsi="標楷體" w:hint="eastAsia"/>
          <w:b/>
          <w:bCs/>
          <w:i/>
          <w:iCs/>
          <w:color w:val="FF0000"/>
          <w:sz w:val="28"/>
          <w:szCs w:val="28"/>
        </w:rPr>
        <w:t>※註：如以單打成績報名之選手，其種子資格僅適用單打項目；如以雙打成績報名之選手，其種子資格僅適用雙打項目。</w:t>
      </w:r>
    </w:p>
    <w:p w14:paraId="5719E9F4" w14:textId="66FAF3C8" w:rsidR="0016476B" w:rsidRDefault="0016476B" w:rsidP="0016476B">
      <w:pPr>
        <w:pStyle w:val="1"/>
        <w:numPr>
          <w:ilvl w:val="1"/>
          <w:numId w:val="1"/>
        </w:numPr>
        <w:tabs>
          <w:tab w:val="left" w:pos="1232"/>
        </w:tabs>
        <w:snapToGrid w:val="0"/>
        <w:spacing w:line="440" w:lineRule="exact"/>
        <w:jc w:val="both"/>
        <w:rPr>
          <w:rFonts w:ascii="標楷體" w:eastAsia="標楷體" w:hAnsi="標楷體"/>
          <w:sz w:val="28"/>
          <w:szCs w:val="28"/>
        </w:rPr>
      </w:pPr>
      <w:r w:rsidRPr="003A5E37">
        <w:rPr>
          <w:rFonts w:ascii="標楷體" w:eastAsia="標楷體" w:hAnsi="標楷體" w:hint="eastAsia"/>
          <w:sz w:val="28"/>
          <w:szCs w:val="28"/>
        </w:rPr>
        <w:t>抽籤日期：112年8月</w:t>
      </w:r>
      <w:r w:rsidR="004D28E4">
        <w:rPr>
          <w:rFonts w:ascii="標楷體" w:eastAsia="標楷體" w:hAnsi="標楷體" w:hint="eastAsia"/>
          <w:sz w:val="28"/>
          <w:szCs w:val="28"/>
        </w:rPr>
        <w:t>7</w:t>
      </w:r>
      <w:r w:rsidRPr="003A5E37">
        <w:rPr>
          <w:rFonts w:ascii="標楷體" w:eastAsia="標楷體" w:hAnsi="標楷體" w:hint="eastAsia"/>
          <w:sz w:val="28"/>
          <w:szCs w:val="28"/>
        </w:rPr>
        <w:t>日（星期</w:t>
      </w:r>
      <w:r w:rsidR="004D28E4">
        <w:rPr>
          <w:rFonts w:ascii="標楷體" w:eastAsia="標楷體" w:hAnsi="標楷體" w:hint="eastAsia"/>
          <w:sz w:val="28"/>
          <w:szCs w:val="28"/>
        </w:rPr>
        <w:t>一</w:t>
      </w:r>
      <w:r w:rsidRPr="003A5E37">
        <w:rPr>
          <w:rFonts w:ascii="標楷體" w:eastAsia="標楷體" w:hAnsi="標楷體" w:hint="eastAsia"/>
          <w:sz w:val="28"/>
          <w:szCs w:val="28"/>
        </w:rPr>
        <w:t>）下午14：00假體育大樓(台北市中</w:t>
      </w:r>
      <w:r w:rsidRPr="0016476B">
        <w:rPr>
          <w:rFonts w:ascii="標楷體" w:eastAsia="標楷體" w:hAnsi="標楷體" w:hint="eastAsia"/>
          <w:sz w:val="28"/>
          <w:szCs w:val="28"/>
        </w:rPr>
        <w:t>山區朱崙街20號)301會議室舉行，未到場者由大會代為抽籤，不得異議。</w:t>
      </w:r>
    </w:p>
    <w:p w14:paraId="1119FAF2" w14:textId="4DB502E1" w:rsidR="0016476B" w:rsidRDefault="0016476B" w:rsidP="0016476B">
      <w:pPr>
        <w:pStyle w:val="1"/>
        <w:numPr>
          <w:ilvl w:val="1"/>
          <w:numId w:val="1"/>
        </w:numPr>
        <w:tabs>
          <w:tab w:val="left" w:pos="1232"/>
        </w:tabs>
        <w:snapToGrid w:val="0"/>
        <w:spacing w:line="440" w:lineRule="exact"/>
        <w:jc w:val="both"/>
        <w:rPr>
          <w:rFonts w:ascii="標楷體" w:eastAsia="標楷體" w:hAnsi="標楷體"/>
          <w:sz w:val="28"/>
          <w:szCs w:val="28"/>
        </w:rPr>
      </w:pPr>
      <w:r w:rsidRPr="00876C54">
        <w:rPr>
          <w:rFonts w:ascii="標楷體" w:eastAsia="標楷體" w:hAnsi="標楷體" w:hint="eastAsia"/>
          <w:b/>
          <w:bCs/>
          <w:color w:val="FF0000"/>
          <w:sz w:val="28"/>
          <w:szCs w:val="28"/>
          <w:highlight w:val="yellow"/>
        </w:rPr>
        <w:t>抽籤結束後，不得更改選手名單，本賽程經抽籤排定後，於賽前一週公布於本會網站</w:t>
      </w:r>
      <w:r w:rsidR="00876C54" w:rsidRPr="00876C54">
        <w:rPr>
          <w:rFonts w:ascii="標楷體" w:eastAsia="標楷體" w:hAnsi="標楷體" w:hint="eastAsia"/>
          <w:b/>
          <w:bCs/>
          <w:color w:val="FF0000"/>
          <w:sz w:val="28"/>
          <w:szCs w:val="28"/>
          <w:highlight w:val="yellow"/>
        </w:rPr>
        <w:t>。</w:t>
      </w:r>
    </w:p>
    <w:p w14:paraId="512EC76E" w14:textId="77777777" w:rsidR="0016476B" w:rsidRDefault="0016476B" w:rsidP="0016476B">
      <w:pPr>
        <w:pStyle w:val="1"/>
        <w:numPr>
          <w:ilvl w:val="1"/>
          <w:numId w:val="1"/>
        </w:numPr>
        <w:tabs>
          <w:tab w:val="left" w:pos="1232"/>
        </w:tabs>
        <w:snapToGrid w:val="0"/>
        <w:spacing w:line="440" w:lineRule="exact"/>
        <w:jc w:val="both"/>
        <w:rPr>
          <w:rFonts w:ascii="標楷體" w:eastAsia="標楷體" w:hAnsi="標楷體"/>
          <w:sz w:val="28"/>
          <w:szCs w:val="28"/>
        </w:rPr>
      </w:pPr>
      <w:r w:rsidRPr="0016476B">
        <w:rPr>
          <w:rFonts w:ascii="標楷體" w:eastAsia="標楷體" w:hAnsi="標楷體" w:hint="eastAsia"/>
          <w:sz w:val="28"/>
          <w:szCs w:val="28"/>
        </w:rPr>
        <w:t>領隊會議：112年8月27日（週日）15：00。地點：臺北體育館7樓會議室</w:t>
      </w:r>
      <w:r>
        <w:rPr>
          <w:rFonts w:ascii="標楷體" w:eastAsia="標楷體" w:hAnsi="標楷體" w:hint="eastAsia"/>
          <w:sz w:val="28"/>
          <w:szCs w:val="28"/>
        </w:rPr>
        <w:t>。</w:t>
      </w:r>
    </w:p>
    <w:p w14:paraId="46E8A8DA" w14:textId="7DEEE75D" w:rsidR="0016476B" w:rsidRPr="0016476B" w:rsidRDefault="0016476B" w:rsidP="0016476B">
      <w:pPr>
        <w:pStyle w:val="1"/>
        <w:numPr>
          <w:ilvl w:val="1"/>
          <w:numId w:val="1"/>
        </w:numPr>
        <w:tabs>
          <w:tab w:val="left" w:pos="1232"/>
        </w:tabs>
        <w:snapToGrid w:val="0"/>
        <w:spacing w:line="440" w:lineRule="exact"/>
        <w:jc w:val="both"/>
        <w:rPr>
          <w:rFonts w:ascii="標楷體" w:eastAsia="標楷體" w:hAnsi="標楷體"/>
          <w:sz w:val="28"/>
          <w:szCs w:val="28"/>
        </w:rPr>
      </w:pPr>
      <w:r w:rsidRPr="0016476B">
        <w:rPr>
          <w:rFonts w:ascii="標楷體" w:eastAsia="標楷體" w:hAnsi="標楷體" w:hint="eastAsia"/>
          <w:sz w:val="28"/>
          <w:szCs w:val="28"/>
        </w:rPr>
        <w:t>裁判會議：112年8月28日（週一）07：00。地點：臺北體育館7樓會議室</w:t>
      </w:r>
    </w:p>
    <w:p w14:paraId="0A59E55A" w14:textId="7D334AA2" w:rsidR="00876C54" w:rsidRDefault="00876C54" w:rsidP="005E3AB7">
      <w:pPr>
        <w:pStyle w:val="1"/>
        <w:numPr>
          <w:ilvl w:val="0"/>
          <w:numId w:val="1"/>
        </w:numPr>
        <w:tabs>
          <w:tab w:val="clear" w:pos="720"/>
          <w:tab w:val="num" w:pos="993"/>
          <w:tab w:val="left" w:pos="1232"/>
        </w:tabs>
        <w:snapToGrid w:val="0"/>
        <w:spacing w:line="440" w:lineRule="exact"/>
        <w:ind w:left="993" w:hanging="993"/>
        <w:jc w:val="both"/>
        <w:rPr>
          <w:rFonts w:ascii="標楷體" w:eastAsia="標楷體" w:hAnsi="標楷體"/>
          <w:sz w:val="28"/>
          <w:szCs w:val="28"/>
        </w:rPr>
      </w:pPr>
      <w:r>
        <w:rPr>
          <w:rFonts w:ascii="標楷體" w:eastAsia="標楷體" w:hAnsi="標楷體" w:hint="eastAsia"/>
          <w:sz w:val="28"/>
          <w:szCs w:val="28"/>
        </w:rPr>
        <w:t>競賽規定事項：</w:t>
      </w:r>
    </w:p>
    <w:p w14:paraId="31A1176F" w14:textId="2366309B" w:rsidR="00EA055A" w:rsidRDefault="00EA055A" w:rsidP="00EA055A">
      <w:pPr>
        <w:pStyle w:val="1"/>
        <w:numPr>
          <w:ilvl w:val="1"/>
          <w:numId w:val="1"/>
        </w:numPr>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選手</w:t>
      </w:r>
      <w:r w:rsidRPr="00EA055A">
        <w:rPr>
          <w:rFonts w:ascii="標楷體" w:eastAsia="標楷體" w:hAnsi="標楷體" w:hint="eastAsia"/>
          <w:sz w:val="28"/>
          <w:szCs w:val="28"/>
        </w:rPr>
        <w:t>應遵守本競賽規程、裁判及裁判長之判決，若違反下列情事之一者，即取消比賽資格：</w:t>
      </w:r>
    </w:p>
    <w:p w14:paraId="77A7C37F" w14:textId="0F34227E" w:rsidR="00EA055A" w:rsidRDefault="00EA055A" w:rsidP="00EA055A">
      <w:pPr>
        <w:pStyle w:val="1"/>
        <w:numPr>
          <w:ilvl w:val="4"/>
          <w:numId w:val="1"/>
        </w:numPr>
        <w:tabs>
          <w:tab w:val="left" w:pos="1232"/>
        </w:tabs>
        <w:snapToGrid w:val="0"/>
        <w:spacing w:line="440" w:lineRule="exact"/>
        <w:jc w:val="both"/>
        <w:rPr>
          <w:rFonts w:ascii="標楷體" w:eastAsia="標楷體" w:hAnsi="標楷體"/>
          <w:sz w:val="28"/>
          <w:szCs w:val="28"/>
        </w:rPr>
      </w:pPr>
      <w:r w:rsidRPr="00EA055A">
        <w:rPr>
          <w:rFonts w:ascii="標楷體" w:eastAsia="標楷體" w:hAnsi="標楷體" w:hint="eastAsia"/>
          <w:sz w:val="28"/>
          <w:szCs w:val="28"/>
        </w:rPr>
        <w:tab/>
        <w:t>比賽時間逾5分鐘不出場者，或無故棄權者(以球場掛鐘為準)</w:t>
      </w:r>
      <w:r>
        <w:rPr>
          <w:rFonts w:ascii="標楷體" w:eastAsia="標楷體" w:hAnsi="標楷體" w:hint="eastAsia"/>
          <w:sz w:val="28"/>
          <w:szCs w:val="28"/>
        </w:rPr>
        <w:t>。</w:t>
      </w:r>
    </w:p>
    <w:p w14:paraId="33597EEB" w14:textId="6B0C06F9" w:rsidR="00EA055A" w:rsidRDefault="00EA055A" w:rsidP="00EA055A">
      <w:pPr>
        <w:pStyle w:val="1"/>
        <w:numPr>
          <w:ilvl w:val="4"/>
          <w:numId w:val="1"/>
        </w:numPr>
        <w:tabs>
          <w:tab w:val="left" w:pos="1232"/>
        </w:tabs>
        <w:snapToGrid w:val="0"/>
        <w:spacing w:line="440" w:lineRule="exact"/>
        <w:jc w:val="both"/>
        <w:rPr>
          <w:rFonts w:ascii="標楷體" w:eastAsia="標楷體" w:hAnsi="標楷體"/>
          <w:sz w:val="28"/>
          <w:szCs w:val="28"/>
        </w:rPr>
      </w:pPr>
      <w:r w:rsidRPr="00EA055A">
        <w:rPr>
          <w:rFonts w:ascii="標楷體" w:eastAsia="標楷體" w:hAnsi="標楷體" w:hint="eastAsia"/>
          <w:sz w:val="28"/>
          <w:szCs w:val="28"/>
        </w:rPr>
        <w:tab/>
        <w:t>有放水或打假球者</w:t>
      </w:r>
      <w:r>
        <w:rPr>
          <w:rFonts w:ascii="標楷體" w:eastAsia="標楷體" w:hAnsi="標楷體" w:hint="eastAsia"/>
          <w:sz w:val="28"/>
          <w:szCs w:val="28"/>
        </w:rPr>
        <w:t>。</w:t>
      </w:r>
    </w:p>
    <w:p w14:paraId="56242514" w14:textId="6D3EAFA1" w:rsidR="00EA055A" w:rsidRDefault="00EA055A" w:rsidP="00EA055A">
      <w:pPr>
        <w:pStyle w:val="1"/>
        <w:numPr>
          <w:ilvl w:val="4"/>
          <w:numId w:val="1"/>
        </w:numPr>
        <w:tabs>
          <w:tab w:val="left" w:pos="1232"/>
        </w:tabs>
        <w:snapToGrid w:val="0"/>
        <w:spacing w:line="440" w:lineRule="exact"/>
        <w:jc w:val="both"/>
        <w:rPr>
          <w:rFonts w:ascii="標楷體" w:eastAsia="標楷體" w:hAnsi="標楷體"/>
          <w:sz w:val="28"/>
          <w:szCs w:val="28"/>
        </w:rPr>
      </w:pPr>
      <w:r w:rsidRPr="00EA055A">
        <w:rPr>
          <w:rFonts w:ascii="標楷體" w:eastAsia="標楷體" w:hAnsi="標楷體" w:hint="eastAsia"/>
          <w:sz w:val="28"/>
          <w:szCs w:val="28"/>
        </w:rPr>
        <w:tab/>
        <w:t>冒名頂替資格不符者</w:t>
      </w:r>
      <w:r>
        <w:rPr>
          <w:rFonts w:ascii="標楷體" w:eastAsia="標楷體" w:hAnsi="標楷體" w:hint="eastAsia"/>
          <w:sz w:val="28"/>
          <w:szCs w:val="28"/>
        </w:rPr>
        <w:t>。</w:t>
      </w:r>
    </w:p>
    <w:p w14:paraId="1464B1F3" w14:textId="4FCA4CAE" w:rsidR="00EA055A" w:rsidRPr="00EA055A" w:rsidRDefault="00EA055A" w:rsidP="00EA055A">
      <w:pPr>
        <w:pStyle w:val="1"/>
        <w:numPr>
          <w:ilvl w:val="4"/>
          <w:numId w:val="1"/>
        </w:numPr>
        <w:tabs>
          <w:tab w:val="left" w:pos="1232"/>
        </w:tabs>
        <w:snapToGrid w:val="0"/>
        <w:spacing w:line="440" w:lineRule="exact"/>
        <w:jc w:val="both"/>
        <w:rPr>
          <w:rFonts w:ascii="標楷體" w:eastAsia="標楷體" w:hAnsi="標楷體"/>
          <w:sz w:val="28"/>
          <w:szCs w:val="28"/>
        </w:rPr>
      </w:pPr>
      <w:r w:rsidRPr="00EA055A">
        <w:rPr>
          <w:rFonts w:ascii="標楷體" w:eastAsia="標楷體" w:hAnsi="標楷體" w:hint="eastAsia"/>
          <w:sz w:val="28"/>
          <w:szCs w:val="28"/>
        </w:rPr>
        <w:tab/>
        <w:t>未攜帶附有照片之身份證明正本，無法證明本人者</w:t>
      </w:r>
      <w:r>
        <w:rPr>
          <w:rFonts w:ascii="標楷體" w:eastAsia="標楷體" w:hAnsi="標楷體" w:hint="eastAsia"/>
          <w:sz w:val="28"/>
          <w:szCs w:val="28"/>
        </w:rPr>
        <w:t>。</w:t>
      </w:r>
    </w:p>
    <w:p w14:paraId="0200B516" w14:textId="4E0DD5A0" w:rsidR="00EA055A" w:rsidRDefault="009521D6" w:rsidP="00EA055A">
      <w:pPr>
        <w:pStyle w:val="1"/>
        <w:numPr>
          <w:ilvl w:val="1"/>
          <w:numId w:val="1"/>
        </w:numPr>
        <w:tabs>
          <w:tab w:val="left" w:pos="1232"/>
        </w:tabs>
        <w:snapToGrid w:val="0"/>
        <w:spacing w:line="440" w:lineRule="exact"/>
        <w:jc w:val="both"/>
        <w:rPr>
          <w:rFonts w:ascii="標楷體" w:eastAsia="標楷體" w:hAnsi="標楷體"/>
          <w:sz w:val="28"/>
          <w:szCs w:val="28"/>
        </w:rPr>
      </w:pPr>
      <w:r w:rsidRPr="009521D6">
        <w:rPr>
          <w:rFonts w:ascii="標楷體" w:eastAsia="標楷體" w:hAnsi="標楷體" w:hint="eastAsia"/>
          <w:sz w:val="28"/>
          <w:szCs w:val="28"/>
        </w:rPr>
        <w:t>選手於參賽期間因病（傷）無法出場者，如檢附公立或區域等級以上醫院之診斷書，得保留已賽之賽事成績</w:t>
      </w:r>
      <w:r>
        <w:rPr>
          <w:rFonts w:ascii="標楷體" w:eastAsia="標楷體" w:hAnsi="標楷體" w:hint="eastAsia"/>
          <w:sz w:val="28"/>
          <w:szCs w:val="28"/>
        </w:rPr>
        <w:t>。</w:t>
      </w:r>
    </w:p>
    <w:p w14:paraId="5C68B237" w14:textId="2CA11D0A" w:rsidR="009521D6" w:rsidRDefault="009521D6" w:rsidP="00EA055A">
      <w:pPr>
        <w:pStyle w:val="1"/>
        <w:numPr>
          <w:ilvl w:val="1"/>
          <w:numId w:val="1"/>
        </w:numPr>
        <w:tabs>
          <w:tab w:val="left" w:pos="1232"/>
        </w:tabs>
        <w:snapToGrid w:val="0"/>
        <w:spacing w:line="440" w:lineRule="exact"/>
        <w:jc w:val="both"/>
        <w:rPr>
          <w:rFonts w:ascii="標楷體" w:eastAsia="標楷體" w:hAnsi="標楷體"/>
          <w:sz w:val="28"/>
          <w:szCs w:val="28"/>
        </w:rPr>
      </w:pPr>
      <w:r w:rsidRPr="009521D6">
        <w:rPr>
          <w:rFonts w:ascii="標楷體" w:eastAsia="標楷體" w:hAnsi="標楷體" w:hint="eastAsia"/>
          <w:sz w:val="28"/>
          <w:szCs w:val="28"/>
        </w:rPr>
        <w:t>選手如遇連場則應給予30分鐘休息，大會有權調整比賽時間與場地，選</w:t>
      </w:r>
      <w:r>
        <w:rPr>
          <w:rFonts w:ascii="標楷體" w:eastAsia="標楷體" w:hAnsi="標楷體" w:hint="eastAsia"/>
          <w:sz w:val="28"/>
          <w:szCs w:val="28"/>
        </w:rPr>
        <w:t>手</w:t>
      </w:r>
      <w:r w:rsidRPr="009521D6">
        <w:rPr>
          <w:rFonts w:ascii="標楷體" w:eastAsia="標楷體" w:hAnsi="標楷體" w:hint="eastAsia"/>
          <w:sz w:val="28"/>
          <w:szCs w:val="28"/>
        </w:rPr>
        <w:t>不得異議</w:t>
      </w:r>
      <w:r>
        <w:rPr>
          <w:rFonts w:ascii="標楷體" w:eastAsia="標楷體" w:hAnsi="標楷體" w:hint="eastAsia"/>
          <w:sz w:val="28"/>
          <w:szCs w:val="28"/>
        </w:rPr>
        <w:t>。</w:t>
      </w:r>
    </w:p>
    <w:p w14:paraId="66E2D05E" w14:textId="0AC8B308" w:rsidR="009521D6" w:rsidRPr="003A5E37" w:rsidRDefault="009521D6" w:rsidP="00EA055A">
      <w:pPr>
        <w:pStyle w:val="1"/>
        <w:numPr>
          <w:ilvl w:val="1"/>
          <w:numId w:val="1"/>
        </w:numPr>
        <w:tabs>
          <w:tab w:val="left" w:pos="1232"/>
        </w:tabs>
        <w:snapToGrid w:val="0"/>
        <w:spacing w:line="440" w:lineRule="exact"/>
        <w:jc w:val="both"/>
        <w:rPr>
          <w:rFonts w:ascii="標楷體" w:eastAsia="標楷體" w:hAnsi="標楷體"/>
          <w:sz w:val="28"/>
          <w:szCs w:val="28"/>
        </w:rPr>
      </w:pPr>
      <w:r w:rsidRPr="009521D6">
        <w:rPr>
          <w:rFonts w:ascii="標楷體" w:eastAsia="標楷體" w:hAnsi="標楷體" w:hint="eastAsia"/>
          <w:sz w:val="28"/>
          <w:szCs w:val="28"/>
        </w:rPr>
        <w:t>比賽時如遇特殊事故必須改期或補賽時得由大會競賽組宣佈調整，參賽選</w:t>
      </w:r>
      <w:r w:rsidRPr="003A5E37">
        <w:rPr>
          <w:rFonts w:ascii="標楷體" w:eastAsia="標楷體" w:hAnsi="標楷體" w:hint="eastAsia"/>
          <w:sz w:val="28"/>
          <w:szCs w:val="28"/>
        </w:rPr>
        <w:t>手務必遵守。</w:t>
      </w:r>
    </w:p>
    <w:p w14:paraId="30A89308" w14:textId="3B9091DF" w:rsidR="009521D6" w:rsidRPr="003A5E37" w:rsidRDefault="009521D6" w:rsidP="00EA055A">
      <w:pPr>
        <w:pStyle w:val="1"/>
        <w:numPr>
          <w:ilvl w:val="1"/>
          <w:numId w:val="1"/>
        </w:numPr>
        <w:tabs>
          <w:tab w:val="left" w:pos="1232"/>
        </w:tabs>
        <w:snapToGrid w:val="0"/>
        <w:spacing w:line="440" w:lineRule="exact"/>
        <w:jc w:val="both"/>
        <w:rPr>
          <w:rFonts w:ascii="標楷體" w:eastAsia="標楷體" w:hAnsi="標楷體"/>
          <w:sz w:val="28"/>
          <w:szCs w:val="28"/>
        </w:rPr>
      </w:pPr>
      <w:r w:rsidRPr="003A5E37">
        <w:rPr>
          <w:rFonts w:ascii="標楷體" w:eastAsia="標楷體" w:hAnsi="標楷體" w:hint="eastAsia"/>
          <w:sz w:val="28"/>
          <w:szCs w:val="28"/>
        </w:rPr>
        <w:t>如遇特殊事故必須更改賽程時，經主辦單位口頭或書面通知，各球員不得異議。</w:t>
      </w:r>
    </w:p>
    <w:p w14:paraId="08BE2D18" w14:textId="497B7C71" w:rsidR="009521D6" w:rsidRPr="003A5E37" w:rsidRDefault="009521D6" w:rsidP="00EA055A">
      <w:pPr>
        <w:pStyle w:val="1"/>
        <w:numPr>
          <w:ilvl w:val="1"/>
          <w:numId w:val="1"/>
        </w:numPr>
        <w:tabs>
          <w:tab w:val="left" w:pos="1232"/>
        </w:tabs>
        <w:snapToGrid w:val="0"/>
        <w:spacing w:line="440" w:lineRule="exact"/>
        <w:jc w:val="both"/>
        <w:rPr>
          <w:rFonts w:ascii="標楷體" w:eastAsia="標楷體" w:hAnsi="標楷體"/>
          <w:sz w:val="28"/>
          <w:szCs w:val="28"/>
        </w:rPr>
      </w:pPr>
      <w:r w:rsidRPr="003A5E37">
        <w:rPr>
          <w:rFonts w:ascii="標楷體" w:eastAsia="標楷體" w:hAnsi="標楷體" w:hint="eastAsia"/>
          <w:sz w:val="28"/>
          <w:szCs w:val="28"/>
        </w:rPr>
        <w:t>不服從裁判及裁判長之判決，及不遵守比賽條例規定者即取消比賽資格。</w:t>
      </w:r>
    </w:p>
    <w:p w14:paraId="3A6EC9B0" w14:textId="240F457C" w:rsidR="005E3AB7" w:rsidRPr="00862331" w:rsidRDefault="001C3FA8" w:rsidP="005E3AB7">
      <w:pPr>
        <w:pStyle w:val="1"/>
        <w:numPr>
          <w:ilvl w:val="0"/>
          <w:numId w:val="1"/>
        </w:numPr>
        <w:tabs>
          <w:tab w:val="clear" w:pos="720"/>
          <w:tab w:val="num" w:pos="993"/>
          <w:tab w:val="left" w:pos="1232"/>
        </w:tabs>
        <w:snapToGrid w:val="0"/>
        <w:spacing w:line="440" w:lineRule="exact"/>
        <w:ind w:left="993" w:hanging="993"/>
        <w:jc w:val="both"/>
        <w:rPr>
          <w:rFonts w:ascii="標楷體" w:eastAsia="標楷體" w:hAnsi="標楷體"/>
          <w:sz w:val="28"/>
          <w:szCs w:val="28"/>
        </w:rPr>
      </w:pPr>
      <w:r w:rsidRPr="003A5E37">
        <w:rPr>
          <w:rFonts w:ascii="標楷體" w:eastAsia="標楷體" w:hAnsi="標楷體"/>
          <w:sz w:val="28"/>
          <w:szCs w:val="28"/>
        </w:rPr>
        <w:t>申訴：</w:t>
      </w:r>
      <w:r w:rsidR="00BC614A" w:rsidRPr="003A5E37">
        <w:rPr>
          <w:rFonts w:ascii="標楷體" w:eastAsia="標楷體" w:hAnsi="標楷體" w:hint="eastAsia"/>
          <w:sz w:val="28"/>
          <w:szCs w:val="28"/>
        </w:rPr>
        <w:t>如遇抗議情事，抗議者須於事實發生30分鐘內提正式抗議書並繳</w:t>
      </w:r>
      <w:r w:rsidR="00BC614A" w:rsidRPr="00BC614A">
        <w:rPr>
          <w:rFonts w:ascii="標楷體" w:eastAsia="標楷體" w:hAnsi="標楷體" w:hint="eastAsia"/>
          <w:sz w:val="28"/>
          <w:szCs w:val="28"/>
        </w:rPr>
        <w:t>交新臺幣貳仟元保證金予大會，審判委員會召集人應立即召開審判委員會開會審議，審議結果為最終判決，不得再行抗議，抗議成立，保證金退回，抗議不成立，保證金不退回</w:t>
      </w:r>
      <w:r w:rsidR="00BC614A">
        <w:rPr>
          <w:rFonts w:ascii="標楷體" w:eastAsia="標楷體" w:hAnsi="標楷體" w:hint="eastAsia"/>
          <w:sz w:val="28"/>
          <w:szCs w:val="28"/>
        </w:rPr>
        <w:t>。</w:t>
      </w:r>
    </w:p>
    <w:p w14:paraId="06722DCC" w14:textId="77777777" w:rsidR="00BC614A" w:rsidRDefault="00BC614A" w:rsidP="00C62979">
      <w:pPr>
        <w:pStyle w:val="1"/>
        <w:numPr>
          <w:ilvl w:val="0"/>
          <w:numId w:val="1"/>
        </w:numPr>
        <w:tabs>
          <w:tab w:val="clear" w:pos="720"/>
          <w:tab w:val="left" w:pos="1232"/>
        </w:tabs>
        <w:snapToGrid w:val="0"/>
        <w:spacing w:line="440" w:lineRule="exact"/>
        <w:ind w:left="1246" w:hanging="1246"/>
        <w:jc w:val="both"/>
        <w:rPr>
          <w:rFonts w:ascii="標楷體" w:eastAsia="標楷體" w:hAnsi="標楷體"/>
          <w:sz w:val="28"/>
          <w:szCs w:val="28"/>
        </w:rPr>
      </w:pPr>
      <w:r w:rsidRPr="00BC614A">
        <w:rPr>
          <w:rFonts w:ascii="標楷體" w:eastAsia="標楷體" w:hAnsi="標楷體" w:hint="eastAsia"/>
          <w:sz w:val="28"/>
          <w:szCs w:val="28"/>
        </w:rPr>
        <w:lastRenderedPageBreak/>
        <w:t>本賽事期間遭遇不當性騷擾申訴管道</w:t>
      </w:r>
      <w:r w:rsidR="00AA1B3D" w:rsidRPr="00862331">
        <w:rPr>
          <w:rFonts w:ascii="標楷體" w:eastAsia="標楷體" w:hAnsi="標楷體"/>
          <w:sz w:val="28"/>
          <w:szCs w:val="28"/>
        </w:rPr>
        <w:t>：</w:t>
      </w:r>
    </w:p>
    <w:p w14:paraId="7547AA20" w14:textId="5956715A" w:rsidR="00BC614A" w:rsidRDefault="00BC614A" w:rsidP="00BC614A">
      <w:pPr>
        <w:pStyle w:val="1"/>
        <w:numPr>
          <w:ilvl w:val="1"/>
          <w:numId w:val="1"/>
        </w:numPr>
        <w:tabs>
          <w:tab w:val="left" w:pos="1232"/>
        </w:tabs>
        <w:snapToGrid w:val="0"/>
        <w:spacing w:line="440" w:lineRule="exact"/>
        <w:jc w:val="both"/>
        <w:rPr>
          <w:rFonts w:ascii="標楷體" w:eastAsia="標楷體" w:hAnsi="標楷體"/>
          <w:sz w:val="28"/>
          <w:szCs w:val="28"/>
        </w:rPr>
      </w:pPr>
      <w:r w:rsidRPr="00BC614A">
        <w:rPr>
          <w:rFonts w:ascii="標楷體" w:eastAsia="標楷體" w:hAnsi="標楷體" w:hint="eastAsia"/>
          <w:sz w:val="28"/>
          <w:szCs w:val="28"/>
        </w:rPr>
        <w:t>申訴電話：中華民國羽球協會</w:t>
      </w:r>
      <w:r>
        <w:rPr>
          <w:rFonts w:ascii="標楷體" w:eastAsia="標楷體" w:hAnsi="標楷體" w:hint="eastAsia"/>
          <w:sz w:val="28"/>
          <w:szCs w:val="28"/>
        </w:rPr>
        <w:t xml:space="preserve"> 02-8771-1440</w:t>
      </w:r>
    </w:p>
    <w:p w14:paraId="0C228498" w14:textId="68287A85" w:rsidR="005E3AB7" w:rsidRDefault="00BC614A" w:rsidP="00BC614A">
      <w:pPr>
        <w:pStyle w:val="1"/>
        <w:numPr>
          <w:ilvl w:val="1"/>
          <w:numId w:val="1"/>
        </w:numPr>
        <w:tabs>
          <w:tab w:val="left" w:pos="1232"/>
        </w:tabs>
        <w:snapToGrid w:val="0"/>
        <w:spacing w:line="440" w:lineRule="exact"/>
        <w:jc w:val="both"/>
        <w:rPr>
          <w:rFonts w:ascii="標楷體" w:eastAsia="標楷體" w:hAnsi="標楷體"/>
          <w:sz w:val="28"/>
          <w:szCs w:val="28"/>
        </w:rPr>
      </w:pPr>
      <w:r w:rsidRPr="00BC614A">
        <w:rPr>
          <w:rFonts w:ascii="標楷體" w:eastAsia="標楷體" w:hAnsi="標楷體" w:hint="eastAsia"/>
          <w:sz w:val="28"/>
          <w:szCs w:val="28"/>
        </w:rPr>
        <w:t>申訴傳真：02-2752-2</w:t>
      </w:r>
      <w:r>
        <w:rPr>
          <w:rFonts w:ascii="標楷體" w:eastAsia="標楷體" w:hAnsi="標楷體" w:hint="eastAsia"/>
          <w:sz w:val="28"/>
          <w:szCs w:val="28"/>
        </w:rPr>
        <w:t>740</w:t>
      </w:r>
      <w:r w:rsidR="00C62979" w:rsidRPr="00862331">
        <w:rPr>
          <w:rFonts w:ascii="標楷體" w:eastAsia="標楷體" w:hAnsi="標楷體" w:hint="eastAsia"/>
          <w:sz w:val="28"/>
          <w:szCs w:val="28"/>
        </w:rPr>
        <w:t>。</w:t>
      </w:r>
    </w:p>
    <w:p w14:paraId="72EA8E1E" w14:textId="6582D3C7" w:rsidR="00BC614A" w:rsidRDefault="00BC614A" w:rsidP="00BC614A">
      <w:pPr>
        <w:pStyle w:val="1"/>
        <w:numPr>
          <w:ilvl w:val="1"/>
          <w:numId w:val="1"/>
        </w:numPr>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申訴信箱：</w:t>
      </w:r>
      <w:hyperlink r:id="rId10" w:history="1">
        <w:r w:rsidRPr="007B7AB1">
          <w:rPr>
            <w:rStyle w:val="a5"/>
            <w:rFonts w:ascii="標楷體" w:eastAsia="標楷體" w:hAnsi="標楷體"/>
            <w:sz w:val="28"/>
            <w:szCs w:val="28"/>
          </w:rPr>
          <w:t>ctba.tw@gmail.com</w:t>
        </w:r>
      </w:hyperlink>
    </w:p>
    <w:p w14:paraId="07270D19" w14:textId="12F0BC43" w:rsidR="00BC614A" w:rsidRPr="00862331" w:rsidRDefault="00BC614A" w:rsidP="00BC614A">
      <w:pPr>
        <w:pStyle w:val="1"/>
        <w:numPr>
          <w:ilvl w:val="1"/>
          <w:numId w:val="1"/>
        </w:numPr>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服務人員：鐘小姐</w:t>
      </w:r>
    </w:p>
    <w:p w14:paraId="06A0C73B" w14:textId="760A81CD" w:rsidR="00AA1B3D" w:rsidRPr="00862331" w:rsidRDefault="00AA1B3D" w:rsidP="005E3AB7">
      <w:pPr>
        <w:pStyle w:val="1"/>
        <w:numPr>
          <w:ilvl w:val="0"/>
          <w:numId w:val="1"/>
        </w:numPr>
        <w:tabs>
          <w:tab w:val="clear" w:pos="720"/>
          <w:tab w:val="num" w:pos="993"/>
          <w:tab w:val="left" w:pos="1232"/>
        </w:tabs>
        <w:snapToGrid w:val="0"/>
        <w:spacing w:line="440" w:lineRule="exact"/>
        <w:ind w:left="993" w:hanging="993"/>
        <w:jc w:val="both"/>
        <w:rPr>
          <w:rFonts w:ascii="標楷體" w:eastAsia="標楷體" w:hAnsi="標楷體"/>
          <w:sz w:val="28"/>
          <w:szCs w:val="28"/>
        </w:rPr>
      </w:pPr>
      <w:r w:rsidRPr="00862331">
        <w:rPr>
          <w:rFonts w:ascii="標楷體" w:eastAsia="標楷體" w:hAnsi="標楷體"/>
          <w:sz w:val="28"/>
          <w:szCs w:val="28"/>
        </w:rPr>
        <w:t>運動禁藥管制注意事項及相關規定</w:t>
      </w:r>
    </w:p>
    <w:p w14:paraId="00E34EB5" w14:textId="2A700FA2" w:rsidR="005E3AB7" w:rsidRPr="00862331" w:rsidRDefault="00BC614A" w:rsidP="005E3AB7">
      <w:pPr>
        <w:pStyle w:val="ac"/>
        <w:numPr>
          <w:ilvl w:val="0"/>
          <w:numId w:val="38"/>
        </w:numPr>
        <w:tabs>
          <w:tab w:val="left" w:pos="1218"/>
        </w:tabs>
        <w:snapToGrid w:val="0"/>
        <w:spacing w:line="440" w:lineRule="exact"/>
        <w:ind w:leftChars="0" w:hanging="1189"/>
        <w:jc w:val="both"/>
        <w:rPr>
          <w:rFonts w:ascii="標楷體" w:eastAsia="標楷體" w:hAnsi="標楷體"/>
          <w:sz w:val="28"/>
          <w:szCs w:val="28"/>
        </w:rPr>
      </w:pPr>
      <w:r w:rsidRPr="00BC614A">
        <w:rPr>
          <w:rFonts w:ascii="標楷體" w:eastAsia="標楷體" w:hAnsi="標楷體" w:hint="eastAsia"/>
          <w:sz w:val="28"/>
          <w:szCs w:val="28"/>
        </w:rPr>
        <w:t>依據「國家運動禁藥管制規則（NADR）」，參與協會辦理賽事之選手屬於國家級運動員，皆可能接受藥檢</w:t>
      </w:r>
      <w:r>
        <w:rPr>
          <w:rFonts w:ascii="標楷體" w:eastAsia="標楷體" w:hAnsi="標楷體" w:hint="eastAsia"/>
          <w:sz w:val="28"/>
          <w:szCs w:val="28"/>
        </w:rPr>
        <w:t>。</w:t>
      </w:r>
    </w:p>
    <w:p w14:paraId="3B94F95D" w14:textId="75CDEAD9" w:rsidR="00C62979" w:rsidRDefault="00BC614A" w:rsidP="00C62979">
      <w:pPr>
        <w:pStyle w:val="ac"/>
        <w:numPr>
          <w:ilvl w:val="0"/>
          <w:numId w:val="38"/>
        </w:numPr>
        <w:snapToGrid w:val="0"/>
        <w:spacing w:line="440" w:lineRule="exact"/>
        <w:ind w:leftChars="0" w:left="1218" w:hanging="651"/>
        <w:jc w:val="both"/>
        <w:rPr>
          <w:rFonts w:ascii="標楷體" w:eastAsia="標楷體" w:hAnsi="標楷體"/>
          <w:sz w:val="28"/>
          <w:szCs w:val="28"/>
        </w:rPr>
      </w:pPr>
      <w:r w:rsidRPr="00BC614A">
        <w:rPr>
          <w:rFonts w:ascii="標楷體" w:eastAsia="標楷體" w:hAnsi="標楷體" w:hint="eastAsia"/>
          <w:sz w:val="28"/>
          <w:szCs w:val="28"/>
        </w:rPr>
        <w:t>依據「治療用途豁免國際標準（ISTUE）」，國家級運動員因治療用途欲使用禁用物質或方法前，應向「財團法人中華運動禁藥防制基金會」提出「治療用途豁免（TUE）」申請，取得核可後方可使用</w:t>
      </w:r>
      <w:r>
        <w:rPr>
          <w:rFonts w:ascii="標楷體" w:eastAsia="標楷體" w:hAnsi="標楷體" w:hint="eastAsia"/>
          <w:sz w:val="28"/>
          <w:szCs w:val="28"/>
        </w:rPr>
        <w:t>。</w:t>
      </w:r>
    </w:p>
    <w:p w14:paraId="53885B43" w14:textId="5164AD93" w:rsidR="00BC614A" w:rsidRDefault="00BC614A" w:rsidP="00BC614A">
      <w:pPr>
        <w:pStyle w:val="ac"/>
        <w:numPr>
          <w:ilvl w:val="4"/>
          <w:numId w:val="1"/>
        </w:numPr>
        <w:snapToGrid w:val="0"/>
        <w:spacing w:line="440" w:lineRule="exact"/>
        <w:ind w:leftChars="0"/>
        <w:jc w:val="both"/>
        <w:rPr>
          <w:rFonts w:ascii="標楷體" w:eastAsia="標楷體" w:hAnsi="標楷體"/>
          <w:sz w:val="28"/>
          <w:szCs w:val="28"/>
        </w:rPr>
      </w:pPr>
      <w:r w:rsidRPr="00BC614A">
        <w:rPr>
          <w:rFonts w:ascii="標楷體" w:eastAsia="標楷體" w:hAnsi="標楷體" w:hint="eastAsia"/>
          <w:sz w:val="28"/>
          <w:szCs w:val="28"/>
        </w:rPr>
        <w:t>使用「隨時禁用（賽內與賽外）物質或方法（S1~S5、M1~M3、P1）」：無論是否參賽，應儘速提出申請。尚未申請者，應於申請截止日期前提出</w:t>
      </w:r>
      <w:r>
        <w:rPr>
          <w:rFonts w:ascii="標楷體" w:eastAsia="標楷體" w:hAnsi="標楷體" w:hint="eastAsia"/>
          <w:sz w:val="28"/>
          <w:szCs w:val="28"/>
        </w:rPr>
        <w:t>。</w:t>
      </w:r>
    </w:p>
    <w:p w14:paraId="2AA685B8" w14:textId="2ABADA1E" w:rsidR="00BC614A" w:rsidRDefault="00BC614A" w:rsidP="00BC614A">
      <w:pPr>
        <w:pStyle w:val="ac"/>
        <w:numPr>
          <w:ilvl w:val="4"/>
          <w:numId w:val="1"/>
        </w:numPr>
        <w:snapToGrid w:val="0"/>
        <w:spacing w:line="440" w:lineRule="exact"/>
        <w:ind w:leftChars="0"/>
        <w:jc w:val="both"/>
        <w:rPr>
          <w:rFonts w:ascii="標楷體" w:eastAsia="標楷體" w:hAnsi="標楷體"/>
          <w:sz w:val="28"/>
          <w:szCs w:val="28"/>
        </w:rPr>
      </w:pPr>
      <w:r w:rsidRPr="00BC614A">
        <w:rPr>
          <w:rFonts w:ascii="標楷體" w:eastAsia="標楷體" w:hAnsi="標楷體" w:hint="eastAsia"/>
          <w:sz w:val="28"/>
          <w:szCs w:val="28"/>
        </w:rPr>
        <w:t>賽內期 〔指運動員表定參賽之前一日的午夜前（23:59）起算直到比賽與檢體採集流程結束為止〕使用「限賽內禁用物質（S6~S9、P1）」：應於申請截止日期前提出</w:t>
      </w:r>
      <w:r>
        <w:rPr>
          <w:rFonts w:ascii="標楷體" w:eastAsia="標楷體" w:hAnsi="標楷體" w:hint="eastAsia"/>
          <w:sz w:val="28"/>
          <w:szCs w:val="28"/>
        </w:rPr>
        <w:t>。</w:t>
      </w:r>
    </w:p>
    <w:p w14:paraId="25CC0D43" w14:textId="50D9A79C" w:rsidR="00BC614A" w:rsidRPr="00862331" w:rsidRDefault="00BC614A" w:rsidP="00BC614A">
      <w:pPr>
        <w:pStyle w:val="ac"/>
        <w:numPr>
          <w:ilvl w:val="4"/>
          <w:numId w:val="1"/>
        </w:numPr>
        <w:snapToGrid w:val="0"/>
        <w:spacing w:line="440" w:lineRule="exact"/>
        <w:ind w:leftChars="0"/>
        <w:jc w:val="both"/>
        <w:rPr>
          <w:rFonts w:ascii="標楷體" w:eastAsia="標楷體" w:hAnsi="標楷體"/>
          <w:sz w:val="28"/>
          <w:szCs w:val="28"/>
        </w:rPr>
      </w:pPr>
      <w:r w:rsidRPr="00BC614A">
        <w:rPr>
          <w:rFonts w:ascii="標楷體" w:eastAsia="標楷體" w:hAnsi="標楷體" w:hint="eastAsia"/>
          <w:sz w:val="28"/>
          <w:szCs w:val="28"/>
        </w:rPr>
        <w:t>符合特殊情況時（如：緊急醫療等）得於使用後提出回溯性TUE申請或申請截止日期後提出申請，詳見下方「運動員治療用途豁免須知」</w:t>
      </w:r>
      <w:r>
        <w:rPr>
          <w:rFonts w:ascii="標楷體" w:eastAsia="標楷體" w:hAnsi="標楷體" w:hint="eastAsia"/>
          <w:sz w:val="28"/>
          <w:szCs w:val="28"/>
        </w:rPr>
        <w:t>。</w:t>
      </w:r>
    </w:p>
    <w:p w14:paraId="57A0D530" w14:textId="672F18B1" w:rsidR="00C62979" w:rsidRDefault="0068316D" w:rsidP="0068316D">
      <w:pPr>
        <w:pStyle w:val="ac"/>
        <w:numPr>
          <w:ilvl w:val="0"/>
          <w:numId w:val="38"/>
        </w:numPr>
        <w:snapToGrid w:val="0"/>
        <w:spacing w:line="440" w:lineRule="exact"/>
        <w:ind w:leftChars="0" w:left="1218" w:hanging="651"/>
        <w:jc w:val="both"/>
        <w:rPr>
          <w:rFonts w:ascii="標楷體" w:eastAsia="標楷體" w:hAnsi="標楷體"/>
          <w:sz w:val="28"/>
          <w:szCs w:val="28"/>
        </w:rPr>
      </w:pPr>
      <w:r w:rsidRPr="0068316D">
        <w:rPr>
          <w:rFonts w:ascii="標楷體" w:eastAsia="標楷體" w:hAnsi="標楷體" w:hint="eastAsia"/>
          <w:sz w:val="28"/>
          <w:szCs w:val="28"/>
        </w:rPr>
        <w:t>本次賽事TUE申請截止日期為112年</w:t>
      </w:r>
      <w:r>
        <w:rPr>
          <w:rFonts w:ascii="標楷體" w:eastAsia="標楷體" w:hAnsi="標楷體" w:hint="eastAsia"/>
          <w:sz w:val="28"/>
          <w:szCs w:val="28"/>
        </w:rPr>
        <w:t>7</w:t>
      </w:r>
      <w:r w:rsidRPr="0068316D">
        <w:rPr>
          <w:rFonts w:ascii="標楷體" w:eastAsia="標楷體" w:hAnsi="標楷體" w:hint="eastAsia"/>
          <w:sz w:val="28"/>
          <w:szCs w:val="28"/>
        </w:rPr>
        <w:t>月2</w:t>
      </w:r>
      <w:r>
        <w:rPr>
          <w:rFonts w:ascii="標楷體" w:eastAsia="標楷體" w:hAnsi="標楷體" w:hint="eastAsia"/>
          <w:sz w:val="28"/>
          <w:szCs w:val="28"/>
        </w:rPr>
        <w:t>6</w:t>
      </w:r>
      <w:r w:rsidRPr="0068316D">
        <w:rPr>
          <w:rFonts w:ascii="標楷體" w:eastAsia="標楷體" w:hAnsi="標楷體" w:hint="eastAsia"/>
          <w:sz w:val="28"/>
          <w:szCs w:val="28"/>
        </w:rPr>
        <w:t>日</w:t>
      </w:r>
      <w:r>
        <w:rPr>
          <w:rFonts w:ascii="標楷體" w:eastAsia="標楷體" w:hAnsi="標楷體" w:hint="eastAsia"/>
          <w:sz w:val="28"/>
          <w:szCs w:val="28"/>
        </w:rPr>
        <w:t>。</w:t>
      </w:r>
    </w:p>
    <w:p w14:paraId="03E15145" w14:textId="3327DB59" w:rsidR="0068316D" w:rsidRDefault="0068316D" w:rsidP="0068316D">
      <w:pPr>
        <w:pStyle w:val="ac"/>
        <w:numPr>
          <w:ilvl w:val="0"/>
          <w:numId w:val="38"/>
        </w:numPr>
        <w:snapToGrid w:val="0"/>
        <w:spacing w:line="440" w:lineRule="exact"/>
        <w:ind w:leftChars="0" w:left="1218" w:hanging="651"/>
        <w:jc w:val="both"/>
        <w:rPr>
          <w:rFonts w:ascii="標楷體" w:eastAsia="標楷體" w:hAnsi="標楷體"/>
          <w:sz w:val="28"/>
          <w:szCs w:val="28"/>
        </w:rPr>
      </w:pPr>
      <w:r w:rsidRPr="0068316D">
        <w:rPr>
          <w:rFonts w:ascii="標楷體" w:eastAsia="標楷體" w:hAnsi="標楷體" w:hint="eastAsia"/>
          <w:sz w:val="28"/>
          <w:szCs w:val="28"/>
        </w:rPr>
        <w:t>運動禁藥相關內容</w:t>
      </w:r>
      <w:r>
        <w:rPr>
          <w:rFonts w:ascii="標楷體" w:eastAsia="標楷體" w:hAnsi="標楷體" w:hint="eastAsia"/>
          <w:sz w:val="28"/>
          <w:szCs w:val="28"/>
        </w:rPr>
        <w:t>：</w:t>
      </w:r>
    </w:p>
    <w:p w14:paraId="52912E14" w14:textId="499CAD84" w:rsidR="0068316D" w:rsidRPr="00591C93" w:rsidRDefault="0068316D" w:rsidP="00591C93">
      <w:pPr>
        <w:pStyle w:val="ac"/>
        <w:numPr>
          <w:ilvl w:val="0"/>
          <w:numId w:val="46"/>
        </w:numPr>
        <w:snapToGrid w:val="0"/>
        <w:spacing w:line="360" w:lineRule="exact"/>
        <w:ind w:leftChars="0" w:left="2001" w:hanging="782"/>
        <w:jc w:val="both"/>
        <w:rPr>
          <w:rFonts w:ascii="標楷體" w:eastAsia="標楷體" w:hAnsi="標楷體"/>
          <w:szCs w:val="24"/>
        </w:rPr>
      </w:pPr>
      <w:r w:rsidRPr="00591C93">
        <w:rPr>
          <w:rFonts w:ascii="標楷體" w:eastAsia="標楷體" w:hAnsi="標楷體" w:hint="eastAsia"/>
          <w:szCs w:val="24"/>
        </w:rPr>
        <w:t>禁用清單(</w:t>
      </w:r>
      <w:hyperlink r:id="rId11" w:history="1">
        <w:r w:rsidRPr="00591C93">
          <w:rPr>
            <w:rStyle w:val="a5"/>
            <w:rFonts w:ascii="標楷體" w:eastAsia="標楷體" w:hAnsi="標楷體" w:hint="eastAsia"/>
            <w:szCs w:val="24"/>
          </w:rPr>
          <w:t>https://www.antidoping.org.tw/prohibited-list/</w:t>
        </w:r>
      </w:hyperlink>
      <w:r w:rsidRPr="00591C93">
        <w:rPr>
          <w:rFonts w:ascii="標楷體" w:eastAsia="標楷體" w:hAnsi="標楷體" w:hint="eastAsia"/>
          <w:szCs w:val="24"/>
        </w:rPr>
        <w:t>)。</w:t>
      </w:r>
    </w:p>
    <w:p w14:paraId="399FFC3E" w14:textId="056FE677" w:rsidR="0068316D" w:rsidRPr="00591C93" w:rsidRDefault="0068316D" w:rsidP="00591C93">
      <w:pPr>
        <w:pStyle w:val="ac"/>
        <w:numPr>
          <w:ilvl w:val="0"/>
          <w:numId w:val="46"/>
        </w:numPr>
        <w:snapToGrid w:val="0"/>
        <w:spacing w:line="360" w:lineRule="exact"/>
        <w:ind w:leftChars="0" w:left="2001" w:hanging="782"/>
        <w:jc w:val="both"/>
        <w:rPr>
          <w:rFonts w:ascii="標楷體" w:eastAsia="標楷體" w:hAnsi="標楷體"/>
          <w:szCs w:val="24"/>
        </w:rPr>
      </w:pPr>
      <w:r w:rsidRPr="00591C93">
        <w:rPr>
          <w:rFonts w:ascii="標楷體" w:eastAsia="標楷體" w:hAnsi="標楷體" w:hint="eastAsia"/>
          <w:szCs w:val="24"/>
        </w:rPr>
        <w:t>治療用途豁免申請(</w:t>
      </w:r>
      <w:hyperlink r:id="rId12" w:history="1">
        <w:r w:rsidRPr="00591C93">
          <w:rPr>
            <w:rStyle w:val="a5"/>
            <w:rFonts w:ascii="標楷體" w:eastAsia="標楷體" w:hAnsi="標楷體" w:hint="eastAsia"/>
            <w:szCs w:val="24"/>
          </w:rPr>
          <w:t>https://www.antidoping.org.tw/tue/</w:t>
        </w:r>
      </w:hyperlink>
      <w:r w:rsidRPr="00591C93">
        <w:rPr>
          <w:rFonts w:ascii="標楷體" w:eastAsia="標楷體" w:hAnsi="標楷體" w:hint="eastAsia"/>
          <w:szCs w:val="24"/>
        </w:rPr>
        <w:t>)。</w:t>
      </w:r>
    </w:p>
    <w:p w14:paraId="65C59DAC" w14:textId="005E50DD" w:rsidR="0068316D" w:rsidRPr="00591C93" w:rsidRDefault="0068316D" w:rsidP="00591C93">
      <w:pPr>
        <w:pStyle w:val="ac"/>
        <w:numPr>
          <w:ilvl w:val="0"/>
          <w:numId w:val="46"/>
        </w:numPr>
        <w:snapToGrid w:val="0"/>
        <w:spacing w:line="360" w:lineRule="exact"/>
        <w:ind w:leftChars="0" w:left="2001" w:hanging="782"/>
        <w:jc w:val="both"/>
        <w:rPr>
          <w:rFonts w:ascii="標楷體" w:eastAsia="標楷體" w:hAnsi="標楷體"/>
          <w:szCs w:val="24"/>
        </w:rPr>
      </w:pPr>
      <w:r w:rsidRPr="00591C93">
        <w:rPr>
          <w:rFonts w:ascii="標楷體" w:eastAsia="標楷體" w:hAnsi="標楷體" w:hint="eastAsia"/>
          <w:szCs w:val="24"/>
        </w:rPr>
        <w:t>運動員治療用途豁免須知(</w:t>
      </w:r>
      <w:hyperlink r:id="rId13" w:history="1">
        <w:r w:rsidRPr="00591C93">
          <w:rPr>
            <w:rStyle w:val="a5"/>
            <w:rFonts w:ascii="標楷體" w:eastAsia="標楷體" w:hAnsi="標楷體" w:hint="eastAsia"/>
            <w:szCs w:val="24"/>
          </w:rPr>
          <w:t>https://www.antidoping.org.tw/tue/athlete/</w:t>
        </w:r>
      </w:hyperlink>
      <w:r w:rsidRPr="00591C93">
        <w:rPr>
          <w:rFonts w:ascii="標楷體" w:eastAsia="標楷體" w:hAnsi="標楷體" w:hint="eastAsia"/>
          <w:szCs w:val="24"/>
        </w:rPr>
        <w:t>)。</w:t>
      </w:r>
    </w:p>
    <w:p w14:paraId="2F863116" w14:textId="199E0D17" w:rsidR="0068316D" w:rsidRPr="00591C93" w:rsidRDefault="0068316D" w:rsidP="00591C93">
      <w:pPr>
        <w:pStyle w:val="ac"/>
        <w:numPr>
          <w:ilvl w:val="0"/>
          <w:numId w:val="46"/>
        </w:numPr>
        <w:snapToGrid w:val="0"/>
        <w:spacing w:line="360" w:lineRule="exact"/>
        <w:ind w:leftChars="0" w:left="2001" w:hanging="782"/>
        <w:jc w:val="both"/>
        <w:rPr>
          <w:rFonts w:ascii="標楷體" w:eastAsia="標楷體" w:hAnsi="標楷體"/>
          <w:szCs w:val="24"/>
        </w:rPr>
      </w:pPr>
      <w:r w:rsidRPr="00591C93">
        <w:rPr>
          <w:rFonts w:ascii="標楷體" w:eastAsia="標楷體" w:hAnsi="標楷體" w:hint="eastAsia"/>
          <w:szCs w:val="24"/>
        </w:rPr>
        <w:t>採樣流程(</w:t>
      </w:r>
      <w:hyperlink r:id="rId14" w:history="1">
        <w:r w:rsidRPr="00591C93">
          <w:rPr>
            <w:rStyle w:val="a5"/>
            <w:rFonts w:ascii="標楷體" w:eastAsia="標楷體" w:hAnsi="標楷體" w:hint="eastAsia"/>
            <w:szCs w:val="24"/>
          </w:rPr>
          <w:t>https://www.antidoping.org.tw/testing-procedure/</w:t>
        </w:r>
      </w:hyperlink>
      <w:r w:rsidRPr="00591C93">
        <w:rPr>
          <w:rFonts w:ascii="標楷體" w:eastAsia="標楷體" w:hAnsi="標楷體" w:hint="eastAsia"/>
          <w:szCs w:val="24"/>
        </w:rPr>
        <w:t>)。</w:t>
      </w:r>
    </w:p>
    <w:p w14:paraId="21D49A7C" w14:textId="3C8DB468" w:rsidR="0068316D" w:rsidRPr="00591C93" w:rsidRDefault="0068316D" w:rsidP="00591C93">
      <w:pPr>
        <w:pStyle w:val="ac"/>
        <w:numPr>
          <w:ilvl w:val="0"/>
          <w:numId w:val="46"/>
        </w:numPr>
        <w:snapToGrid w:val="0"/>
        <w:spacing w:line="360" w:lineRule="exact"/>
        <w:ind w:leftChars="0" w:left="2001" w:hanging="782"/>
        <w:jc w:val="both"/>
        <w:rPr>
          <w:rFonts w:ascii="標楷體" w:eastAsia="標楷體" w:hAnsi="標楷體"/>
          <w:szCs w:val="24"/>
        </w:rPr>
      </w:pPr>
      <w:r w:rsidRPr="00591C93">
        <w:rPr>
          <w:rFonts w:ascii="標楷體" w:eastAsia="標楷體" w:hAnsi="標楷體" w:hint="eastAsia"/>
          <w:szCs w:val="24"/>
        </w:rPr>
        <w:t>其他藥管規定請參閱財團法人中華運動禁藥防制基金會官網「公告」，單項協會辦理國家代表隊選拔賽說明（</w:t>
      </w:r>
      <w:hyperlink r:id="rId15" w:history="1">
        <w:r w:rsidRPr="00591C93">
          <w:rPr>
            <w:rStyle w:val="a5"/>
            <w:rFonts w:ascii="標楷體" w:eastAsia="標楷體" w:hAnsi="標楷體" w:hint="eastAsia"/>
            <w:szCs w:val="24"/>
          </w:rPr>
          <w:t>https://www.antidoping.org.tw</w:t>
        </w:r>
      </w:hyperlink>
      <w:r w:rsidRPr="00591C93">
        <w:rPr>
          <w:rFonts w:ascii="標楷體" w:eastAsia="標楷體" w:hAnsi="標楷體" w:hint="eastAsia"/>
          <w:szCs w:val="24"/>
        </w:rPr>
        <w:t>）。</w:t>
      </w:r>
    </w:p>
    <w:p w14:paraId="43066986" w14:textId="7B68EA0A" w:rsidR="00CA3E3B" w:rsidRPr="00591C93" w:rsidRDefault="0068316D" w:rsidP="00591C93">
      <w:pPr>
        <w:pStyle w:val="ac"/>
        <w:numPr>
          <w:ilvl w:val="0"/>
          <w:numId w:val="46"/>
        </w:numPr>
        <w:snapToGrid w:val="0"/>
        <w:spacing w:line="360" w:lineRule="exact"/>
        <w:ind w:leftChars="0" w:left="2001" w:hanging="782"/>
        <w:jc w:val="both"/>
        <w:rPr>
          <w:rFonts w:ascii="標楷體" w:eastAsia="標楷體" w:hAnsi="標楷體"/>
          <w:szCs w:val="24"/>
        </w:rPr>
      </w:pPr>
      <w:r w:rsidRPr="00591C93">
        <w:rPr>
          <w:rFonts w:ascii="標楷體" w:eastAsia="標楷體" w:hAnsi="標楷體" w:hint="eastAsia"/>
          <w:szCs w:val="24"/>
        </w:rPr>
        <w:t>禁藥相關規定請參閱財團法人中華運動禁藥防制基金會官網「公告」，單項協會辦理國家代表隊選拔賽說明（</w:t>
      </w:r>
      <w:hyperlink r:id="rId16" w:history="1">
        <w:r w:rsidRPr="00591C93">
          <w:rPr>
            <w:rStyle w:val="a5"/>
            <w:rFonts w:ascii="標楷體" w:eastAsia="標楷體" w:hAnsi="標楷體" w:hint="eastAsia"/>
            <w:szCs w:val="24"/>
          </w:rPr>
          <w:t>https://www.antidoping.org.tw</w:t>
        </w:r>
      </w:hyperlink>
      <w:r w:rsidRPr="00591C93">
        <w:rPr>
          <w:rFonts w:ascii="標楷體" w:eastAsia="標楷體" w:hAnsi="標楷體" w:hint="eastAsia"/>
          <w:szCs w:val="24"/>
        </w:rPr>
        <w:t>）。</w:t>
      </w:r>
    </w:p>
    <w:p w14:paraId="361B62A1" w14:textId="77777777" w:rsidR="00CA3E3B" w:rsidRDefault="003E36AB" w:rsidP="00CA3E3B">
      <w:pPr>
        <w:pStyle w:val="ac"/>
        <w:numPr>
          <w:ilvl w:val="0"/>
          <w:numId w:val="1"/>
        </w:numPr>
        <w:tabs>
          <w:tab w:val="clear" w:pos="720"/>
          <w:tab w:val="left" w:pos="1560"/>
        </w:tabs>
        <w:snapToGrid w:val="0"/>
        <w:spacing w:line="440" w:lineRule="exact"/>
        <w:ind w:leftChars="0" w:left="1232" w:hanging="1232"/>
        <w:jc w:val="both"/>
        <w:rPr>
          <w:rFonts w:ascii="標楷體" w:eastAsia="標楷體" w:hAnsi="標楷體"/>
          <w:sz w:val="28"/>
          <w:szCs w:val="28"/>
        </w:rPr>
      </w:pPr>
      <w:r w:rsidRPr="00CA3E3B">
        <w:rPr>
          <w:rFonts w:ascii="標楷體" w:eastAsia="標楷體" w:hAnsi="標楷體" w:hint="eastAsia"/>
          <w:sz w:val="28"/>
          <w:szCs w:val="28"/>
        </w:rPr>
        <w:t>保險</w:t>
      </w:r>
      <w:r w:rsidR="00862331" w:rsidRPr="00CA3E3B">
        <w:rPr>
          <w:rFonts w:ascii="標楷體" w:eastAsia="標楷體" w:hAnsi="標楷體" w:hint="eastAsia"/>
          <w:sz w:val="28"/>
          <w:szCs w:val="28"/>
        </w:rPr>
        <w:t>：本賽事投保公共意外險，請各參與人員自行依需要投保，有關公共意外險額度如下：</w:t>
      </w:r>
    </w:p>
    <w:p w14:paraId="1516F120" w14:textId="77777777" w:rsidR="00CA3E3B" w:rsidRDefault="00862331" w:rsidP="00CA3E3B">
      <w:pPr>
        <w:pStyle w:val="ac"/>
        <w:numPr>
          <w:ilvl w:val="0"/>
          <w:numId w:val="43"/>
        </w:numPr>
        <w:tabs>
          <w:tab w:val="left" w:pos="1232"/>
        </w:tabs>
        <w:snapToGrid w:val="0"/>
        <w:spacing w:line="440" w:lineRule="exact"/>
        <w:ind w:leftChars="0" w:hanging="1189"/>
        <w:jc w:val="both"/>
        <w:rPr>
          <w:rFonts w:ascii="標楷體" w:eastAsia="標楷體" w:hAnsi="標楷體"/>
          <w:sz w:val="28"/>
          <w:szCs w:val="28"/>
        </w:rPr>
      </w:pPr>
      <w:r w:rsidRPr="00CA3E3B">
        <w:rPr>
          <w:rFonts w:ascii="標楷體" w:eastAsia="標楷體" w:hAnsi="標楷體" w:hint="eastAsia"/>
          <w:sz w:val="28"/>
          <w:szCs w:val="28"/>
        </w:rPr>
        <w:t>每一個人身體傷亡：新臺幣三百萬元。</w:t>
      </w:r>
    </w:p>
    <w:p w14:paraId="6E8F6E40" w14:textId="77777777" w:rsidR="00CA3E3B" w:rsidRDefault="00862331" w:rsidP="00CA3E3B">
      <w:pPr>
        <w:pStyle w:val="ac"/>
        <w:numPr>
          <w:ilvl w:val="0"/>
          <w:numId w:val="43"/>
        </w:numPr>
        <w:tabs>
          <w:tab w:val="left" w:pos="1232"/>
        </w:tabs>
        <w:snapToGrid w:val="0"/>
        <w:spacing w:line="440" w:lineRule="exact"/>
        <w:ind w:leftChars="0" w:hanging="1189"/>
        <w:jc w:val="both"/>
        <w:rPr>
          <w:rFonts w:ascii="標楷體" w:eastAsia="標楷體" w:hAnsi="標楷體"/>
          <w:sz w:val="28"/>
          <w:szCs w:val="28"/>
        </w:rPr>
      </w:pPr>
      <w:r w:rsidRPr="00CA3E3B">
        <w:rPr>
          <w:rFonts w:ascii="標楷體" w:eastAsia="標楷體" w:hAnsi="標楷體" w:hint="eastAsia"/>
          <w:sz w:val="28"/>
          <w:szCs w:val="28"/>
        </w:rPr>
        <w:t>每一事故身體傷亡：新臺幣一千五百萬元。</w:t>
      </w:r>
    </w:p>
    <w:p w14:paraId="0FE953C2" w14:textId="77777777" w:rsidR="00CA3E3B" w:rsidRDefault="00862331" w:rsidP="00CA3E3B">
      <w:pPr>
        <w:pStyle w:val="ac"/>
        <w:numPr>
          <w:ilvl w:val="0"/>
          <w:numId w:val="43"/>
        </w:numPr>
        <w:tabs>
          <w:tab w:val="left" w:pos="1232"/>
        </w:tabs>
        <w:snapToGrid w:val="0"/>
        <w:spacing w:line="440" w:lineRule="exact"/>
        <w:ind w:leftChars="0" w:hanging="1189"/>
        <w:jc w:val="both"/>
        <w:rPr>
          <w:rFonts w:ascii="標楷體" w:eastAsia="標楷體" w:hAnsi="標楷體"/>
          <w:sz w:val="28"/>
          <w:szCs w:val="28"/>
        </w:rPr>
      </w:pPr>
      <w:r w:rsidRPr="00CA3E3B">
        <w:rPr>
          <w:rFonts w:ascii="標楷體" w:eastAsia="標楷體" w:hAnsi="標楷體" w:hint="eastAsia"/>
          <w:sz w:val="28"/>
          <w:szCs w:val="28"/>
        </w:rPr>
        <w:t>每一事故財產損失：新臺幣二百萬元。</w:t>
      </w:r>
    </w:p>
    <w:p w14:paraId="158ABA7F" w14:textId="1407F25B" w:rsidR="00CA3E3B" w:rsidRPr="00CA3E3B" w:rsidRDefault="00862331" w:rsidP="00CA3E3B">
      <w:pPr>
        <w:pStyle w:val="ac"/>
        <w:numPr>
          <w:ilvl w:val="0"/>
          <w:numId w:val="43"/>
        </w:numPr>
        <w:tabs>
          <w:tab w:val="left" w:pos="1232"/>
        </w:tabs>
        <w:snapToGrid w:val="0"/>
        <w:spacing w:line="440" w:lineRule="exact"/>
        <w:ind w:leftChars="0" w:hanging="1189"/>
        <w:jc w:val="both"/>
        <w:rPr>
          <w:rFonts w:ascii="標楷體" w:eastAsia="標楷體" w:hAnsi="標楷體"/>
          <w:sz w:val="28"/>
          <w:szCs w:val="28"/>
        </w:rPr>
      </w:pPr>
      <w:r w:rsidRPr="00CA3E3B">
        <w:rPr>
          <w:rFonts w:ascii="標楷體" w:eastAsia="標楷體" w:hAnsi="標楷體" w:hint="eastAsia"/>
          <w:sz w:val="28"/>
          <w:szCs w:val="28"/>
        </w:rPr>
        <w:lastRenderedPageBreak/>
        <w:t>保險期間內總保險金額：新臺幣三千四百萬元。</w:t>
      </w:r>
    </w:p>
    <w:p w14:paraId="4B3EE30E" w14:textId="1DAA39ED" w:rsidR="00CA3E3B" w:rsidRDefault="00CA3E3B" w:rsidP="00CA3E3B">
      <w:pPr>
        <w:pStyle w:val="ac"/>
        <w:numPr>
          <w:ilvl w:val="0"/>
          <w:numId w:val="1"/>
        </w:numPr>
        <w:tabs>
          <w:tab w:val="clear" w:pos="720"/>
          <w:tab w:val="left" w:pos="1560"/>
        </w:tabs>
        <w:snapToGrid w:val="0"/>
        <w:spacing w:line="440" w:lineRule="exact"/>
        <w:ind w:leftChars="0" w:left="1232" w:hanging="1232"/>
        <w:jc w:val="both"/>
        <w:rPr>
          <w:rFonts w:ascii="標楷體" w:eastAsia="標楷體" w:hAnsi="標楷體"/>
          <w:sz w:val="28"/>
          <w:szCs w:val="28"/>
        </w:rPr>
      </w:pPr>
      <w:r>
        <w:rPr>
          <w:rFonts w:ascii="標楷體" w:eastAsia="標楷體" w:hAnsi="標楷體" w:hint="eastAsia"/>
          <w:sz w:val="28"/>
          <w:szCs w:val="28"/>
        </w:rPr>
        <w:t>其他事項</w:t>
      </w:r>
    </w:p>
    <w:p w14:paraId="6C323B6B" w14:textId="77777777" w:rsidR="00CA3E3B" w:rsidRDefault="00CA3E3B" w:rsidP="00CA3E3B">
      <w:pPr>
        <w:pStyle w:val="ac"/>
        <w:numPr>
          <w:ilvl w:val="0"/>
          <w:numId w:val="42"/>
        </w:numPr>
        <w:snapToGrid w:val="0"/>
        <w:spacing w:line="440" w:lineRule="exact"/>
        <w:ind w:leftChars="0" w:left="1276" w:hanging="709"/>
        <w:jc w:val="both"/>
        <w:rPr>
          <w:rFonts w:ascii="標楷體" w:eastAsia="標楷體" w:hAnsi="標楷體"/>
          <w:sz w:val="28"/>
          <w:szCs w:val="28"/>
        </w:rPr>
      </w:pPr>
      <w:r w:rsidRPr="00CA3E3B">
        <w:rPr>
          <w:rFonts w:ascii="標楷體" w:eastAsia="標楷體" w:hAnsi="標楷體" w:hint="eastAsia"/>
          <w:sz w:val="28"/>
          <w:szCs w:val="28"/>
        </w:rPr>
        <w:t>如受本會、世界運動禁藥管制規範簽署單位（含國際奧會轄下各組織、國際單項運動總會、國家運動禁藥管制組織、國家奧會、國際綜合賽事主辦單位）及其他權管單位所為之禁賽處分者，於禁賽期間不得參與選拔、比賽等任何活動。</w:t>
      </w:r>
    </w:p>
    <w:p w14:paraId="61E9BD1C" w14:textId="78B906B0" w:rsidR="00CA3E3B" w:rsidRDefault="00E6382E" w:rsidP="00CA3E3B">
      <w:pPr>
        <w:pStyle w:val="ac"/>
        <w:numPr>
          <w:ilvl w:val="0"/>
          <w:numId w:val="42"/>
        </w:numPr>
        <w:snapToGrid w:val="0"/>
        <w:spacing w:line="440" w:lineRule="exact"/>
        <w:ind w:leftChars="0" w:left="1276" w:hanging="709"/>
        <w:jc w:val="both"/>
        <w:rPr>
          <w:rFonts w:ascii="標楷體" w:eastAsia="標楷體" w:hAnsi="標楷體"/>
          <w:sz w:val="28"/>
          <w:szCs w:val="28"/>
        </w:rPr>
      </w:pPr>
      <w:r w:rsidRPr="00E6382E">
        <w:rPr>
          <w:rFonts w:ascii="標楷體" w:eastAsia="標楷體" w:hAnsi="標楷體" w:hint="eastAsia"/>
          <w:sz w:val="28"/>
          <w:szCs w:val="28"/>
        </w:rPr>
        <w:t>賽事過程中，大會保有賽事人員之肖像權，除經大會同意之媒體或申請錄影證之單位外，不得於會場進行拍照及錄影。違反相關規定者將請離會場並記錄，後續賽事將不得入場</w:t>
      </w:r>
      <w:r w:rsidR="00CA3E3B" w:rsidRPr="00CA3E3B">
        <w:rPr>
          <w:rFonts w:ascii="標楷體" w:eastAsia="標楷體" w:hAnsi="標楷體" w:hint="eastAsia"/>
          <w:sz w:val="28"/>
          <w:szCs w:val="28"/>
        </w:rPr>
        <w:t>。</w:t>
      </w:r>
    </w:p>
    <w:p w14:paraId="2705728E" w14:textId="21DA3D26" w:rsidR="00E6382E" w:rsidRPr="003A5E37" w:rsidRDefault="00E6382E" w:rsidP="00CA3E3B">
      <w:pPr>
        <w:pStyle w:val="ac"/>
        <w:numPr>
          <w:ilvl w:val="0"/>
          <w:numId w:val="42"/>
        </w:numPr>
        <w:snapToGrid w:val="0"/>
        <w:spacing w:line="440" w:lineRule="exact"/>
        <w:ind w:leftChars="0" w:left="1276" w:hanging="709"/>
        <w:jc w:val="both"/>
        <w:rPr>
          <w:rFonts w:ascii="標楷體" w:eastAsia="標楷體" w:hAnsi="標楷體"/>
          <w:sz w:val="28"/>
          <w:szCs w:val="28"/>
        </w:rPr>
      </w:pPr>
      <w:r w:rsidRPr="003A5E37">
        <w:rPr>
          <w:rFonts w:ascii="標楷體" w:eastAsia="標楷體" w:hAnsi="標楷體" w:hint="eastAsia"/>
          <w:sz w:val="28"/>
          <w:szCs w:val="28"/>
        </w:rPr>
        <w:t>參賽選手隊職員需配合大會開幕式列隊及賽場動線管制，違反規定將陳報紀律委員會。</w:t>
      </w:r>
    </w:p>
    <w:p w14:paraId="71FF4799" w14:textId="4F032AC3" w:rsidR="00E6382E" w:rsidRDefault="00E6382E" w:rsidP="00CA3E3B">
      <w:pPr>
        <w:pStyle w:val="ac"/>
        <w:numPr>
          <w:ilvl w:val="0"/>
          <w:numId w:val="42"/>
        </w:numPr>
        <w:snapToGrid w:val="0"/>
        <w:spacing w:line="440" w:lineRule="exact"/>
        <w:ind w:leftChars="0" w:left="1276" w:hanging="709"/>
        <w:jc w:val="both"/>
        <w:rPr>
          <w:rFonts w:ascii="標楷體" w:eastAsia="標楷體" w:hAnsi="標楷體"/>
          <w:sz w:val="28"/>
          <w:szCs w:val="28"/>
        </w:rPr>
      </w:pPr>
      <w:r w:rsidRPr="00E6382E">
        <w:rPr>
          <w:rFonts w:ascii="標楷體" w:eastAsia="標楷體" w:hAnsi="標楷體" w:hint="eastAsia"/>
          <w:sz w:val="28"/>
          <w:szCs w:val="28"/>
        </w:rPr>
        <w:t>所有單位須派員參加領隊會議，賽會細則將於領隊會議公告，若未參與之單位不得提出異議</w:t>
      </w:r>
      <w:r>
        <w:rPr>
          <w:rFonts w:ascii="標楷體" w:eastAsia="標楷體" w:hAnsi="標楷體" w:hint="eastAsia"/>
          <w:sz w:val="28"/>
          <w:szCs w:val="28"/>
        </w:rPr>
        <w:t>。</w:t>
      </w:r>
    </w:p>
    <w:p w14:paraId="64C731FC" w14:textId="726DA456" w:rsidR="00CA3E3B" w:rsidRDefault="00CA3E3B" w:rsidP="00CA3E3B">
      <w:pPr>
        <w:pStyle w:val="ac"/>
        <w:numPr>
          <w:ilvl w:val="0"/>
          <w:numId w:val="42"/>
        </w:numPr>
        <w:snapToGrid w:val="0"/>
        <w:spacing w:line="440" w:lineRule="exact"/>
        <w:ind w:leftChars="0" w:left="1276" w:hanging="709"/>
        <w:jc w:val="both"/>
        <w:rPr>
          <w:rFonts w:ascii="標楷體" w:eastAsia="標楷體" w:hAnsi="標楷體"/>
          <w:sz w:val="28"/>
          <w:szCs w:val="28"/>
        </w:rPr>
      </w:pPr>
      <w:r w:rsidRPr="00CA3E3B">
        <w:rPr>
          <w:rFonts w:ascii="標楷體" w:eastAsia="標楷體" w:hAnsi="標楷體" w:hint="eastAsia"/>
          <w:sz w:val="28"/>
          <w:szCs w:val="28"/>
        </w:rPr>
        <w:t>懲戒</w:t>
      </w:r>
      <w:r>
        <w:rPr>
          <w:rFonts w:ascii="標楷體" w:eastAsia="標楷體" w:hAnsi="標楷體" w:hint="eastAsia"/>
          <w:sz w:val="28"/>
          <w:szCs w:val="28"/>
        </w:rPr>
        <w:t>：</w:t>
      </w:r>
      <w:r w:rsidR="00E6382E" w:rsidRPr="00E6382E">
        <w:rPr>
          <w:rFonts w:ascii="標楷體" w:eastAsia="標楷體" w:hAnsi="標楷體" w:hint="eastAsia"/>
          <w:sz w:val="28"/>
          <w:szCs w:val="28"/>
        </w:rPr>
        <w:t>參賽者資格不符規定時，</w:t>
      </w:r>
      <w:r w:rsidR="00E6382E" w:rsidRPr="00E6382E">
        <w:rPr>
          <w:rFonts w:ascii="標楷體" w:eastAsia="標楷體" w:hAnsi="標楷體" w:hint="eastAsia"/>
          <w:b/>
          <w:bCs/>
          <w:color w:val="FF0000"/>
          <w:sz w:val="28"/>
          <w:szCs w:val="28"/>
          <w:highlight w:val="yellow"/>
        </w:rPr>
        <w:t>凡舉發(需舉證)經查核屬實</w:t>
      </w:r>
      <w:r w:rsidR="00E6382E" w:rsidRPr="00E6382E">
        <w:rPr>
          <w:rFonts w:ascii="標楷體" w:eastAsia="標楷體" w:hAnsi="標楷體" w:hint="eastAsia"/>
          <w:sz w:val="28"/>
          <w:szCs w:val="28"/>
        </w:rPr>
        <w:t>，取消其比賽資格及所得之名次，並送本會紀律委員會議處</w:t>
      </w:r>
      <w:r w:rsidR="00E6382E">
        <w:rPr>
          <w:rFonts w:ascii="標楷體" w:eastAsia="標楷體" w:hAnsi="標楷體" w:hint="eastAsia"/>
          <w:sz w:val="28"/>
          <w:szCs w:val="28"/>
        </w:rPr>
        <w:t>。</w:t>
      </w:r>
    </w:p>
    <w:p w14:paraId="557F1193" w14:textId="1B97B673" w:rsidR="00CA3E3B" w:rsidRDefault="00CA3E3B" w:rsidP="00CA3E3B">
      <w:pPr>
        <w:pStyle w:val="ac"/>
        <w:numPr>
          <w:ilvl w:val="0"/>
          <w:numId w:val="42"/>
        </w:numPr>
        <w:snapToGrid w:val="0"/>
        <w:spacing w:line="440" w:lineRule="exact"/>
        <w:ind w:leftChars="0" w:left="1276" w:hanging="709"/>
        <w:jc w:val="both"/>
        <w:rPr>
          <w:rFonts w:ascii="標楷體" w:eastAsia="標楷體" w:hAnsi="標楷體"/>
          <w:sz w:val="28"/>
          <w:szCs w:val="28"/>
        </w:rPr>
      </w:pPr>
      <w:r w:rsidRPr="00CA3E3B">
        <w:rPr>
          <w:rFonts w:ascii="標楷體" w:eastAsia="標楷體" w:hAnsi="標楷體" w:hint="eastAsia"/>
          <w:sz w:val="28"/>
          <w:szCs w:val="28"/>
        </w:rPr>
        <w:t>獎勵：</w:t>
      </w:r>
    </w:p>
    <w:p w14:paraId="1918144D" w14:textId="2CACBA24" w:rsidR="00E6382E" w:rsidRDefault="00E6382E" w:rsidP="00E6382E">
      <w:pPr>
        <w:pStyle w:val="ac"/>
        <w:numPr>
          <w:ilvl w:val="4"/>
          <w:numId w:val="1"/>
        </w:numPr>
        <w:snapToGrid w:val="0"/>
        <w:spacing w:line="440" w:lineRule="exact"/>
        <w:ind w:leftChars="0"/>
        <w:jc w:val="both"/>
        <w:rPr>
          <w:rFonts w:ascii="標楷體" w:eastAsia="標楷體" w:hAnsi="標楷體"/>
          <w:b/>
          <w:bCs/>
          <w:sz w:val="28"/>
          <w:szCs w:val="28"/>
        </w:rPr>
      </w:pPr>
      <w:r w:rsidRPr="00E6382E">
        <w:rPr>
          <w:rFonts w:ascii="標楷體" w:eastAsia="標楷體" w:hAnsi="標楷體" w:hint="eastAsia"/>
          <w:sz w:val="28"/>
          <w:szCs w:val="28"/>
        </w:rPr>
        <w:t>甲組排名賽獎金分配表</w:t>
      </w:r>
      <w:r>
        <w:rPr>
          <w:rFonts w:ascii="標楷體" w:eastAsia="標楷體" w:hAnsi="標楷體" w:hint="eastAsia"/>
          <w:sz w:val="28"/>
          <w:szCs w:val="28"/>
        </w:rPr>
        <w:t>：</w:t>
      </w:r>
      <w:r w:rsidRPr="00E6382E">
        <w:rPr>
          <w:rFonts w:ascii="標楷體" w:eastAsia="標楷體" w:hAnsi="標楷體" w:hint="eastAsia"/>
          <w:b/>
          <w:bCs/>
          <w:sz w:val="28"/>
          <w:szCs w:val="28"/>
        </w:rPr>
        <w:t>本比賽總獎金新臺幣：353,400元</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0"/>
        <w:gridCol w:w="1440"/>
        <w:gridCol w:w="1440"/>
        <w:gridCol w:w="1440"/>
        <w:gridCol w:w="1440"/>
      </w:tblGrid>
      <w:tr w:rsidR="00E6382E" w:rsidRPr="00A304ED" w14:paraId="355812A7" w14:textId="77777777" w:rsidTr="009C56EF">
        <w:tc>
          <w:tcPr>
            <w:tcW w:w="1440" w:type="dxa"/>
            <w:shd w:val="clear" w:color="auto" w:fill="auto"/>
            <w:vAlign w:val="center"/>
          </w:tcPr>
          <w:p w14:paraId="2987BFEC"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組  別</w:t>
            </w:r>
          </w:p>
        </w:tc>
        <w:tc>
          <w:tcPr>
            <w:tcW w:w="1440" w:type="dxa"/>
            <w:shd w:val="clear" w:color="auto" w:fill="auto"/>
            <w:vAlign w:val="center"/>
          </w:tcPr>
          <w:p w14:paraId="57DA8238"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男子單打</w:t>
            </w:r>
          </w:p>
        </w:tc>
        <w:tc>
          <w:tcPr>
            <w:tcW w:w="1440" w:type="dxa"/>
            <w:shd w:val="clear" w:color="auto" w:fill="auto"/>
            <w:vAlign w:val="center"/>
          </w:tcPr>
          <w:p w14:paraId="74C2951A"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男子雙打</w:t>
            </w:r>
          </w:p>
        </w:tc>
        <w:tc>
          <w:tcPr>
            <w:tcW w:w="1440" w:type="dxa"/>
            <w:shd w:val="clear" w:color="auto" w:fill="auto"/>
            <w:vAlign w:val="center"/>
          </w:tcPr>
          <w:p w14:paraId="67DF02D3"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女子單打</w:t>
            </w:r>
          </w:p>
        </w:tc>
        <w:tc>
          <w:tcPr>
            <w:tcW w:w="1440" w:type="dxa"/>
            <w:shd w:val="clear" w:color="auto" w:fill="auto"/>
            <w:vAlign w:val="center"/>
          </w:tcPr>
          <w:p w14:paraId="717C4692"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女子雙打</w:t>
            </w:r>
          </w:p>
        </w:tc>
        <w:tc>
          <w:tcPr>
            <w:tcW w:w="1440" w:type="dxa"/>
            <w:shd w:val="clear" w:color="auto" w:fill="auto"/>
            <w:vAlign w:val="center"/>
          </w:tcPr>
          <w:p w14:paraId="47AC3AC9"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混合雙打</w:t>
            </w:r>
          </w:p>
        </w:tc>
      </w:tr>
      <w:tr w:rsidR="00E6382E" w:rsidRPr="00A304ED" w14:paraId="0DE13575" w14:textId="77777777" w:rsidTr="009C56EF">
        <w:tc>
          <w:tcPr>
            <w:tcW w:w="1440" w:type="dxa"/>
            <w:shd w:val="clear" w:color="auto" w:fill="auto"/>
            <w:vAlign w:val="center"/>
          </w:tcPr>
          <w:p w14:paraId="0ED05E26"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第一名</w:t>
            </w:r>
          </w:p>
        </w:tc>
        <w:tc>
          <w:tcPr>
            <w:tcW w:w="1440" w:type="dxa"/>
            <w:shd w:val="clear" w:color="auto" w:fill="auto"/>
            <w:vAlign w:val="center"/>
          </w:tcPr>
          <w:p w14:paraId="6AB8843C"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20</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43B5E6FC"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28,000</w:t>
            </w:r>
          </w:p>
        </w:tc>
        <w:tc>
          <w:tcPr>
            <w:tcW w:w="1440" w:type="dxa"/>
            <w:shd w:val="clear" w:color="auto" w:fill="auto"/>
            <w:vAlign w:val="center"/>
          </w:tcPr>
          <w:p w14:paraId="346B2EAF"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20</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0EEAC0F3"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28,000</w:t>
            </w:r>
          </w:p>
        </w:tc>
        <w:tc>
          <w:tcPr>
            <w:tcW w:w="1440" w:type="dxa"/>
            <w:shd w:val="clear" w:color="auto" w:fill="auto"/>
            <w:vAlign w:val="center"/>
          </w:tcPr>
          <w:p w14:paraId="5EF8E7CB"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28,000</w:t>
            </w:r>
          </w:p>
        </w:tc>
      </w:tr>
      <w:tr w:rsidR="00E6382E" w:rsidRPr="00A304ED" w14:paraId="5B625BB6" w14:textId="77777777" w:rsidTr="009C56EF">
        <w:tc>
          <w:tcPr>
            <w:tcW w:w="1440" w:type="dxa"/>
            <w:shd w:val="clear" w:color="auto" w:fill="auto"/>
            <w:vAlign w:val="center"/>
          </w:tcPr>
          <w:p w14:paraId="13CC93C3"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第二名</w:t>
            </w:r>
          </w:p>
        </w:tc>
        <w:tc>
          <w:tcPr>
            <w:tcW w:w="1440" w:type="dxa"/>
            <w:shd w:val="clear" w:color="auto" w:fill="auto"/>
            <w:vAlign w:val="center"/>
          </w:tcPr>
          <w:p w14:paraId="2A4D538B"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10</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738ABBB5"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14,000</w:t>
            </w:r>
          </w:p>
        </w:tc>
        <w:tc>
          <w:tcPr>
            <w:tcW w:w="1440" w:type="dxa"/>
            <w:shd w:val="clear" w:color="auto" w:fill="auto"/>
            <w:vAlign w:val="center"/>
          </w:tcPr>
          <w:p w14:paraId="2C500225"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10</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146F14CB"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14,000</w:t>
            </w:r>
          </w:p>
        </w:tc>
        <w:tc>
          <w:tcPr>
            <w:tcW w:w="1440" w:type="dxa"/>
            <w:shd w:val="clear" w:color="auto" w:fill="auto"/>
            <w:vAlign w:val="center"/>
          </w:tcPr>
          <w:p w14:paraId="047D70F0"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14,000</w:t>
            </w:r>
          </w:p>
        </w:tc>
      </w:tr>
      <w:tr w:rsidR="00E6382E" w:rsidRPr="00A304ED" w14:paraId="5CD78859" w14:textId="77777777" w:rsidTr="009C56EF">
        <w:tc>
          <w:tcPr>
            <w:tcW w:w="1440" w:type="dxa"/>
            <w:shd w:val="clear" w:color="auto" w:fill="auto"/>
            <w:vAlign w:val="center"/>
          </w:tcPr>
          <w:p w14:paraId="67653B9E"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第三名</w:t>
            </w:r>
          </w:p>
        </w:tc>
        <w:tc>
          <w:tcPr>
            <w:tcW w:w="1440" w:type="dxa"/>
            <w:shd w:val="clear" w:color="auto" w:fill="auto"/>
            <w:vAlign w:val="center"/>
          </w:tcPr>
          <w:p w14:paraId="31AD08D2"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7</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563833C2"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9,800</w:t>
            </w:r>
          </w:p>
        </w:tc>
        <w:tc>
          <w:tcPr>
            <w:tcW w:w="1440" w:type="dxa"/>
            <w:shd w:val="clear" w:color="auto" w:fill="auto"/>
            <w:vAlign w:val="center"/>
          </w:tcPr>
          <w:p w14:paraId="452680A7"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7</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71226513"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9,800</w:t>
            </w:r>
          </w:p>
        </w:tc>
        <w:tc>
          <w:tcPr>
            <w:tcW w:w="1440" w:type="dxa"/>
            <w:shd w:val="clear" w:color="auto" w:fill="auto"/>
            <w:vAlign w:val="center"/>
          </w:tcPr>
          <w:p w14:paraId="4F8C8502"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9,800</w:t>
            </w:r>
          </w:p>
        </w:tc>
      </w:tr>
      <w:tr w:rsidR="00E6382E" w:rsidRPr="00A304ED" w14:paraId="24BA0A27" w14:textId="77777777" w:rsidTr="009C56EF">
        <w:tc>
          <w:tcPr>
            <w:tcW w:w="1440" w:type="dxa"/>
            <w:shd w:val="clear" w:color="auto" w:fill="auto"/>
            <w:vAlign w:val="center"/>
          </w:tcPr>
          <w:p w14:paraId="5396AA61"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第四名</w:t>
            </w:r>
          </w:p>
        </w:tc>
        <w:tc>
          <w:tcPr>
            <w:tcW w:w="1440" w:type="dxa"/>
            <w:shd w:val="clear" w:color="auto" w:fill="auto"/>
            <w:vAlign w:val="center"/>
          </w:tcPr>
          <w:p w14:paraId="5613223B"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6</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371506DA"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8,400</w:t>
            </w:r>
          </w:p>
        </w:tc>
        <w:tc>
          <w:tcPr>
            <w:tcW w:w="1440" w:type="dxa"/>
            <w:shd w:val="clear" w:color="auto" w:fill="auto"/>
            <w:vAlign w:val="center"/>
          </w:tcPr>
          <w:p w14:paraId="3CB4B5BB"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6</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7BACAD48"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8,400</w:t>
            </w:r>
          </w:p>
        </w:tc>
        <w:tc>
          <w:tcPr>
            <w:tcW w:w="1440" w:type="dxa"/>
            <w:shd w:val="clear" w:color="auto" w:fill="auto"/>
            <w:vAlign w:val="center"/>
          </w:tcPr>
          <w:p w14:paraId="2A80A801"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8,400</w:t>
            </w:r>
          </w:p>
        </w:tc>
      </w:tr>
      <w:tr w:rsidR="00E6382E" w:rsidRPr="00A304ED" w14:paraId="4198DF90" w14:textId="77777777" w:rsidTr="009C56EF">
        <w:tc>
          <w:tcPr>
            <w:tcW w:w="1440" w:type="dxa"/>
            <w:shd w:val="clear" w:color="auto" w:fill="auto"/>
            <w:vAlign w:val="center"/>
          </w:tcPr>
          <w:p w14:paraId="10244134"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w:t>
            </w:r>
            <w:r>
              <w:rPr>
                <w:rFonts w:ascii="新細明體" w:hAnsi="新細明體" w:cs="新細明體" w:hint="eastAsia"/>
                <w:kern w:val="0"/>
              </w:rPr>
              <w:t>五</w:t>
            </w:r>
            <w:r w:rsidRPr="00A304ED">
              <w:rPr>
                <w:rFonts w:ascii="新細明體" w:hAnsi="新細明體" w:cs="新細明體" w:hint="eastAsia"/>
                <w:kern w:val="0"/>
              </w:rPr>
              <w:t>名</w:t>
            </w:r>
          </w:p>
        </w:tc>
        <w:tc>
          <w:tcPr>
            <w:tcW w:w="1440" w:type="dxa"/>
            <w:shd w:val="clear" w:color="auto" w:fill="auto"/>
            <w:vAlign w:val="center"/>
          </w:tcPr>
          <w:p w14:paraId="59E622DC"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5</w:t>
            </w:r>
            <w:r>
              <w:rPr>
                <w:rFonts w:ascii="新細明體" w:hAnsi="新細明體" w:cs="新細明體"/>
                <w:kern w:val="0"/>
              </w:rPr>
              <w:t>,000</w:t>
            </w:r>
          </w:p>
        </w:tc>
        <w:tc>
          <w:tcPr>
            <w:tcW w:w="1440" w:type="dxa"/>
            <w:shd w:val="clear" w:color="auto" w:fill="auto"/>
            <w:vAlign w:val="center"/>
          </w:tcPr>
          <w:p w14:paraId="6CD429E3"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7</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2257CCBF"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5</w:t>
            </w:r>
            <w:r>
              <w:rPr>
                <w:rFonts w:ascii="新細明體" w:hAnsi="新細明體" w:cs="新細明體"/>
                <w:kern w:val="0"/>
              </w:rPr>
              <w:t>,000</w:t>
            </w:r>
          </w:p>
        </w:tc>
        <w:tc>
          <w:tcPr>
            <w:tcW w:w="1440" w:type="dxa"/>
            <w:shd w:val="clear" w:color="auto" w:fill="auto"/>
            <w:vAlign w:val="center"/>
          </w:tcPr>
          <w:p w14:paraId="1D5688CA"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7</w:t>
            </w:r>
            <w:r>
              <w:rPr>
                <w:rFonts w:ascii="新細明體" w:hAnsi="新細明體" w:cs="新細明體"/>
                <w:kern w:val="0"/>
              </w:rPr>
              <w:t>,</w:t>
            </w:r>
            <w:r>
              <w:rPr>
                <w:rFonts w:ascii="新細明體" w:hAnsi="新細明體" w:cs="新細明體" w:hint="eastAsia"/>
                <w:kern w:val="0"/>
              </w:rPr>
              <w:t>000</w:t>
            </w:r>
          </w:p>
        </w:tc>
        <w:tc>
          <w:tcPr>
            <w:tcW w:w="1440" w:type="dxa"/>
            <w:shd w:val="clear" w:color="auto" w:fill="auto"/>
            <w:vAlign w:val="center"/>
          </w:tcPr>
          <w:p w14:paraId="1BCA7936"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7</w:t>
            </w:r>
            <w:r>
              <w:rPr>
                <w:rFonts w:ascii="新細明體" w:hAnsi="新細明體" w:cs="新細明體"/>
                <w:kern w:val="0"/>
              </w:rPr>
              <w:t>,</w:t>
            </w:r>
            <w:r>
              <w:rPr>
                <w:rFonts w:ascii="新細明體" w:hAnsi="新細明體" w:cs="新細明體" w:hint="eastAsia"/>
                <w:kern w:val="0"/>
              </w:rPr>
              <w:t>000</w:t>
            </w:r>
          </w:p>
        </w:tc>
      </w:tr>
      <w:tr w:rsidR="00E6382E" w:rsidRPr="00A304ED" w14:paraId="68770B13" w14:textId="77777777" w:rsidTr="009C56EF">
        <w:tc>
          <w:tcPr>
            <w:tcW w:w="1440" w:type="dxa"/>
            <w:shd w:val="clear" w:color="auto" w:fill="auto"/>
            <w:vAlign w:val="center"/>
          </w:tcPr>
          <w:p w14:paraId="20C57413"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w:t>
            </w:r>
            <w:r>
              <w:rPr>
                <w:rFonts w:ascii="新細明體" w:hAnsi="新細明體" w:cs="新細明體" w:hint="eastAsia"/>
                <w:kern w:val="0"/>
              </w:rPr>
              <w:t>六</w:t>
            </w:r>
            <w:r w:rsidRPr="00A304ED">
              <w:rPr>
                <w:rFonts w:ascii="新細明體" w:hAnsi="新細明體" w:cs="新細明體" w:hint="eastAsia"/>
                <w:kern w:val="0"/>
              </w:rPr>
              <w:t>名</w:t>
            </w:r>
          </w:p>
        </w:tc>
        <w:tc>
          <w:tcPr>
            <w:tcW w:w="1440" w:type="dxa"/>
            <w:shd w:val="clear" w:color="auto" w:fill="auto"/>
            <w:vAlign w:val="center"/>
          </w:tcPr>
          <w:p w14:paraId="5202D1CC"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4</w:t>
            </w:r>
            <w:r>
              <w:rPr>
                <w:rFonts w:ascii="新細明體" w:hAnsi="新細明體" w:cs="新細明體"/>
                <w:kern w:val="0"/>
              </w:rPr>
              <w:t>,000</w:t>
            </w:r>
          </w:p>
        </w:tc>
        <w:tc>
          <w:tcPr>
            <w:tcW w:w="1440" w:type="dxa"/>
            <w:shd w:val="clear" w:color="auto" w:fill="auto"/>
            <w:vAlign w:val="center"/>
          </w:tcPr>
          <w:p w14:paraId="5137513B"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5</w:t>
            </w:r>
            <w:r>
              <w:rPr>
                <w:rFonts w:ascii="新細明體" w:hAnsi="新細明體" w:cs="新細明體"/>
                <w:kern w:val="0"/>
              </w:rPr>
              <w:t>,600</w:t>
            </w:r>
          </w:p>
        </w:tc>
        <w:tc>
          <w:tcPr>
            <w:tcW w:w="1440" w:type="dxa"/>
            <w:shd w:val="clear" w:color="auto" w:fill="auto"/>
            <w:vAlign w:val="center"/>
          </w:tcPr>
          <w:p w14:paraId="52342145"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4</w:t>
            </w:r>
            <w:r>
              <w:rPr>
                <w:rFonts w:ascii="新細明體" w:hAnsi="新細明體" w:cs="新細明體"/>
                <w:kern w:val="0"/>
              </w:rPr>
              <w:t>,000</w:t>
            </w:r>
          </w:p>
        </w:tc>
        <w:tc>
          <w:tcPr>
            <w:tcW w:w="1440" w:type="dxa"/>
            <w:shd w:val="clear" w:color="auto" w:fill="auto"/>
            <w:vAlign w:val="center"/>
          </w:tcPr>
          <w:p w14:paraId="34ED2FEE"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5</w:t>
            </w:r>
            <w:r>
              <w:rPr>
                <w:rFonts w:ascii="新細明體" w:hAnsi="新細明體" w:cs="新細明體"/>
                <w:kern w:val="0"/>
              </w:rPr>
              <w:t>,600</w:t>
            </w:r>
          </w:p>
        </w:tc>
        <w:tc>
          <w:tcPr>
            <w:tcW w:w="1440" w:type="dxa"/>
            <w:shd w:val="clear" w:color="auto" w:fill="auto"/>
            <w:vAlign w:val="center"/>
          </w:tcPr>
          <w:p w14:paraId="0A548B77"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5</w:t>
            </w:r>
            <w:r>
              <w:rPr>
                <w:rFonts w:ascii="新細明體" w:hAnsi="新細明體" w:cs="新細明體"/>
                <w:kern w:val="0"/>
              </w:rPr>
              <w:t>,600</w:t>
            </w:r>
          </w:p>
        </w:tc>
      </w:tr>
      <w:tr w:rsidR="00E6382E" w:rsidRPr="00A304ED" w14:paraId="30560FCB" w14:textId="77777777" w:rsidTr="009C56EF">
        <w:tc>
          <w:tcPr>
            <w:tcW w:w="1440" w:type="dxa"/>
            <w:shd w:val="clear" w:color="auto" w:fill="auto"/>
            <w:vAlign w:val="center"/>
          </w:tcPr>
          <w:p w14:paraId="39F0D69B"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w:t>
            </w:r>
            <w:r>
              <w:rPr>
                <w:rFonts w:ascii="新細明體" w:hAnsi="新細明體" w:cs="新細明體" w:hint="eastAsia"/>
                <w:kern w:val="0"/>
              </w:rPr>
              <w:t>七</w:t>
            </w:r>
            <w:r w:rsidRPr="00A304ED">
              <w:rPr>
                <w:rFonts w:ascii="新細明體" w:hAnsi="新細明體" w:cs="新細明體" w:hint="eastAsia"/>
                <w:kern w:val="0"/>
              </w:rPr>
              <w:t>名</w:t>
            </w:r>
          </w:p>
        </w:tc>
        <w:tc>
          <w:tcPr>
            <w:tcW w:w="1440" w:type="dxa"/>
            <w:shd w:val="clear" w:color="auto" w:fill="auto"/>
            <w:vAlign w:val="center"/>
          </w:tcPr>
          <w:p w14:paraId="6765D811"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3</w:t>
            </w:r>
            <w:r>
              <w:rPr>
                <w:rFonts w:ascii="新細明體" w:hAnsi="新細明體" w:cs="新細明體"/>
                <w:kern w:val="0"/>
              </w:rPr>
              <w:t>,000</w:t>
            </w:r>
          </w:p>
        </w:tc>
        <w:tc>
          <w:tcPr>
            <w:tcW w:w="1440" w:type="dxa"/>
            <w:shd w:val="clear" w:color="auto" w:fill="auto"/>
            <w:vAlign w:val="center"/>
          </w:tcPr>
          <w:p w14:paraId="491EE342"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4</w:t>
            </w:r>
            <w:r>
              <w:rPr>
                <w:rFonts w:ascii="新細明體" w:hAnsi="新細明體" w:cs="新細明體"/>
                <w:kern w:val="0"/>
              </w:rPr>
              <w:t>,200</w:t>
            </w:r>
          </w:p>
        </w:tc>
        <w:tc>
          <w:tcPr>
            <w:tcW w:w="1440" w:type="dxa"/>
            <w:shd w:val="clear" w:color="auto" w:fill="auto"/>
            <w:vAlign w:val="center"/>
          </w:tcPr>
          <w:p w14:paraId="41014813"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3</w:t>
            </w:r>
            <w:r>
              <w:rPr>
                <w:rFonts w:ascii="新細明體" w:hAnsi="新細明體" w:cs="新細明體"/>
                <w:kern w:val="0"/>
              </w:rPr>
              <w:t>,000</w:t>
            </w:r>
          </w:p>
        </w:tc>
        <w:tc>
          <w:tcPr>
            <w:tcW w:w="1440" w:type="dxa"/>
            <w:shd w:val="clear" w:color="auto" w:fill="auto"/>
            <w:vAlign w:val="center"/>
          </w:tcPr>
          <w:p w14:paraId="6936C65C"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4</w:t>
            </w:r>
            <w:r>
              <w:rPr>
                <w:rFonts w:ascii="新細明體" w:hAnsi="新細明體" w:cs="新細明體"/>
                <w:kern w:val="0"/>
              </w:rPr>
              <w:t>,200</w:t>
            </w:r>
          </w:p>
        </w:tc>
        <w:tc>
          <w:tcPr>
            <w:tcW w:w="1440" w:type="dxa"/>
            <w:shd w:val="clear" w:color="auto" w:fill="auto"/>
            <w:vAlign w:val="center"/>
          </w:tcPr>
          <w:p w14:paraId="75649FDE"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4</w:t>
            </w:r>
            <w:r>
              <w:rPr>
                <w:rFonts w:ascii="新細明體" w:hAnsi="新細明體" w:cs="新細明體"/>
                <w:kern w:val="0"/>
              </w:rPr>
              <w:t>,200</w:t>
            </w:r>
          </w:p>
        </w:tc>
      </w:tr>
      <w:tr w:rsidR="00E6382E" w:rsidRPr="00A304ED" w14:paraId="208A463A" w14:textId="77777777" w:rsidTr="009C56EF">
        <w:tc>
          <w:tcPr>
            <w:tcW w:w="1440" w:type="dxa"/>
            <w:shd w:val="clear" w:color="auto" w:fill="auto"/>
            <w:vAlign w:val="center"/>
          </w:tcPr>
          <w:p w14:paraId="70A8BA3B" w14:textId="77777777" w:rsidR="00E6382E" w:rsidRPr="00A304ED" w:rsidRDefault="00E6382E" w:rsidP="009C56EF">
            <w:pPr>
              <w:widowControl/>
              <w:spacing w:line="400" w:lineRule="exact"/>
              <w:jc w:val="center"/>
              <w:rPr>
                <w:rFonts w:ascii="新細明體" w:hAnsi="新細明體" w:cs="新細明體"/>
                <w:kern w:val="0"/>
              </w:rPr>
            </w:pPr>
            <w:r w:rsidRPr="00A304ED">
              <w:rPr>
                <w:rFonts w:ascii="新細明體" w:hAnsi="新細明體" w:cs="新細明體" w:hint="eastAsia"/>
                <w:kern w:val="0"/>
              </w:rPr>
              <w:t>第</w:t>
            </w:r>
            <w:r>
              <w:rPr>
                <w:rFonts w:ascii="新細明體" w:hAnsi="新細明體" w:cs="新細明體" w:hint="eastAsia"/>
                <w:kern w:val="0"/>
              </w:rPr>
              <w:t>八</w:t>
            </w:r>
            <w:r w:rsidRPr="00A304ED">
              <w:rPr>
                <w:rFonts w:ascii="新細明體" w:hAnsi="新細明體" w:cs="新細明體" w:hint="eastAsia"/>
                <w:kern w:val="0"/>
              </w:rPr>
              <w:t>名</w:t>
            </w:r>
          </w:p>
        </w:tc>
        <w:tc>
          <w:tcPr>
            <w:tcW w:w="1440" w:type="dxa"/>
            <w:shd w:val="clear" w:color="auto" w:fill="auto"/>
            <w:vAlign w:val="center"/>
          </w:tcPr>
          <w:p w14:paraId="13FD6152"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w:t>
            </w:r>
            <w:r>
              <w:rPr>
                <w:rFonts w:ascii="新細明體" w:hAnsi="新細明體" w:cs="新細明體"/>
                <w:kern w:val="0"/>
              </w:rPr>
              <w:t>,000</w:t>
            </w:r>
          </w:p>
        </w:tc>
        <w:tc>
          <w:tcPr>
            <w:tcW w:w="1440" w:type="dxa"/>
            <w:shd w:val="clear" w:color="auto" w:fill="auto"/>
            <w:vAlign w:val="center"/>
          </w:tcPr>
          <w:p w14:paraId="7A8B523D"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w:t>
            </w:r>
            <w:r>
              <w:rPr>
                <w:rFonts w:ascii="新細明體" w:hAnsi="新細明體" w:cs="新細明體"/>
                <w:kern w:val="0"/>
              </w:rPr>
              <w:t>,800</w:t>
            </w:r>
          </w:p>
        </w:tc>
        <w:tc>
          <w:tcPr>
            <w:tcW w:w="1440" w:type="dxa"/>
            <w:shd w:val="clear" w:color="auto" w:fill="auto"/>
            <w:vAlign w:val="center"/>
          </w:tcPr>
          <w:p w14:paraId="4DDEEAFD"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w:t>
            </w:r>
            <w:r>
              <w:rPr>
                <w:rFonts w:ascii="新細明體" w:hAnsi="新細明體" w:cs="新細明體"/>
                <w:kern w:val="0"/>
              </w:rPr>
              <w:t>,000</w:t>
            </w:r>
          </w:p>
        </w:tc>
        <w:tc>
          <w:tcPr>
            <w:tcW w:w="1440" w:type="dxa"/>
            <w:shd w:val="clear" w:color="auto" w:fill="auto"/>
            <w:vAlign w:val="center"/>
          </w:tcPr>
          <w:p w14:paraId="7BE9DD6C"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w:t>
            </w:r>
            <w:r>
              <w:rPr>
                <w:rFonts w:ascii="新細明體" w:hAnsi="新細明體" w:cs="新細明體"/>
                <w:kern w:val="0"/>
              </w:rPr>
              <w:t>,800</w:t>
            </w:r>
          </w:p>
        </w:tc>
        <w:tc>
          <w:tcPr>
            <w:tcW w:w="1440" w:type="dxa"/>
            <w:shd w:val="clear" w:color="auto" w:fill="auto"/>
            <w:vAlign w:val="center"/>
          </w:tcPr>
          <w:p w14:paraId="55E07F8E" w14:textId="77777777" w:rsidR="00E6382E" w:rsidRPr="00A304ED" w:rsidRDefault="00E6382E" w:rsidP="009C56EF">
            <w:pPr>
              <w:widowControl/>
              <w:spacing w:line="400" w:lineRule="exact"/>
              <w:jc w:val="center"/>
              <w:rPr>
                <w:rFonts w:ascii="新細明體" w:hAnsi="新細明體" w:cs="新細明體"/>
                <w:kern w:val="0"/>
              </w:rPr>
            </w:pPr>
            <w:r>
              <w:rPr>
                <w:rFonts w:ascii="新細明體" w:hAnsi="新細明體" w:cs="新細明體" w:hint="eastAsia"/>
                <w:kern w:val="0"/>
              </w:rPr>
              <w:t>2</w:t>
            </w:r>
            <w:r>
              <w:rPr>
                <w:rFonts w:ascii="新細明體" w:hAnsi="新細明體" w:cs="新細明體"/>
                <w:kern w:val="0"/>
              </w:rPr>
              <w:t>,800</w:t>
            </w:r>
          </w:p>
        </w:tc>
      </w:tr>
    </w:tbl>
    <w:p w14:paraId="16CFF180" w14:textId="77777777" w:rsidR="00E6382E" w:rsidRDefault="00E6382E" w:rsidP="00E6382E">
      <w:pPr>
        <w:pStyle w:val="ac"/>
        <w:snapToGrid w:val="0"/>
        <w:spacing w:line="440" w:lineRule="exact"/>
        <w:ind w:leftChars="0" w:left="2775"/>
        <w:jc w:val="both"/>
        <w:rPr>
          <w:rFonts w:ascii="標楷體" w:eastAsia="標楷體" w:hAnsi="標楷體"/>
          <w:b/>
          <w:bCs/>
          <w:sz w:val="28"/>
          <w:szCs w:val="28"/>
        </w:rPr>
      </w:pPr>
    </w:p>
    <w:p w14:paraId="37657293" w14:textId="13604F70" w:rsidR="00E6382E" w:rsidRPr="00022422" w:rsidRDefault="00E6382E" w:rsidP="00E6382E">
      <w:pPr>
        <w:pStyle w:val="ac"/>
        <w:numPr>
          <w:ilvl w:val="4"/>
          <w:numId w:val="1"/>
        </w:numPr>
        <w:snapToGrid w:val="0"/>
        <w:spacing w:line="440" w:lineRule="exact"/>
        <w:ind w:leftChars="0"/>
        <w:jc w:val="both"/>
        <w:rPr>
          <w:rFonts w:ascii="標楷體" w:eastAsia="標楷體" w:hAnsi="標楷體"/>
          <w:color w:val="FF0000"/>
          <w:sz w:val="28"/>
          <w:szCs w:val="28"/>
        </w:rPr>
      </w:pPr>
      <w:r w:rsidRPr="00022422">
        <w:rPr>
          <w:rFonts w:ascii="標楷體" w:eastAsia="標楷體" w:hAnsi="標楷體" w:hint="eastAsia"/>
          <w:sz w:val="28"/>
          <w:szCs w:val="28"/>
        </w:rPr>
        <w:t>凡獲得男子乙組單打前四名、雙打前三名、女子乙組單打前四名、雙打前三名，報請「本會」晉升為甲組球員。</w:t>
      </w:r>
      <w:r w:rsidRPr="00022422">
        <w:rPr>
          <w:rFonts w:ascii="標楷體" w:eastAsia="標楷體" w:hAnsi="標楷體" w:hint="eastAsia"/>
          <w:b/>
          <w:bCs/>
          <w:color w:val="FF0000"/>
          <w:sz w:val="28"/>
          <w:szCs w:val="28"/>
        </w:rPr>
        <w:t>(頒獎時，請務必穿著整齊運動服裝上台受獎)</w:t>
      </w:r>
    </w:p>
    <w:p w14:paraId="6E29449D" w14:textId="125AF7EF" w:rsidR="00CA3E3B" w:rsidRDefault="00E6382E" w:rsidP="00CA3E3B">
      <w:pPr>
        <w:pStyle w:val="ac"/>
        <w:numPr>
          <w:ilvl w:val="0"/>
          <w:numId w:val="1"/>
        </w:numPr>
        <w:tabs>
          <w:tab w:val="clear" w:pos="720"/>
          <w:tab w:val="left" w:pos="1560"/>
        </w:tabs>
        <w:snapToGrid w:val="0"/>
        <w:spacing w:line="440" w:lineRule="exact"/>
        <w:ind w:leftChars="0" w:left="1246" w:hanging="1246"/>
        <w:jc w:val="both"/>
        <w:rPr>
          <w:rFonts w:ascii="標楷體" w:eastAsia="標楷體" w:hAnsi="標楷體"/>
          <w:sz w:val="28"/>
          <w:szCs w:val="28"/>
        </w:rPr>
      </w:pPr>
      <w:r w:rsidRPr="00E6382E">
        <w:rPr>
          <w:rFonts w:ascii="標楷體" w:eastAsia="標楷體" w:hAnsi="標楷體" w:hint="eastAsia"/>
          <w:sz w:val="28"/>
          <w:szCs w:val="28"/>
        </w:rPr>
        <w:t>本規程經選訓委員會決議，由本會報請教育部體育署備查後公布實施，如有未盡事宜修正時亦同</w:t>
      </w:r>
      <w:r w:rsidR="00C71B5F" w:rsidRPr="00862331">
        <w:rPr>
          <w:rFonts w:ascii="標楷體" w:eastAsia="標楷體" w:hAnsi="標楷體" w:hint="eastAsia"/>
          <w:sz w:val="28"/>
          <w:szCs w:val="28"/>
        </w:rPr>
        <w:t>。</w:t>
      </w:r>
    </w:p>
    <w:p w14:paraId="22E9E73C" w14:textId="02589EE6" w:rsidR="00E6382E" w:rsidRDefault="00E6382E">
      <w:pPr>
        <w:widowControl/>
        <w:rPr>
          <w:rFonts w:ascii="標楷體" w:eastAsia="標楷體" w:hAnsi="標楷體"/>
          <w:sz w:val="28"/>
          <w:szCs w:val="28"/>
        </w:rPr>
      </w:pPr>
      <w:r>
        <w:rPr>
          <w:rFonts w:ascii="標楷體" w:eastAsia="標楷體" w:hAnsi="標楷體"/>
          <w:sz w:val="28"/>
          <w:szCs w:val="28"/>
        </w:rPr>
        <w:br w:type="page"/>
      </w:r>
    </w:p>
    <w:p w14:paraId="45B57A8A" w14:textId="4F68A782" w:rsidR="005D26F1" w:rsidRPr="001C2C6A" w:rsidRDefault="005D26F1" w:rsidP="005D26F1">
      <w:pPr>
        <w:jc w:val="center"/>
        <w:rPr>
          <w:rFonts w:ascii="新細明體" w:hAnsi="新細明體"/>
          <w:sz w:val="40"/>
          <w:szCs w:val="40"/>
        </w:rPr>
      </w:pPr>
      <w:r w:rsidRPr="001C2C6A">
        <w:rPr>
          <w:rFonts w:ascii="新細明體" w:hAnsi="新細明體"/>
          <w:noProof/>
        </w:rPr>
        <w:lastRenderedPageBreak/>
        <mc:AlternateContent>
          <mc:Choice Requires="wps">
            <w:drawing>
              <wp:anchor distT="0" distB="0" distL="114300" distR="114300" simplePos="0" relativeHeight="251668480" behindDoc="0" locked="0" layoutInCell="1" allowOverlap="1" wp14:anchorId="47F4738D" wp14:editId="369363CE">
                <wp:simplePos x="0" y="0"/>
                <wp:positionH relativeFrom="column">
                  <wp:posOffset>9525</wp:posOffset>
                </wp:positionH>
                <wp:positionV relativeFrom="paragraph">
                  <wp:posOffset>0</wp:posOffset>
                </wp:positionV>
                <wp:extent cx="676275" cy="304800"/>
                <wp:effectExtent l="0" t="0" r="28575" b="19050"/>
                <wp:wrapNone/>
                <wp:docPr id="7"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304800"/>
                        </a:xfrm>
                        <a:prstGeom prst="rect">
                          <a:avLst/>
                        </a:prstGeom>
                        <a:solidFill>
                          <a:sysClr val="window" lastClr="FFFFFF"/>
                        </a:solidFill>
                        <a:ln w="9525" cmpd="sng">
                          <a:solidFill>
                            <a:sysClr val="window" lastClr="FFFFFF">
                              <a:shade val="50000"/>
                            </a:sysClr>
                          </a:solidFill>
                        </a:ln>
                        <a:effectLst/>
                      </wps:spPr>
                      <wps:txbx>
                        <w:txbxContent>
                          <w:p w14:paraId="0801BCD2" w14:textId="77777777" w:rsidR="005D26F1" w:rsidRPr="00416D42" w:rsidRDefault="005D26F1" w:rsidP="005D26F1">
                            <w:pPr>
                              <w:jc w:val="center"/>
                              <w:rPr>
                                <w:rFonts w:ascii="新細明體" w:hAnsi="新細明體"/>
                                <w:color w:val="808080"/>
                              </w:rPr>
                            </w:pPr>
                            <w:r w:rsidRPr="00416D42">
                              <w:rPr>
                                <w:rFonts w:ascii="新細明體" w:hAnsi="新細明體" w:hint="eastAsia"/>
                                <w:color w:val="808080"/>
                              </w:rPr>
                              <w:t>附件</w:t>
                            </w:r>
                            <w:r>
                              <w:rPr>
                                <w:rFonts w:ascii="新細明體" w:hAnsi="新細明體" w:hint="eastAsia"/>
                                <w:color w:val="808080"/>
                              </w:rPr>
                              <w:t>1</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47F4738D" id="_x0000_t202" coordsize="21600,21600" o:spt="202" path="m,l,21600r21600,l21600,xe">
                <v:stroke joinstyle="miter"/>
                <v:path gradientshapeok="t" o:connecttype="rect"/>
              </v:shapetype>
              <v:shape id="文字方塊 6" o:spid="_x0000_s1026" type="#_x0000_t202" style="position:absolute;left:0;text-align:left;margin-left:.75pt;margin-top:0;width:53.2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" fillcolor="window" strokecolor="#bcbcbc">
                <v:path arrowok="t"/>
                <v:textbox>
                  <w:txbxContent>
                    <w:p w14:paraId="0801BCD2" w14:textId="77777777" w:rsidR="005D26F1" w:rsidRPr="00416D42" w:rsidRDefault="005D26F1" w:rsidP="005D26F1">
                      <w:pPr>
                        <w:jc w:val="center"/>
                        <w:rPr>
                          <w:rFonts w:ascii="新細明體" w:hAnsi="新細明體"/>
                          <w:color w:val="808080"/>
                        </w:rPr>
                      </w:pPr>
                      <w:r w:rsidRPr="00416D42">
                        <w:rPr>
                          <w:rFonts w:ascii="新細明體" w:hAnsi="新細明體" w:hint="eastAsia"/>
                          <w:color w:val="808080"/>
                        </w:rPr>
                        <w:t>附件</w:t>
                      </w:r>
                      <w:r>
                        <w:rPr>
                          <w:rFonts w:ascii="新細明體" w:hAnsi="新細明體" w:hint="eastAsia"/>
                          <w:color w:val="808080"/>
                        </w:rPr>
                        <w:t>1</w:t>
                      </w:r>
                    </w:p>
                  </w:txbxContent>
                </v:textbox>
              </v:shape>
            </w:pict>
          </mc:Fallback>
        </mc:AlternateContent>
      </w:r>
      <w:r w:rsidRPr="001C2C6A">
        <w:rPr>
          <w:rFonts w:ascii="新細明體" w:hAnsi="新細明體" w:hint="eastAsia"/>
          <w:sz w:val="40"/>
          <w:szCs w:val="40"/>
        </w:rPr>
        <w:t>選手請假單</w:t>
      </w:r>
    </w:p>
    <w:p w14:paraId="5E2AC717" w14:textId="77777777" w:rsidR="005D26F1" w:rsidRPr="001C2C6A" w:rsidRDefault="005D26F1" w:rsidP="005D26F1">
      <w:pPr>
        <w:spacing w:line="500" w:lineRule="exact"/>
        <w:jc w:val="center"/>
        <w:rPr>
          <w:rFonts w:ascii="新細明體" w:hAnsi="新細明體"/>
          <w:sz w:val="26"/>
          <w:szCs w:val="26"/>
        </w:rPr>
      </w:pPr>
      <w:r w:rsidRPr="001C2C6A">
        <w:rPr>
          <w:rFonts w:ascii="新細明體" w:hAnsi="新細明體" w:hint="eastAsia"/>
          <w:sz w:val="28"/>
          <w:szCs w:val="28"/>
        </w:rPr>
        <w:t xml:space="preserve">                                      </w:t>
      </w:r>
      <w:r w:rsidRPr="001C2C6A">
        <w:rPr>
          <w:rFonts w:ascii="新細明體" w:hAnsi="新細明體" w:hint="eastAsia"/>
          <w:sz w:val="26"/>
          <w:szCs w:val="26"/>
        </w:rPr>
        <w:t xml:space="preserve"> 中華民國      年      月      日</w:t>
      </w:r>
    </w:p>
    <w:p w14:paraId="2A2497B8" w14:textId="77777777" w:rsidR="005D26F1" w:rsidRPr="001C2C6A" w:rsidRDefault="005D26F1" w:rsidP="005D26F1">
      <w:pPr>
        <w:spacing w:line="500" w:lineRule="exact"/>
        <w:ind w:right="280"/>
        <w:rPr>
          <w:rFonts w:ascii="新細明體" w:hAnsi="新細明體"/>
          <w:sz w:val="26"/>
          <w:szCs w:val="26"/>
        </w:rPr>
      </w:pPr>
      <w:r w:rsidRPr="001C2C6A">
        <w:rPr>
          <w:rFonts w:ascii="新細明體" w:hAnsi="新細明體" w:hint="eastAsia"/>
          <w:sz w:val="26"/>
          <w:szCs w:val="26"/>
        </w:rPr>
        <w:t xml:space="preserve">                                                        編號：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796"/>
        <w:gridCol w:w="1485"/>
        <w:gridCol w:w="4536"/>
      </w:tblGrid>
      <w:tr w:rsidR="005D26F1" w:rsidRPr="001C2C6A" w14:paraId="4C4F70FF" w14:textId="77777777" w:rsidTr="009C56EF">
        <w:trPr>
          <w:trHeight w:val="441"/>
        </w:trPr>
        <w:tc>
          <w:tcPr>
            <w:tcW w:w="1384" w:type="dxa"/>
            <w:shd w:val="clear" w:color="auto" w:fill="auto"/>
            <w:vAlign w:val="center"/>
          </w:tcPr>
          <w:p w14:paraId="58DD49EE" w14:textId="77777777" w:rsidR="005D26F1" w:rsidRPr="001C2C6A" w:rsidRDefault="005D26F1" w:rsidP="009C56EF">
            <w:pPr>
              <w:rPr>
                <w:rFonts w:ascii="新細明體" w:hAnsi="新細明體"/>
                <w:sz w:val="26"/>
                <w:szCs w:val="26"/>
              </w:rPr>
            </w:pPr>
            <w:r w:rsidRPr="001C2C6A">
              <w:rPr>
                <w:rFonts w:ascii="新細明體" w:hAnsi="新細明體" w:hint="eastAsia"/>
                <w:sz w:val="26"/>
                <w:szCs w:val="26"/>
              </w:rPr>
              <w:t>比賽名稱</w:t>
            </w:r>
          </w:p>
        </w:tc>
        <w:tc>
          <w:tcPr>
            <w:tcW w:w="8817" w:type="dxa"/>
            <w:gridSpan w:val="3"/>
            <w:shd w:val="clear" w:color="auto" w:fill="auto"/>
            <w:vAlign w:val="center"/>
          </w:tcPr>
          <w:p w14:paraId="3C6A125E" w14:textId="77777777" w:rsidR="005D26F1" w:rsidRPr="001C2C6A" w:rsidRDefault="005D26F1" w:rsidP="009C56EF">
            <w:pPr>
              <w:rPr>
                <w:rFonts w:ascii="新細明體" w:hAnsi="新細明體"/>
                <w:sz w:val="32"/>
                <w:szCs w:val="32"/>
              </w:rPr>
            </w:pPr>
          </w:p>
        </w:tc>
      </w:tr>
      <w:tr w:rsidR="005D26F1" w:rsidRPr="001C2C6A" w14:paraId="178C5375" w14:textId="77777777" w:rsidTr="009C56EF">
        <w:trPr>
          <w:trHeight w:val="479"/>
        </w:trPr>
        <w:tc>
          <w:tcPr>
            <w:tcW w:w="1384" w:type="dxa"/>
            <w:shd w:val="clear" w:color="auto" w:fill="auto"/>
            <w:vAlign w:val="center"/>
          </w:tcPr>
          <w:p w14:paraId="1EAEC01A" w14:textId="77777777" w:rsidR="005D26F1" w:rsidRPr="001C2C6A" w:rsidRDefault="005D26F1" w:rsidP="009C56EF">
            <w:pPr>
              <w:jc w:val="center"/>
              <w:rPr>
                <w:rFonts w:ascii="新細明體" w:hAnsi="新細明體"/>
                <w:sz w:val="26"/>
                <w:szCs w:val="26"/>
              </w:rPr>
            </w:pPr>
            <w:r w:rsidRPr="001C2C6A">
              <w:rPr>
                <w:rFonts w:ascii="新細明體" w:hAnsi="新細明體" w:hint="eastAsia"/>
                <w:sz w:val="26"/>
                <w:szCs w:val="26"/>
              </w:rPr>
              <w:t>姓名</w:t>
            </w:r>
          </w:p>
        </w:tc>
        <w:tc>
          <w:tcPr>
            <w:tcW w:w="2796" w:type="dxa"/>
            <w:shd w:val="clear" w:color="auto" w:fill="auto"/>
            <w:vAlign w:val="center"/>
          </w:tcPr>
          <w:p w14:paraId="310C7AA4" w14:textId="77777777" w:rsidR="005D26F1" w:rsidRPr="001C2C6A" w:rsidRDefault="005D26F1" w:rsidP="009C56EF">
            <w:pPr>
              <w:jc w:val="center"/>
              <w:rPr>
                <w:rFonts w:ascii="新細明體" w:hAnsi="新細明體"/>
              </w:rPr>
            </w:pPr>
          </w:p>
        </w:tc>
        <w:tc>
          <w:tcPr>
            <w:tcW w:w="1485" w:type="dxa"/>
            <w:shd w:val="clear" w:color="auto" w:fill="auto"/>
            <w:vAlign w:val="center"/>
          </w:tcPr>
          <w:p w14:paraId="46C9AD36" w14:textId="77777777" w:rsidR="005D26F1" w:rsidRPr="00577B2D" w:rsidRDefault="005D26F1" w:rsidP="009C56EF">
            <w:pPr>
              <w:jc w:val="center"/>
              <w:rPr>
                <w:rFonts w:ascii="新細明體" w:hAnsi="新細明體"/>
                <w:sz w:val="26"/>
                <w:szCs w:val="26"/>
              </w:rPr>
            </w:pPr>
            <w:r w:rsidRPr="00577B2D">
              <w:rPr>
                <w:rFonts w:ascii="新細明體" w:hAnsi="新細明體" w:hint="eastAsia"/>
                <w:sz w:val="26"/>
                <w:szCs w:val="26"/>
              </w:rPr>
              <w:t>單 位</w:t>
            </w:r>
          </w:p>
        </w:tc>
        <w:tc>
          <w:tcPr>
            <w:tcW w:w="4536" w:type="dxa"/>
            <w:shd w:val="clear" w:color="auto" w:fill="auto"/>
            <w:vAlign w:val="center"/>
          </w:tcPr>
          <w:p w14:paraId="4206BCF8" w14:textId="77777777" w:rsidR="005D26F1" w:rsidRPr="001C2C6A" w:rsidRDefault="005D26F1" w:rsidP="009C56EF">
            <w:pPr>
              <w:jc w:val="center"/>
              <w:rPr>
                <w:rFonts w:ascii="新細明體" w:hAnsi="新細明體"/>
              </w:rPr>
            </w:pPr>
          </w:p>
        </w:tc>
      </w:tr>
      <w:tr w:rsidR="005D26F1" w:rsidRPr="001C2C6A" w14:paraId="0330A1BE" w14:textId="77777777" w:rsidTr="009C56EF">
        <w:trPr>
          <w:trHeight w:val="419"/>
        </w:trPr>
        <w:tc>
          <w:tcPr>
            <w:tcW w:w="1384" w:type="dxa"/>
            <w:vMerge w:val="restart"/>
            <w:shd w:val="clear" w:color="auto" w:fill="auto"/>
            <w:vAlign w:val="center"/>
          </w:tcPr>
          <w:p w14:paraId="7D6A6F6A" w14:textId="77777777" w:rsidR="005D26F1" w:rsidRPr="001C2C6A" w:rsidRDefault="005D26F1" w:rsidP="009C56EF">
            <w:pPr>
              <w:jc w:val="center"/>
              <w:rPr>
                <w:rFonts w:ascii="新細明體" w:hAnsi="新細明體"/>
                <w:sz w:val="26"/>
                <w:szCs w:val="26"/>
              </w:rPr>
            </w:pPr>
            <w:r w:rsidRPr="001C2C6A">
              <w:rPr>
                <w:rFonts w:ascii="新細明體" w:hAnsi="新細明體" w:hint="eastAsia"/>
                <w:sz w:val="26"/>
                <w:szCs w:val="26"/>
              </w:rPr>
              <w:t>組別</w:t>
            </w:r>
          </w:p>
        </w:tc>
        <w:tc>
          <w:tcPr>
            <w:tcW w:w="2796" w:type="dxa"/>
            <w:vMerge w:val="restart"/>
            <w:shd w:val="clear" w:color="auto" w:fill="auto"/>
            <w:vAlign w:val="center"/>
          </w:tcPr>
          <w:p w14:paraId="77413362" w14:textId="77777777" w:rsidR="005D26F1" w:rsidRPr="001C2C6A" w:rsidRDefault="005D26F1" w:rsidP="009C56EF">
            <w:pPr>
              <w:jc w:val="center"/>
              <w:rPr>
                <w:rFonts w:ascii="新細明體" w:hAnsi="新細明體"/>
              </w:rPr>
            </w:pPr>
          </w:p>
        </w:tc>
        <w:tc>
          <w:tcPr>
            <w:tcW w:w="1485" w:type="dxa"/>
            <w:shd w:val="clear" w:color="auto" w:fill="auto"/>
            <w:vAlign w:val="center"/>
          </w:tcPr>
          <w:p w14:paraId="1B5D3CCD" w14:textId="77777777" w:rsidR="005D26F1" w:rsidRPr="00577B2D" w:rsidRDefault="005D26F1" w:rsidP="009C56EF">
            <w:pPr>
              <w:jc w:val="center"/>
              <w:rPr>
                <w:rFonts w:ascii="新細明體" w:hAnsi="新細明體"/>
                <w:sz w:val="26"/>
                <w:szCs w:val="26"/>
              </w:rPr>
            </w:pPr>
            <w:r w:rsidRPr="00577B2D">
              <w:rPr>
                <w:rFonts w:ascii="新細明體" w:hAnsi="新細明體" w:hint="eastAsia"/>
                <w:sz w:val="26"/>
                <w:szCs w:val="26"/>
              </w:rPr>
              <w:t>場 次</w:t>
            </w:r>
          </w:p>
        </w:tc>
        <w:tc>
          <w:tcPr>
            <w:tcW w:w="4536" w:type="dxa"/>
            <w:shd w:val="clear" w:color="auto" w:fill="auto"/>
            <w:vAlign w:val="center"/>
          </w:tcPr>
          <w:p w14:paraId="62F2443C" w14:textId="77777777" w:rsidR="005D26F1" w:rsidRPr="001C2C6A" w:rsidRDefault="005D26F1" w:rsidP="009C56EF">
            <w:pPr>
              <w:jc w:val="center"/>
              <w:rPr>
                <w:rFonts w:ascii="新細明體" w:hAnsi="新細明體"/>
              </w:rPr>
            </w:pPr>
          </w:p>
        </w:tc>
      </w:tr>
      <w:tr w:rsidR="005D26F1" w:rsidRPr="001C2C6A" w14:paraId="5E316EA1" w14:textId="77777777" w:rsidTr="009C56EF">
        <w:trPr>
          <w:trHeight w:val="419"/>
        </w:trPr>
        <w:tc>
          <w:tcPr>
            <w:tcW w:w="1384" w:type="dxa"/>
            <w:vMerge/>
            <w:shd w:val="clear" w:color="auto" w:fill="auto"/>
            <w:vAlign w:val="center"/>
          </w:tcPr>
          <w:p w14:paraId="7BB9B7BB" w14:textId="77777777" w:rsidR="005D26F1" w:rsidRPr="001C2C6A" w:rsidRDefault="005D26F1" w:rsidP="009C56EF">
            <w:pPr>
              <w:jc w:val="center"/>
              <w:rPr>
                <w:rFonts w:ascii="新細明體" w:hAnsi="新細明體"/>
                <w:sz w:val="26"/>
                <w:szCs w:val="26"/>
              </w:rPr>
            </w:pPr>
          </w:p>
        </w:tc>
        <w:tc>
          <w:tcPr>
            <w:tcW w:w="2796" w:type="dxa"/>
            <w:vMerge/>
            <w:shd w:val="clear" w:color="auto" w:fill="auto"/>
            <w:vAlign w:val="center"/>
          </w:tcPr>
          <w:p w14:paraId="1ECA8C9B" w14:textId="77777777" w:rsidR="005D26F1" w:rsidRPr="001C2C6A" w:rsidRDefault="005D26F1" w:rsidP="009C56EF">
            <w:pPr>
              <w:jc w:val="center"/>
              <w:rPr>
                <w:rFonts w:ascii="新細明體" w:hAnsi="新細明體"/>
              </w:rPr>
            </w:pPr>
          </w:p>
        </w:tc>
        <w:tc>
          <w:tcPr>
            <w:tcW w:w="1485" w:type="dxa"/>
            <w:shd w:val="clear" w:color="auto" w:fill="auto"/>
            <w:vAlign w:val="center"/>
          </w:tcPr>
          <w:p w14:paraId="5B80D0AD" w14:textId="77777777" w:rsidR="005D26F1" w:rsidRPr="00577B2D" w:rsidRDefault="005D26F1" w:rsidP="009C56EF">
            <w:pPr>
              <w:jc w:val="center"/>
              <w:rPr>
                <w:rFonts w:ascii="新細明體" w:hAnsi="新細明體"/>
                <w:sz w:val="26"/>
                <w:szCs w:val="26"/>
              </w:rPr>
            </w:pPr>
            <w:r w:rsidRPr="00577B2D">
              <w:rPr>
                <w:rFonts w:ascii="新細明體" w:hAnsi="新細明體" w:hint="eastAsia"/>
                <w:sz w:val="26"/>
                <w:szCs w:val="26"/>
              </w:rPr>
              <w:t>日期時間</w:t>
            </w:r>
          </w:p>
        </w:tc>
        <w:tc>
          <w:tcPr>
            <w:tcW w:w="4536" w:type="dxa"/>
            <w:shd w:val="clear" w:color="auto" w:fill="auto"/>
            <w:vAlign w:val="center"/>
          </w:tcPr>
          <w:p w14:paraId="77D269CA" w14:textId="77777777" w:rsidR="005D26F1" w:rsidRPr="001C2C6A" w:rsidRDefault="005D26F1" w:rsidP="009C56EF">
            <w:pPr>
              <w:jc w:val="center"/>
              <w:rPr>
                <w:rFonts w:ascii="新細明體" w:hAnsi="新細明體"/>
              </w:rPr>
            </w:pPr>
          </w:p>
        </w:tc>
      </w:tr>
      <w:tr w:rsidR="005D26F1" w:rsidRPr="001C2C6A" w14:paraId="7F886B5C" w14:textId="77777777" w:rsidTr="009C56EF">
        <w:trPr>
          <w:trHeight w:val="656"/>
        </w:trPr>
        <w:tc>
          <w:tcPr>
            <w:tcW w:w="1384" w:type="dxa"/>
            <w:shd w:val="clear" w:color="auto" w:fill="auto"/>
            <w:vAlign w:val="center"/>
          </w:tcPr>
          <w:p w14:paraId="296E0742" w14:textId="77777777" w:rsidR="005D26F1" w:rsidRPr="001C2C6A" w:rsidRDefault="005D26F1" w:rsidP="009C56EF">
            <w:pPr>
              <w:spacing w:line="300" w:lineRule="exact"/>
              <w:jc w:val="center"/>
              <w:rPr>
                <w:rFonts w:ascii="新細明體" w:hAnsi="新細明體"/>
                <w:sz w:val="26"/>
                <w:szCs w:val="26"/>
              </w:rPr>
            </w:pPr>
            <w:r w:rsidRPr="001C2C6A">
              <w:rPr>
                <w:rFonts w:ascii="新細明體" w:hAnsi="新細明體" w:hint="eastAsia"/>
                <w:sz w:val="26"/>
                <w:szCs w:val="26"/>
              </w:rPr>
              <w:t>請假申請</w:t>
            </w:r>
          </w:p>
          <w:p w14:paraId="7D19309C" w14:textId="77777777" w:rsidR="005D26F1" w:rsidRPr="001C2C6A" w:rsidRDefault="005D26F1" w:rsidP="009C56EF">
            <w:pPr>
              <w:spacing w:line="300" w:lineRule="exact"/>
              <w:jc w:val="center"/>
              <w:rPr>
                <w:rFonts w:ascii="新細明體" w:hAnsi="新細明體"/>
                <w:sz w:val="26"/>
                <w:szCs w:val="26"/>
              </w:rPr>
            </w:pPr>
            <w:r w:rsidRPr="001C2C6A">
              <w:rPr>
                <w:rFonts w:ascii="新細明體" w:hAnsi="新細明體" w:hint="eastAsia"/>
                <w:sz w:val="26"/>
                <w:szCs w:val="26"/>
              </w:rPr>
              <w:t>日期時間</w:t>
            </w:r>
          </w:p>
        </w:tc>
        <w:tc>
          <w:tcPr>
            <w:tcW w:w="8817" w:type="dxa"/>
            <w:gridSpan w:val="3"/>
            <w:shd w:val="clear" w:color="auto" w:fill="auto"/>
          </w:tcPr>
          <w:p w14:paraId="4A6AD55F" w14:textId="77777777" w:rsidR="005D26F1" w:rsidRPr="001C2C6A" w:rsidRDefault="005D26F1" w:rsidP="009C56EF">
            <w:pPr>
              <w:rPr>
                <w:rFonts w:ascii="新細明體" w:hAnsi="新細明體"/>
              </w:rPr>
            </w:pPr>
          </w:p>
        </w:tc>
      </w:tr>
      <w:tr w:rsidR="005D26F1" w:rsidRPr="001C2C6A" w14:paraId="67092DEA" w14:textId="77777777" w:rsidTr="009C56EF">
        <w:trPr>
          <w:trHeight w:val="914"/>
        </w:trPr>
        <w:tc>
          <w:tcPr>
            <w:tcW w:w="1384" w:type="dxa"/>
            <w:shd w:val="clear" w:color="auto" w:fill="auto"/>
            <w:vAlign w:val="center"/>
          </w:tcPr>
          <w:p w14:paraId="2F8B9E10" w14:textId="77777777" w:rsidR="005D26F1" w:rsidRPr="001C2C6A" w:rsidRDefault="005D26F1" w:rsidP="009C56EF">
            <w:pPr>
              <w:jc w:val="center"/>
              <w:rPr>
                <w:rFonts w:ascii="新細明體" w:hAnsi="新細明體"/>
                <w:sz w:val="26"/>
                <w:szCs w:val="26"/>
              </w:rPr>
            </w:pPr>
            <w:r w:rsidRPr="001C2C6A">
              <w:rPr>
                <w:rFonts w:ascii="新細明體" w:hAnsi="新細明體" w:hint="eastAsia"/>
                <w:sz w:val="26"/>
                <w:szCs w:val="26"/>
              </w:rPr>
              <w:t>請假原因</w:t>
            </w:r>
          </w:p>
        </w:tc>
        <w:tc>
          <w:tcPr>
            <w:tcW w:w="8817" w:type="dxa"/>
            <w:gridSpan w:val="3"/>
            <w:shd w:val="clear" w:color="auto" w:fill="auto"/>
            <w:vAlign w:val="bottom"/>
          </w:tcPr>
          <w:p w14:paraId="1A3B862F" w14:textId="77777777" w:rsidR="005D26F1" w:rsidRPr="001C2C6A" w:rsidRDefault="005D26F1" w:rsidP="009C56EF">
            <w:pPr>
              <w:ind w:right="960"/>
              <w:rPr>
                <w:rFonts w:ascii="新細明體" w:hAnsi="新細明體"/>
              </w:rPr>
            </w:pPr>
          </w:p>
          <w:p w14:paraId="78977FA7" w14:textId="77777777" w:rsidR="005D26F1" w:rsidRPr="001C2C6A" w:rsidRDefault="005D26F1" w:rsidP="009C56EF">
            <w:pPr>
              <w:ind w:right="240"/>
              <w:jc w:val="right"/>
              <w:rPr>
                <w:rFonts w:ascii="新細明體" w:hAnsi="新細明體"/>
              </w:rPr>
            </w:pPr>
            <w:r w:rsidRPr="001C2C6A">
              <w:rPr>
                <w:rFonts w:ascii="新細明體" w:hAnsi="新細明體" w:hint="eastAsia"/>
                <w:color w:val="808080"/>
              </w:rPr>
              <w:t xml:space="preserve">   </w:t>
            </w:r>
            <w:r>
              <w:rPr>
                <w:rFonts w:ascii="新細明體" w:hAnsi="新細明體"/>
                <w:color w:val="808080"/>
              </w:rPr>
              <w:t xml:space="preserve">   </w:t>
            </w:r>
            <w:r w:rsidRPr="001C2C6A">
              <w:rPr>
                <w:rFonts w:ascii="新細明體" w:hAnsi="新細明體" w:hint="eastAsia"/>
                <w:color w:val="808080"/>
              </w:rPr>
              <w:t xml:space="preserve"> </w:t>
            </w:r>
            <w:r>
              <w:rPr>
                <w:rFonts w:ascii="新細明體" w:hAnsi="新細明體"/>
                <w:color w:val="808080"/>
              </w:rPr>
              <w:t xml:space="preserve"> </w:t>
            </w:r>
            <w:r w:rsidRPr="001C2C6A">
              <w:rPr>
                <w:rFonts w:ascii="新細明體" w:hAnsi="新細明體" w:hint="eastAsia"/>
                <w:color w:val="808080"/>
              </w:rPr>
              <w:t>(請檢附證明文件)</w:t>
            </w:r>
          </w:p>
        </w:tc>
      </w:tr>
      <w:tr w:rsidR="005D26F1" w:rsidRPr="001C2C6A" w14:paraId="5C5C70C5" w14:textId="77777777" w:rsidTr="009C56EF">
        <w:trPr>
          <w:trHeight w:val="720"/>
        </w:trPr>
        <w:tc>
          <w:tcPr>
            <w:tcW w:w="1384" w:type="dxa"/>
            <w:shd w:val="clear" w:color="auto" w:fill="auto"/>
            <w:vAlign w:val="center"/>
          </w:tcPr>
          <w:p w14:paraId="66335AC6" w14:textId="77777777" w:rsidR="005D26F1" w:rsidRPr="001C2C6A" w:rsidRDefault="005D26F1" w:rsidP="009C56EF">
            <w:pPr>
              <w:jc w:val="center"/>
              <w:rPr>
                <w:rFonts w:ascii="新細明體" w:hAnsi="新細明體"/>
                <w:sz w:val="26"/>
                <w:szCs w:val="26"/>
              </w:rPr>
            </w:pPr>
            <w:r w:rsidRPr="001C2C6A">
              <w:rPr>
                <w:rFonts w:ascii="新細明體" w:hAnsi="新細明體" w:hint="eastAsia"/>
                <w:sz w:val="26"/>
                <w:szCs w:val="26"/>
              </w:rPr>
              <w:t>選手簽名</w:t>
            </w:r>
          </w:p>
        </w:tc>
        <w:tc>
          <w:tcPr>
            <w:tcW w:w="2796" w:type="dxa"/>
            <w:shd w:val="clear" w:color="auto" w:fill="auto"/>
            <w:vAlign w:val="center"/>
          </w:tcPr>
          <w:p w14:paraId="5B2E45EE" w14:textId="77777777" w:rsidR="005D26F1" w:rsidRPr="001C2C6A" w:rsidRDefault="005D26F1" w:rsidP="009C56EF">
            <w:pPr>
              <w:jc w:val="center"/>
              <w:rPr>
                <w:rFonts w:ascii="新細明體" w:hAnsi="新細明體"/>
              </w:rPr>
            </w:pPr>
          </w:p>
        </w:tc>
        <w:tc>
          <w:tcPr>
            <w:tcW w:w="1485" w:type="dxa"/>
            <w:shd w:val="clear" w:color="auto" w:fill="auto"/>
            <w:vAlign w:val="center"/>
          </w:tcPr>
          <w:p w14:paraId="193D99CC" w14:textId="77777777" w:rsidR="005D26F1" w:rsidRPr="001C2C6A" w:rsidRDefault="005D26F1" w:rsidP="009C56EF">
            <w:pPr>
              <w:jc w:val="center"/>
              <w:rPr>
                <w:rFonts w:ascii="新細明體" w:hAnsi="新細明體"/>
                <w:sz w:val="26"/>
                <w:szCs w:val="26"/>
              </w:rPr>
            </w:pPr>
            <w:r w:rsidRPr="001C2C6A">
              <w:rPr>
                <w:rFonts w:ascii="新細明體" w:hAnsi="新細明體" w:hint="eastAsia"/>
                <w:sz w:val="26"/>
                <w:szCs w:val="26"/>
              </w:rPr>
              <w:t>教練簽名</w:t>
            </w:r>
          </w:p>
        </w:tc>
        <w:tc>
          <w:tcPr>
            <w:tcW w:w="4536" w:type="dxa"/>
            <w:shd w:val="clear" w:color="auto" w:fill="auto"/>
            <w:vAlign w:val="center"/>
          </w:tcPr>
          <w:p w14:paraId="6B41F4E2" w14:textId="77777777" w:rsidR="005D26F1" w:rsidRPr="001C2C6A" w:rsidRDefault="005D26F1" w:rsidP="009C56EF">
            <w:pPr>
              <w:jc w:val="center"/>
              <w:rPr>
                <w:rFonts w:ascii="新細明體" w:hAnsi="新細明體"/>
                <w:sz w:val="26"/>
                <w:szCs w:val="26"/>
              </w:rPr>
            </w:pPr>
          </w:p>
        </w:tc>
      </w:tr>
      <w:tr w:rsidR="005D26F1" w:rsidRPr="001C2C6A" w14:paraId="754F863B" w14:textId="77777777" w:rsidTr="009C56EF">
        <w:trPr>
          <w:trHeight w:val="720"/>
        </w:trPr>
        <w:tc>
          <w:tcPr>
            <w:tcW w:w="1384" w:type="dxa"/>
            <w:shd w:val="clear" w:color="auto" w:fill="auto"/>
            <w:vAlign w:val="center"/>
          </w:tcPr>
          <w:p w14:paraId="615F1A58" w14:textId="77777777" w:rsidR="005D26F1" w:rsidRPr="001C2C6A" w:rsidRDefault="005D26F1" w:rsidP="009C56EF">
            <w:pPr>
              <w:spacing w:line="360" w:lineRule="exact"/>
              <w:jc w:val="center"/>
              <w:rPr>
                <w:rFonts w:ascii="新細明體" w:hAnsi="新細明體"/>
                <w:sz w:val="26"/>
                <w:szCs w:val="26"/>
              </w:rPr>
            </w:pPr>
            <w:r w:rsidRPr="001C2C6A">
              <w:rPr>
                <w:rFonts w:ascii="新細明體" w:hAnsi="新細明體" w:hint="eastAsia"/>
                <w:sz w:val="26"/>
                <w:szCs w:val="26"/>
              </w:rPr>
              <w:t>裁判長</w:t>
            </w:r>
          </w:p>
          <w:p w14:paraId="18828793" w14:textId="77777777" w:rsidR="005D26F1" w:rsidRPr="001C2C6A" w:rsidRDefault="005D26F1" w:rsidP="009C56EF">
            <w:pPr>
              <w:spacing w:line="360" w:lineRule="exact"/>
              <w:jc w:val="center"/>
              <w:rPr>
                <w:rFonts w:ascii="新細明體" w:hAnsi="新細明體"/>
                <w:sz w:val="26"/>
                <w:szCs w:val="26"/>
              </w:rPr>
            </w:pPr>
            <w:r w:rsidRPr="001C2C6A">
              <w:rPr>
                <w:rFonts w:ascii="新細明體" w:hAnsi="新細明體" w:hint="eastAsia"/>
                <w:sz w:val="26"/>
                <w:szCs w:val="26"/>
              </w:rPr>
              <w:t>簽  章</w:t>
            </w:r>
          </w:p>
        </w:tc>
        <w:tc>
          <w:tcPr>
            <w:tcW w:w="8817" w:type="dxa"/>
            <w:gridSpan w:val="3"/>
            <w:shd w:val="clear" w:color="auto" w:fill="auto"/>
            <w:vAlign w:val="center"/>
          </w:tcPr>
          <w:p w14:paraId="6297D191" w14:textId="77777777" w:rsidR="005D26F1" w:rsidRPr="001C2C6A" w:rsidRDefault="005D26F1" w:rsidP="009C56EF">
            <w:pPr>
              <w:rPr>
                <w:rFonts w:ascii="新細明體" w:hAnsi="新細明體"/>
                <w:sz w:val="26"/>
                <w:szCs w:val="26"/>
              </w:rPr>
            </w:pPr>
          </w:p>
        </w:tc>
      </w:tr>
      <w:tr w:rsidR="005D26F1" w:rsidRPr="001C2C6A" w14:paraId="45B4919A" w14:textId="77777777" w:rsidTr="009C56EF">
        <w:trPr>
          <w:trHeight w:val="1060"/>
        </w:trPr>
        <w:tc>
          <w:tcPr>
            <w:tcW w:w="10201" w:type="dxa"/>
            <w:gridSpan w:val="4"/>
            <w:shd w:val="clear" w:color="auto" w:fill="auto"/>
          </w:tcPr>
          <w:p w14:paraId="06DD8E7B" w14:textId="77777777" w:rsidR="005D26F1" w:rsidRPr="001C2C6A" w:rsidRDefault="005D26F1" w:rsidP="009C56EF">
            <w:pPr>
              <w:spacing w:line="300" w:lineRule="exact"/>
              <w:rPr>
                <w:rFonts w:ascii="新細明體" w:hAnsi="新細明體"/>
                <w:sz w:val="26"/>
                <w:szCs w:val="26"/>
              </w:rPr>
            </w:pPr>
            <w:r w:rsidRPr="001C2C6A">
              <w:rPr>
                <w:rFonts w:ascii="新細明體" w:hAnsi="新細明體" w:hint="eastAsia"/>
                <w:sz w:val="26"/>
                <w:szCs w:val="26"/>
              </w:rPr>
              <w:t>備註：</w:t>
            </w:r>
          </w:p>
          <w:p w14:paraId="7CAFC0B3" w14:textId="77777777" w:rsidR="005D26F1" w:rsidRPr="001C2C6A" w:rsidRDefault="005D26F1" w:rsidP="009C56EF">
            <w:pPr>
              <w:spacing w:line="300" w:lineRule="exact"/>
              <w:rPr>
                <w:rFonts w:ascii="新細明體" w:hAnsi="新細明體"/>
                <w:sz w:val="26"/>
                <w:szCs w:val="26"/>
              </w:rPr>
            </w:pPr>
            <w:r w:rsidRPr="001C2C6A">
              <w:rPr>
                <w:rFonts w:ascii="新細明體" w:hAnsi="新細明體" w:hint="eastAsia"/>
                <w:sz w:val="26"/>
                <w:szCs w:val="26"/>
              </w:rPr>
              <w:t>選手經裁判長核准後，正本繳交大會競賽紀錄組，賽事結束後送回</w:t>
            </w:r>
          </w:p>
          <w:p w14:paraId="7D807FD2" w14:textId="77777777" w:rsidR="005D26F1" w:rsidRPr="001C2C6A" w:rsidRDefault="005D26F1" w:rsidP="009C56EF">
            <w:pPr>
              <w:spacing w:line="300" w:lineRule="exact"/>
              <w:rPr>
                <w:rFonts w:ascii="新細明體" w:hAnsi="新細明體"/>
                <w:sz w:val="26"/>
                <w:szCs w:val="26"/>
              </w:rPr>
            </w:pPr>
            <w:r w:rsidRPr="00B868CF">
              <w:rPr>
                <w:rFonts w:ascii="新細明體" w:hAnsi="新細明體" w:hint="eastAsia"/>
                <w:sz w:val="26"/>
                <w:szCs w:val="26"/>
              </w:rPr>
              <w:t>中華民國羽球協會</w:t>
            </w:r>
            <w:r w:rsidRPr="001C2C6A">
              <w:rPr>
                <w:rFonts w:ascii="新細明體" w:hAnsi="新細明體" w:hint="eastAsia"/>
                <w:sz w:val="26"/>
                <w:szCs w:val="26"/>
              </w:rPr>
              <w:t>存檔備查。(如選手有需要可自行影印留存)</w:t>
            </w:r>
          </w:p>
        </w:tc>
      </w:tr>
    </w:tbl>
    <w:p w14:paraId="1ECF16C1" w14:textId="6972DCFC" w:rsidR="003B6910" w:rsidRDefault="003B6910" w:rsidP="005D26F1">
      <w:pPr>
        <w:widowControl/>
        <w:snapToGrid w:val="0"/>
        <w:spacing w:line="200" w:lineRule="exact"/>
        <w:jc w:val="both"/>
        <w:rPr>
          <w:rFonts w:ascii="新細明體" w:hAnsi="新細明體" w:cs="新細明體"/>
          <w:kern w:val="0"/>
        </w:rPr>
      </w:pPr>
    </w:p>
    <w:p w14:paraId="76948C4E" w14:textId="77777777" w:rsidR="003B6910" w:rsidRDefault="003B6910">
      <w:pPr>
        <w:widowControl/>
        <w:rPr>
          <w:rFonts w:ascii="新細明體" w:hAnsi="新細明體" w:cs="新細明體"/>
          <w:kern w:val="0"/>
        </w:rPr>
      </w:pPr>
      <w:r>
        <w:rPr>
          <w:rFonts w:ascii="新細明體" w:hAnsi="新細明體" w:cs="新細明體"/>
          <w:kern w:val="0"/>
        </w:rPr>
        <w:br w:type="page"/>
      </w:r>
    </w:p>
    <w:p w14:paraId="2F1C3D92" w14:textId="77777777" w:rsidR="005D26F1" w:rsidRDefault="005D26F1" w:rsidP="005D26F1">
      <w:pPr>
        <w:widowControl/>
        <w:snapToGrid w:val="0"/>
        <w:spacing w:line="200" w:lineRule="exact"/>
        <w:jc w:val="both"/>
        <w:rPr>
          <w:rFonts w:ascii="新細明體" w:hAnsi="新細明體" w:cs="新細明體"/>
          <w:kern w:val="0"/>
        </w:rPr>
      </w:pPr>
    </w:p>
    <w:p w14:paraId="4DD389C6" w14:textId="328AC4A9" w:rsidR="005D26F1" w:rsidRDefault="005D26F1" w:rsidP="005D26F1">
      <w:pPr>
        <w:widowControl/>
        <w:snapToGrid w:val="0"/>
        <w:spacing w:line="600" w:lineRule="exact"/>
        <w:jc w:val="center"/>
        <w:rPr>
          <w:rFonts w:ascii="新細明體" w:hAnsi="新細明體"/>
          <w:sz w:val="40"/>
          <w:szCs w:val="40"/>
        </w:rPr>
      </w:pPr>
      <w:r>
        <w:rPr>
          <w:rFonts w:ascii="新細明體" w:hAnsi="新細明體" w:hint="eastAsia"/>
          <w:noProof/>
          <w:sz w:val="40"/>
          <w:szCs w:val="40"/>
          <w:lang w:val="zh-TW"/>
        </w:rPr>
        <mc:AlternateContent>
          <mc:Choice Requires="wps">
            <w:drawing>
              <wp:anchor distT="0" distB="0" distL="114300" distR="114300" simplePos="0" relativeHeight="251669504" behindDoc="0" locked="0" layoutInCell="1" allowOverlap="1" wp14:anchorId="2D92EFC1" wp14:editId="451C27F8">
                <wp:simplePos x="0" y="0"/>
                <wp:positionH relativeFrom="column">
                  <wp:posOffset>384087</wp:posOffset>
                </wp:positionH>
                <wp:positionV relativeFrom="paragraph">
                  <wp:posOffset>118583</wp:posOffset>
                </wp:positionV>
                <wp:extent cx="978196" cy="340242"/>
                <wp:effectExtent l="0" t="0" r="12700" b="22225"/>
                <wp:wrapNone/>
                <wp:docPr id="1681902885"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8196" cy="340242"/>
                        </a:xfrm>
                        <a:prstGeom prst="rect">
                          <a:avLst/>
                        </a:prstGeom>
                        <a:solidFill>
                          <a:sysClr val="window" lastClr="FFFFFF"/>
                        </a:solidFill>
                        <a:ln w="9525" cmpd="sng">
                          <a:solidFill>
                            <a:sysClr val="window" lastClr="FFFFFF">
                              <a:shade val="50000"/>
                            </a:sysClr>
                          </a:solidFill>
                        </a:ln>
                        <a:effectLst/>
                      </wps:spPr>
                      <wps:txbx>
                        <w:txbxContent>
                          <w:p w14:paraId="264405B5" w14:textId="77777777" w:rsidR="005D26F1" w:rsidRPr="00416D42" w:rsidRDefault="005D26F1" w:rsidP="005D26F1">
                            <w:pPr>
                              <w:jc w:val="center"/>
                              <w:rPr>
                                <w:rFonts w:ascii="新細明體" w:hAnsi="新細明體"/>
                                <w:color w:val="808080"/>
                              </w:rPr>
                            </w:pPr>
                            <w:r w:rsidRPr="00416D42">
                              <w:rPr>
                                <w:rFonts w:ascii="新細明體" w:hAnsi="新細明體" w:hint="eastAsia"/>
                                <w:color w:val="808080"/>
                              </w:rPr>
                              <w:t>附件</w:t>
                            </w:r>
                            <w:r>
                              <w:rPr>
                                <w:rFonts w:ascii="新細明體" w:hAnsi="新細明體" w:hint="eastAsia"/>
                                <w:color w:val="808080"/>
                              </w:rPr>
                              <w:t>2</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D92EFC1" id="文字方塊 7" o:spid="_x0000_s1027" type="#_x0000_t202" style="position:absolute;left:0;text-align:left;margin-left:30.25pt;margin-top:9.35pt;width:77pt;height:2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" fillcolor="window" strokecolor="#bcbcbc">
                <v:path arrowok="t"/>
                <v:textbox>
                  <w:txbxContent>
                    <w:p w14:paraId="264405B5" w14:textId="77777777" w:rsidR="005D26F1" w:rsidRPr="00416D42" w:rsidRDefault="005D26F1" w:rsidP="005D26F1">
                      <w:pPr>
                        <w:jc w:val="center"/>
                        <w:rPr>
                          <w:rFonts w:ascii="新細明體" w:hAnsi="新細明體"/>
                          <w:color w:val="808080"/>
                        </w:rPr>
                      </w:pPr>
                      <w:r w:rsidRPr="00416D42">
                        <w:rPr>
                          <w:rFonts w:ascii="新細明體" w:hAnsi="新細明體" w:hint="eastAsia"/>
                          <w:color w:val="808080"/>
                        </w:rPr>
                        <w:t>附件</w:t>
                      </w:r>
                      <w:r>
                        <w:rPr>
                          <w:rFonts w:ascii="新細明體" w:hAnsi="新細明體" w:hint="eastAsia"/>
                          <w:color w:val="808080"/>
                        </w:rPr>
                        <w:t>2</w:t>
                      </w:r>
                    </w:p>
                  </w:txbxContent>
                </v:textbox>
              </v:shape>
            </w:pict>
          </mc:Fallback>
        </mc:AlternateContent>
      </w:r>
    </w:p>
    <w:p w14:paraId="09A8AAA1" w14:textId="0BC57E4B" w:rsidR="005D26F1" w:rsidRPr="009729EC" w:rsidRDefault="005D26F1" w:rsidP="005D26F1">
      <w:pPr>
        <w:widowControl/>
        <w:snapToGrid w:val="0"/>
        <w:spacing w:line="600" w:lineRule="exact"/>
        <w:jc w:val="center"/>
        <w:rPr>
          <w:rFonts w:ascii="新細明體" w:hAnsi="新細明體"/>
          <w:sz w:val="4"/>
          <w:szCs w:val="4"/>
        </w:rPr>
      </w:pPr>
      <w:r w:rsidRPr="009729EC">
        <w:rPr>
          <w:rFonts w:ascii="新細明體" w:hAnsi="新細明體" w:hint="eastAsia"/>
          <w:sz w:val="40"/>
          <w:szCs w:val="40"/>
        </w:rPr>
        <w:t>鄰近醫療機構</w:t>
      </w:r>
    </w:p>
    <w:tbl>
      <w:tblP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1962"/>
        <w:gridCol w:w="4111"/>
      </w:tblGrid>
      <w:tr w:rsidR="005D26F1" w:rsidRPr="00B5319E" w14:paraId="02171A2F" w14:textId="77777777" w:rsidTr="005D26F1">
        <w:trPr>
          <w:trHeight w:val="667"/>
          <w:jc w:val="center"/>
        </w:trPr>
        <w:tc>
          <w:tcPr>
            <w:tcW w:w="2745" w:type="dxa"/>
            <w:shd w:val="clear" w:color="auto" w:fill="auto"/>
            <w:vAlign w:val="center"/>
          </w:tcPr>
          <w:p w14:paraId="26A6A507" w14:textId="79947091" w:rsidR="005D26F1" w:rsidRPr="00B5319E" w:rsidRDefault="005D26F1" w:rsidP="009C56EF">
            <w:pPr>
              <w:widowControl/>
              <w:spacing w:line="400" w:lineRule="exact"/>
              <w:jc w:val="center"/>
              <w:rPr>
                <w:rFonts w:ascii="標楷體" w:eastAsia="標楷體" w:hAnsi="標楷體"/>
                <w:kern w:val="0"/>
                <w:sz w:val="26"/>
                <w:szCs w:val="26"/>
              </w:rPr>
            </w:pPr>
            <w:r w:rsidRPr="00B5319E">
              <w:rPr>
                <w:rFonts w:ascii="標楷體" w:eastAsia="標楷體" w:hAnsi="標楷體" w:hint="eastAsia"/>
                <w:kern w:val="0"/>
                <w:sz w:val="26"/>
                <w:szCs w:val="26"/>
              </w:rPr>
              <w:t>機構名稱</w:t>
            </w:r>
          </w:p>
        </w:tc>
        <w:tc>
          <w:tcPr>
            <w:tcW w:w="1962" w:type="dxa"/>
            <w:shd w:val="clear" w:color="auto" w:fill="auto"/>
            <w:vAlign w:val="center"/>
          </w:tcPr>
          <w:p w14:paraId="6215BC68" w14:textId="77777777" w:rsidR="005D26F1" w:rsidRPr="00B5319E" w:rsidRDefault="005D26F1" w:rsidP="009C56EF">
            <w:pPr>
              <w:widowControl/>
              <w:spacing w:line="400" w:lineRule="exact"/>
              <w:jc w:val="center"/>
              <w:rPr>
                <w:rFonts w:ascii="標楷體" w:eastAsia="標楷體" w:hAnsi="標楷體"/>
                <w:kern w:val="0"/>
                <w:sz w:val="26"/>
                <w:szCs w:val="26"/>
              </w:rPr>
            </w:pPr>
            <w:r w:rsidRPr="00B5319E">
              <w:rPr>
                <w:rFonts w:ascii="標楷體" w:eastAsia="標楷體" w:hAnsi="標楷體" w:hint="eastAsia"/>
                <w:kern w:val="0"/>
                <w:sz w:val="26"/>
                <w:szCs w:val="26"/>
              </w:rPr>
              <w:t>聯絡電話</w:t>
            </w:r>
          </w:p>
        </w:tc>
        <w:tc>
          <w:tcPr>
            <w:tcW w:w="4111" w:type="dxa"/>
            <w:shd w:val="clear" w:color="auto" w:fill="auto"/>
            <w:vAlign w:val="center"/>
          </w:tcPr>
          <w:p w14:paraId="76E9CAD4" w14:textId="77777777" w:rsidR="005D26F1" w:rsidRPr="00B5319E" w:rsidRDefault="005D26F1" w:rsidP="009C56EF">
            <w:pPr>
              <w:widowControl/>
              <w:spacing w:line="400" w:lineRule="exact"/>
              <w:jc w:val="center"/>
              <w:rPr>
                <w:rFonts w:ascii="標楷體" w:eastAsia="標楷體" w:hAnsi="標楷體"/>
                <w:kern w:val="0"/>
                <w:sz w:val="26"/>
                <w:szCs w:val="26"/>
              </w:rPr>
            </w:pPr>
            <w:r w:rsidRPr="00B5319E">
              <w:rPr>
                <w:rFonts w:ascii="標楷體" w:eastAsia="標楷體" w:hAnsi="標楷體" w:hint="eastAsia"/>
                <w:kern w:val="0"/>
                <w:sz w:val="26"/>
                <w:szCs w:val="26"/>
              </w:rPr>
              <w:t>住址</w:t>
            </w:r>
          </w:p>
        </w:tc>
      </w:tr>
      <w:tr w:rsidR="005D26F1" w:rsidRPr="00B5319E" w14:paraId="6E6F41DC" w14:textId="77777777" w:rsidTr="005D26F1">
        <w:trPr>
          <w:trHeight w:val="667"/>
          <w:jc w:val="center"/>
        </w:trPr>
        <w:tc>
          <w:tcPr>
            <w:tcW w:w="2745" w:type="dxa"/>
            <w:shd w:val="clear" w:color="auto" w:fill="auto"/>
            <w:vAlign w:val="center"/>
          </w:tcPr>
          <w:p w14:paraId="4B543798" w14:textId="40DA08C8" w:rsidR="005D26F1" w:rsidRPr="00535232" w:rsidRDefault="005D26F1" w:rsidP="009C56EF">
            <w:pPr>
              <w:widowControl/>
              <w:spacing w:line="400" w:lineRule="exact"/>
              <w:jc w:val="both"/>
              <w:rPr>
                <w:rFonts w:ascii="標楷體" w:eastAsia="標楷體" w:hAnsi="標楷體" w:cs="新細明體"/>
                <w:color w:val="000000"/>
                <w:kern w:val="0"/>
                <w:sz w:val="28"/>
                <w:szCs w:val="28"/>
              </w:rPr>
            </w:pPr>
            <w:r w:rsidRPr="00535232">
              <w:rPr>
                <w:rFonts w:ascii="標楷體" w:eastAsia="標楷體" w:hAnsi="標楷體" w:cs="新細明體" w:hint="eastAsia"/>
                <w:color w:val="000000"/>
                <w:kern w:val="0"/>
                <w:sz w:val="28"/>
                <w:szCs w:val="28"/>
              </w:rPr>
              <w:t>臺</w:t>
            </w:r>
            <w:r w:rsidRPr="00535232">
              <w:rPr>
                <w:rFonts w:ascii="標楷體" w:eastAsia="標楷體" w:hAnsi="標楷體" w:cs="新細明體"/>
                <w:color w:val="000000"/>
                <w:kern w:val="0"/>
                <w:sz w:val="28"/>
                <w:szCs w:val="28"/>
              </w:rPr>
              <w:t>北市政府衛生局</w:t>
            </w:r>
          </w:p>
        </w:tc>
        <w:tc>
          <w:tcPr>
            <w:tcW w:w="1962" w:type="dxa"/>
            <w:shd w:val="clear" w:color="auto" w:fill="auto"/>
            <w:vAlign w:val="center"/>
          </w:tcPr>
          <w:p w14:paraId="78E596BD" w14:textId="77777777" w:rsidR="005D26F1" w:rsidRPr="00DE2B53" w:rsidRDefault="002438D7" w:rsidP="009C56EF">
            <w:pPr>
              <w:widowControl/>
              <w:spacing w:line="400" w:lineRule="exact"/>
              <w:jc w:val="center"/>
              <w:rPr>
                <w:rFonts w:ascii="標楷體" w:eastAsia="標楷體" w:hAnsi="標楷體"/>
                <w:kern w:val="0"/>
                <w:sz w:val="26"/>
                <w:szCs w:val="26"/>
              </w:rPr>
            </w:pPr>
            <w:hyperlink r:id="rId17"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2501</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1019</w:t>
              </w:r>
            </w:hyperlink>
          </w:p>
        </w:tc>
        <w:tc>
          <w:tcPr>
            <w:tcW w:w="4111" w:type="dxa"/>
            <w:shd w:val="clear" w:color="auto" w:fill="auto"/>
            <w:vAlign w:val="center"/>
          </w:tcPr>
          <w:p w14:paraId="1AD4BD4F"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北市中山區松江路367號</w:t>
            </w:r>
          </w:p>
        </w:tc>
      </w:tr>
      <w:tr w:rsidR="005D26F1" w:rsidRPr="00B5319E" w14:paraId="2A85E98B" w14:textId="77777777" w:rsidTr="005D26F1">
        <w:trPr>
          <w:trHeight w:val="667"/>
          <w:jc w:val="center"/>
        </w:trPr>
        <w:tc>
          <w:tcPr>
            <w:tcW w:w="2745" w:type="dxa"/>
            <w:shd w:val="clear" w:color="auto" w:fill="auto"/>
            <w:vAlign w:val="center"/>
          </w:tcPr>
          <w:p w14:paraId="3D3E7DAC"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r w:rsidRPr="00535232">
              <w:rPr>
                <w:rFonts w:ascii="標楷體" w:eastAsia="標楷體" w:hAnsi="標楷體" w:hint="eastAsia"/>
                <w:color w:val="000000"/>
                <w:kern w:val="0"/>
                <w:sz w:val="28"/>
                <w:szCs w:val="28"/>
              </w:rPr>
              <w:t>臺安醫院</w:t>
            </w:r>
          </w:p>
        </w:tc>
        <w:tc>
          <w:tcPr>
            <w:tcW w:w="1962" w:type="dxa"/>
            <w:shd w:val="clear" w:color="auto" w:fill="auto"/>
            <w:vAlign w:val="center"/>
          </w:tcPr>
          <w:p w14:paraId="216806EE" w14:textId="77777777" w:rsidR="005D26F1" w:rsidRPr="00DE2B53" w:rsidRDefault="002438D7" w:rsidP="009C56EF">
            <w:pPr>
              <w:widowControl/>
              <w:spacing w:line="400" w:lineRule="exact"/>
              <w:jc w:val="center"/>
              <w:rPr>
                <w:rFonts w:ascii="標楷體" w:eastAsia="標楷體" w:hAnsi="標楷體"/>
                <w:kern w:val="0"/>
                <w:sz w:val="26"/>
                <w:szCs w:val="26"/>
              </w:rPr>
            </w:pPr>
            <w:hyperlink r:id="rId18"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2771</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8151</w:t>
              </w:r>
            </w:hyperlink>
          </w:p>
        </w:tc>
        <w:tc>
          <w:tcPr>
            <w:tcW w:w="4111" w:type="dxa"/>
            <w:shd w:val="clear" w:color="auto" w:fill="auto"/>
            <w:vAlign w:val="center"/>
          </w:tcPr>
          <w:p w14:paraId="2EDE8AF7"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北市松山區八德路二段424號</w:t>
            </w:r>
          </w:p>
        </w:tc>
      </w:tr>
      <w:tr w:rsidR="005D26F1" w:rsidRPr="00B5319E" w14:paraId="10193C48" w14:textId="77777777" w:rsidTr="005D26F1">
        <w:trPr>
          <w:trHeight w:val="667"/>
          <w:jc w:val="center"/>
        </w:trPr>
        <w:tc>
          <w:tcPr>
            <w:tcW w:w="2745" w:type="dxa"/>
            <w:shd w:val="clear" w:color="auto" w:fill="auto"/>
            <w:vAlign w:val="center"/>
          </w:tcPr>
          <w:p w14:paraId="6E5D3BBB" w14:textId="77777777" w:rsidR="005D26F1" w:rsidRPr="00535232" w:rsidRDefault="002438D7" w:rsidP="009C56EF">
            <w:pPr>
              <w:widowControl/>
              <w:spacing w:line="400" w:lineRule="exact"/>
              <w:jc w:val="both"/>
              <w:rPr>
                <w:rFonts w:ascii="標楷體" w:eastAsia="標楷體" w:hAnsi="標楷體"/>
                <w:color w:val="000000"/>
                <w:kern w:val="0"/>
                <w:sz w:val="28"/>
                <w:szCs w:val="28"/>
              </w:rPr>
            </w:pPr>
            <w:hyperlink r:id="rId19" w:tgtFrame="_blank" w:tooltip="將開啟新視窗" w:history="1">
              <w:r w:rsidR="005D26F1" w:rsidRPr="00535232">
                <w:rPr>
                  <w:rFonts w:ascii="標楷體" w:eastAsia="標楷體" w:hAnsi="標楷體" w:cs="Arial"/>
                  <w:color w:val="000000"/>
                  <w:kern w:val="0"/>
                  <w:sz w:val="28"/>
                  <w:szCs w:val="28"/>
                  <w:shd w:val="clear" w:color="auto" w:fill="FFFFFF"/>
                  <w:lang w:eastAsia="en-US"/>
                </w:rPr>
                <w:t>松山區健康服務中心</w:t>
              </w:r>
            </w:hyperlink>
          </w:p>
        </w:tc>
        <w:tc>
          <w:tcPr>
            <w:tcW w:w="1962" w:type="dxa"/>
            <w:shd w:val="clear" w:color="auto" w:fill="auto"/>
            <w:vAlign w:val="center"/>
          </w:tcPr>
          <w:p w14:paraId="09C964A8" w14:textId="77777777" w:rsidR="005D26F1" w:rsidRPr="00DE2B53" w:rsidRDefault="002438D7" w:rsidP="009C56EF">
            <w:pPr>
              <w:widowControl/>
              <w:spacing w:line="400" w:lineRule="exact"/>
              <w:jc w:val="center"/>
              <w:rPr>
                <w:rFonts w:ascii="標楷體" w:eastAsia="標楷體" w:hAnsi="標楷體"/>
                <w:kern w:val="0"/>
                <w:sz w:val="26"/>
                <w:szCs w:val="26"/>
              </w:rPr>
            </w:pPr>
            <w:hyperlink r:id="rId20"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2767</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1757</w:t>
              </w:r>
            </w:hyperlink>
          </w:p>
        </w:tc>
        <w:tc>
          <w:tcPr>
            <w:tcW w:w="4111" w:type="dxa"/>
            <w:shd w:val="clear" w:color="auto" w:fill="auto"/>
            <w:vAlign w:val="center"/>
          </w:tcPr>
          <w:p w14:paraId="0E272DEB" w14:textId="77777777" w:rsidR="005D26F1" w:rsidRPr="00535232" w:rsidRDefault="005D26F1" w:rsidP="009C56EF">
            <w:pPr>
              <w:widowControl/>
              <w:spacing w:line="400" w:lineRule="exact"/>
              <w:jc w:val="both"/>
              <w:rPr>
                <w:rFonts w:ascii="標楷體" w:eastAsia="標楷體" w:hAnsi="標楷體" w:cs="Arial"/>
                <w:color w:val="000000"/>
                <w:kern w:val="0"/>
                <w:sz w:val="28"/>
                <w:szCs w:val="28"/>
                <w:shd w:val="clear" w:color="auto" w:fill="FFFFFF"/>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北市松山區八德路四段692號</w:t>
            </w:r>
          </w:p>
        </w:tc>
      </w:tr>
      <w:tr w:rsidR="005D26F1" w:rsidRPr="00B5319E" w14:paraId="116C09AB" w14:textId="77777777" w:rsidTr="005D26F1">
        <w:trPr>
          <w:trHeight w:val="667"/>
          <w:jc w:val="center"/>
        </w:trPr>
        <w:tc>
          <w:tcPr>
            <w:tcW w:w="2745" w:type="dxa"/>
            <w:shd w:val="clear" w:color="auto" w:fill="auto"/>
            <w:vAlign w:val="center"/>
          </w:tcPr>
          <w:p w14:paraId="332A5A91"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r w:rsidRPr="00535232">
              <w:rPr>
                <w:rFonts w:ascii="標楷體" w:eastAsia="標楷體" w:hAnsi="標楷體" w:cs="Arial"/>
                <w:color w:val="000000"/>
                <w:kern w:val="0"/>
                <w:sz w:val="28"/>
                <w:szCs w:val="28"/>
                <w:shd w:val="clear" w:color="auto" w:fill="FFFFFF"/>
              </w:rPr>
              <w:t>國軍松山總醫院</w:t>
            </w:r>
          </w:p>
        </w:tc>
        <w:tc>
          <w:tcPr>
            <w:tcW w:w="1962" w:type="dxa"/>
            <w:shd w:val="clear" w:color="auto" w:fill="auto"/>
            <w:vAlign w:val="center"/>
          </w:tcPr>
          <w:p w14:paraId="7AE1404B" w14:textId="77777777" w:rsidR="005D26F1" w:rsidRPr="00DE2B53" w:rsidRDefault="002438D7" w:rsidP="009C56EF">
            <w:pPr>
              <w:widowControl/>
              <w:spacing w:line="400" w:lineRule="exact"/>
              <w:jc w:val="center"/>
              <w:rPr>
                <w:rFonts w:ascii="標楷體" w:eastAsia="標楷體" w:hAnsi="標楷體"/>
                <w:kern w:val="0"/>
                <w:sz w:val="26"/>
                <w:szCs w:val="26"/>
              </w:rPr>
            </w:pPr>
            <w:hyperlink r:id="rId21"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2764</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2151</w:t>
              </w:r>
            </w:hyperlink>
          </w:p>
        </w:tc>
        <w:tc>
          <w:tcPr>
            <w:tcW w:w="4111" w:type="dxa"/>
            <w:shd w:val="clear" w:color="auto" w:fill="auto"/>
            <w:vAlign w:val="center"/>
          </w:tcPr>
          <w:p w14:paraId="2E6C725C"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北市松山區健康路131號</w:t>
            </w:r>
          </w:p>
        </w:tc>
      </w:tr>
      <w:tr w:rsidR="005D26F1" w:rsidRPr="00B5319E" w14:paraId="269B958F" w14:textId="77777777" w:rsidTr="005D26F1">
        <w:trPr>
          <w:trHeight w:val="667"/>
          <w:jc w:val="center"/>
        </w:trPr>
        <w:tc>
          <w:tcPr>
            <w:tcW w:w="2745" w:type="dxa"/>
            <w:shd w:val="clear" w:color="auto" w:fill="auto"/>
            <w:vAlign w:val="center"/>
          </w:tcPr>
          <w:p w14:paraId="78BB9B37" w14:textId="77777777" w:rsidR="005D26F1" w:rsidRPr="00535232" w:rsidRDefault="005D26F1" w:rsidP="009C56EF">
            <w:pPr>
              <w:widowControl/>
              <w:spacing w:line="400" w:lineRule="exact"/>
              <w:jc w:val="both"/>
              <w:rPr>
                <w:rFonts w:ascii="標楷體" w:eastAsia="標楷體" w:hAnsi="標楷體" w:cs="新細明體"/>
                <w:color w:val="000000"/>
                <w:kern w:val="0"/>
                <w:sz w:val="28"/>
                <w:szCs w:val="28"/>
              </w:rPr>
            </w:pPr>
            <w:r w:rsidRPr="00535232">
              <w:rPr>
                <w:rFonts w:ascii="標楷體" w:eastAsia="標楷體" w:hAnsi="標楷體" w:cs="新細明體"/>
                <w:color w:val="000000"/>
                <w:kern w:val="0"/>
                <w:sz w:val="28"/>
                <w:szCs w:val="28"/>
              </w:rPr>
              <w:t>長庚紀念醫院台北院區</w:t>
            </w:r>
          </w:p>
        </w:tc>
        <w:tc>
          <w:tcPr>
            <w:tcW w:w="1962" w:type="dxa"/>
            <w:shd w:val="clear" w:color="auto" w:fill="auto"/>
            <w:vAlign w:val="center"/>
          </w:tcPr>
          <w:p w14:paraId="503E92BA" w14:textId="77777777" w:rsidR="005D26F1" w:rsidRPr="00DE2B53" w:rsidRDefault="002438D7" w:rsidP="009C56EF">
            <w:pPr>
              <w:widowControl/>
              <w:spacing w:line="400" w:lineRule="exact"/>
              <w:jc w:val="center"/>
              <w:rPr>
                <w:rFonts w:ascii="標楷體" w:eastAsia="標楷體" w:hAnsi="標楷體"/>
                <w:kern w:val="0"/>
                <w:sz w:val="26"/>
                <w:szCs w:val="26"/>
              </w:rPr>
            </w:pPr>
            <w:hyperlink r:id="rId22"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2713</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5211</w:t>
              </w:r>
            </w:hyperlink>
          </w:p>
        </w:tc>
        <w:tc>
          <w:tcPr>
            <w:tcW w:w="4111" w:type="dxa"/>
            <w:shd w:val="clear" w:color="auto" w:fill="auto"/>
            <w:vAlign w:val="center"/>
          </w:tcPr>
          <w:p w14:paraId="0B8FCC41"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北市松山區敦化北路199號</w:t>
            </w:r>
          </w:p>
        </w:tc>
      </w:tr>
      <w:tr w:rsidR="005D26F1" w:rsidRPr="00B5319E" w14:paraId="7E75D02B" w14:textId="77777777" w:rsidTr="005D26F1">
        <w:trPr>
          <w:trHeight w:val="667"/>
          <w:jc w:val="center"/>
        </w:trPr>
        <w:tc>
          <w:tcPr>
            <w:tcW w:w="2745" w:type="dxa"/>
            <w:shd w:val="clear" w:color="auto" w:fill="auto"/>
            <w:vAlign w:val="center"/>
          </w:tcPr>
          <w:p w14:paraId="39C54E6A"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r w:rsidRPr="00535232">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lang w:eastAsia="en-US"/>
              </w:rPr>
              <w:t>北秀傳醫院</w:t>
            </w:r>
          </w:p>
        </w:tc>
        <w:tc>
          <w:tcPr>
            <w:tcW w:w="1962" w:type="dxa"/>
            <w:shd w:val="clear" w:color="auto" w:fill="auto"/>
            <w:vAlign w:val="center"/>
          </w:tcPr>
          <w:p w14:paraId="615E0C93" w14:textId="77777777" w:rsidR="005D26F1" w:rsidRPr="00DE2B53" w:rsidRDefault="002438D7" w:rsidP="009C56EF">
            <w:pPr>
              <w:widowControl/>
              <w:spacing w:line="400" w:lineRule="exact"/>
              <w:jc w:val="center"/>
              <w:rPr>
                <w:rFonts w:ascii="標楷體" w:eastAsia="標楷體" w:hAnsi="標楷體"/>
                <w:kern w:val="0"/>
                <w:sz w:val="26"/>
                <w:szCs w:val="26"/>
              </w:rPr>
            </w:pPr>
            <w:hyperlink r:id="rId23"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2771</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7172</w:t>
              </w:r>
            </w:hyperlink>
          </w:p>
        </w:tc>
        <w:tc>
          <w:tcPr>
            <w:tcW w:w="4111" w:type="dxa"/>
            <w:shd w:val="clear" w:color="auto" w:fill="auto"/>
            <w:vAlign w:val="center"/>
          </w:tcPr>
          <w:p w14:paraId="70155BF6" w14:textId="77777777" w:rsidR="005D26F1" w:rsidRPr="00535232" w:rsidRDefault="005D26F1" w:rsidP="009C56EF">
            <w:pPr>
              <w:widowControl/>
              <w:spacing w:line="400" w:lineRule="exact"/>
              <w:jc w:val="both"/>
              <w:rPr>
                <w:rFonts w:ascii="標楷體" w:eastAsia="標楷體" w:hAnsi="標楷體"/>
                <w:color w:val="000000"/>
                <w:kern w:val="0"/>
                <w:sz w:val="28"/>
                <w:szCs w:val="28"/>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北市大安區光復南路116巷1號</w:t>
            </w:r>
          </w:p>
        </w:tc>
      </w:tr>
      <w:tr w:rsidR="005D26F1" w:rsidRPr="00B5319E" w14:paraId="7A30C0EE" w14:textId="77777777" w:rsidTr="005D26F1">
        <w:trPr>
          <w:trHeight w:val="667"/>
          <w:jc w:val="center"/>
        </w:trPr>
        <w:tc>
          <w:tcPr>
            <w:tcW w:w="2745" w:type="dxa"/>
            <w:shd w:val="clear" w:color="auto" w:fill="auto"/>
            <w:vAlign w:val="center"/>
          </w:tcPr>
          <w:p w14:paraId="08BFFFBB" w14:textId="77777777" w:rsidR="005D26F1" w:rsidRPr="00535232" w:rsidRDefault="005D26F1" w:rsidP="009C56EF">
            <w:pPr>
              <w:widowControl/>
              <w:spacing w:line="400" w:lineRule="exact"/>
              <w:jc w:val="both"/>
              <w:rPr>
                <w:rFonts w:ascii="標楷體" w:eastAsia="標楷體" w:hAnsi="標楷體" w:cs="Arial"/>
                <w:color w:val="000000"/>
                <w:kern w:val="0"/>
                <w:sz w:val="28"/>
                <w:szCs w:val="28"/>
                <w:shd w:val="clear" w:color="auto" w:fill="FFFFFF"/>
              </w:rPr>
            </w:pPr>
            <w:r w:rsidRPr="00535232">
              <w:rPr>
                <w:rFonts w:ascii="標楷體" w:eastAsia="標楷體" w:hAnsi="標楷體" w:cs="Arial"/>
                <w:color w:val="000000"/>
                <w:kern w:val="0"/>
                <w:sz w:val="28"/>
                <w:szCs w:val="28"/>
                <w:shd w:val="clear" w:color="auto" w:fill="FFFFFF"/>
              </w:rPr>
              <w:t>宏恩綜合醫院</w:t>
            </w:r>
          </w:p>
        </w:tc>
        <w:tc>
          <w:tcPr>
            <w:tcW w:w="1962" w:type="dxa"/>
            <w:shd w:val="clear" w:color="auto" w:fill="auto"/>
            <w:vAlign w:val="center"/>
          </w:tcPr>
          <w:p w14:paraId="48C25105" w14:textId="77777777" w:rsidR="005D26F1" w:rsidRPr="00DE2B53" w:rsidRDefault="002438D7" w:rsidP="009C56EF">
            <w:pPr>
              <w:widowControl/>
              <w:spacing w:line="400" w:lineRule="exact"/>
              <w:jc w:val="center"/>
              <w:rPr>
                <w:rFonts w:ascii="標楷體" w:eastAsia="標楷體" w:hAnsi="標楷體"/>
                <w:kern w:val="0"/>
                <w:sz w:val="26"/>
                <w:szCs w:val="26"/>
              </w:rPr>
            </w:pPr>
            <w:hyperlink r:id="rId24"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2771</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3161</w:t>
              </w:r>
            </w:hyperlink>
          </w:p>
        </w:tc>
        <w:tc>
          <w:tcPr>
            <w:tcW w:w="4111" w:type="dxa"/>
            <w:shd w:val="clear" w:color="auto" w:fill="auto"/>
            <w:vAlign w:val="center"/>
          </w:tcPr>
          <w:p w14:paraId="61AB0D79" w14:textId="77777777" w:rsidR="005D26F1" w:rsidRPr="00535232" w:rsidRDefault="005D26F1" w:rsidP="009C56EF">
            <w:pPr>
              <w:widowControl/>
              <w:spacing w:line="400" w:lineRule="exact"/>
              <w:jc w:val="both"/>
              <w:rPr>
                <w:rFonts w:ascii="標楷體" w:eastAsia="標楷體" w:hAnsi="標楷體" w:cs="Arial"/>
                <w:color w:val="000000"/>
                <w:kern w:val="0"/>
                <w:sz w:val="28"/>
                <w:szCs w:val="28"/>
                <w:shd w:val="clear" w:color="auto" w:fill="FFFFFF"/>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北市大安區仁愛路四段61號</w:t>
            </w:r>
          </w:p>
        </w:tc>
      </w:tr>
      <w:tr w:rsidR="005D26F1" w:rsidRPr="00B5319E" w14:paraId="4C1E4706" w14:textId="77777777" w:rsidTr="005D26F1">
        <w:trPr>
          <w:trHeight w:val="667"/>
          <w:jc w:val="center"/>
        </w:trPr>
        <w:tc>
          <w:tcPr>
            <w:tcW w:w="2745" w:type="dxa"/>
            <w:shd w:val="clear" w:color="auto" w:fill="auto"/>
            <w:vAlign w:val="center"/>
          </w:tcPr>
          <w:p w14:paraId="3B6672D5" w14:textId="77777777" w:rsidR="005D26F1" w:rsidRPr="00535232" w:rsidRDefault="005D26F1" w:rsidP="009C56EF">
            <w:pPr>
              <w:widowControl/>
              <w:spacing w:line="400" w:lineRule="exact"/>
              <w:jc w:val="both"/>
              <w:rPr>
                <w:rFonts w:ascii="標楷體" w:eastAsia="標楷體" w:hAnsi="標楷體" w:cs="Arial"/>
                <w:color w:val="000000"/>
                <w:kern w:val="0"/>
                <w:sz w:val="28"/>
                <w:szCs w:val="28"/>
                <w:shd w:val="clear" w:color="auto" w:fill="FFFFFF"/>
              </w:rPr>
            </w:pPr>
            <w:r w:rsidRPr="00535232">
              <w:rPr>
                <w:rFonts w:ascii="標楷體" w:eastAsia="標楷體" w:hAnsi="標楷體" w:cs="Arial"/>
                <w:color w:val="000000"/>
                <w:kern w:val="0"/>
                <w:sz w:val="28"/>
                <w:szCs w:val="28"/>
                <w:shd w:val="clear" w:color="auto" w:fill="FFFFFF"/>
              </w:rPr>
              <w:t>國泰綜合醫院</w:t>
            </w:r>
          </w:p>
        </w:tc>
        <w:tc>
          <w:tcPr>
            <w:tcW w:w="1962" w:type="dxa"/>
            <w:shd w:val="clear" w:color="auto" w:fill="auto"/>
            <w:vAlign w:val="center"/>
          </w:tcPr>
          <w:p w14:paraId="64501F55" w14:textId="77777777" w:rsidR="005D26F1" w:rsidRPr="00DE2B53" w:rsidRDefault="002438D7" w:rsidP="009C56EF">
            <w:pPr>
              <w:widowControl/>
              <w:spacing w:line="400" w:lineRule="exact"/>
              <w:jc w:val="center"/>
              <w:rPr>
                <w:rFonts w:ascii="標楷體" w:eastAsia="標楷體" w:hAnsi="標楷體"/>
                <w:kern w:val="0"/>
                <w:sz w:val="26"/>
                <w:szCs w:val="26"/>
              </w:rPr>
            </w:pPr>
            <w:hyperlink r:id="rId25" w:history="1">
              <w:r w:rsidR="005D26F1" w:rsidRPr="00DE2B53">
                <w:rPr>
                  <w:rFonts w:ascii="標楷體" w:eastAsia="標楷體" w:hAnsi="標楷體"/>
                  <w:kern w:val="0"/>
                  <w:sz w:val="26"/>
                  <w:szCs w:val="26"/>
                </w:rPr>
                <w:t>02</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2708</w:t>
              </w:r>
              <w:r w:rsidR="005D26F1" w:rsidRPr="00DE2B53">
                <w:rPr>
                  <w:rFonts w:ascii="標楷體" w:eastAsia="標楷體" w:hAnsi="標楷體" w:hint="eastAsia"/>
                  <w:kern w:val="0"/>
                  <w:sz w:val="26"/>
                  <w:szCs w:val="26"/>
                </w:rPr>
                <w:t>-</w:t>
              </w:r>
              <w:r w:rsidR="005D26F1" w:rsidRPr="00DE2B53">
                <w:rPr>
                  <w:rFonts w:ascii="標楷體" w:eastAsia="標楷體" w:hAnsi="標楷體"/>
                  <w:kern w:val="0"/>
                  <w:sz w:val="26"/>
                  <w:szCs w:val="26"/>
                </w:rPr>
                <w:t>2121</w:t>
              </w:r>
            </w:hyperlink>
          </w:p>
        </w:tc>
        <w:tc>
          <w:tcPr>
            <w:tcW w:w="4111" w:type="dxa"/>
            <w:shd w:val="clear" w:color="auto" w:fill="auto"/>
            <w:vAlign w:val="center"/>
          </w:tcPr>
          <w:p w14:paraId="70CEE46E" w14:textId="77777777" w:rsidR="005D26F1" w:rsidRPr="00535232" w:rsidRDefault="005D26F1" w:rsidP="009C56EF">
            <w:pPr>
              <w:widowControl/>
              <w:spacing w:line="400" w:lineRule="exact"/>
              <w:jc w:val="both"/>
              <w:rPr>
                <w:rFonts w:ascii="標楷體" w:eastAsia="標楷體" w:hAnsi="標楷體" w:cs="Arial"/>
                <w:color w:val="000000"/>
                <w:kern w:val="0"/>
                <w:sz w:val="28"/>
                <w:szCs w:val="28"/>
                <w:shd w:val="clear" w:color="auto" w:fill="FFFFFF"/>
              </w:rPr>
            </w:pPr>
            <w:r>
              <w:rPr>
                <w:rFonts w:ascii="標楷體" w:eastAsia="標楷體" w:hAnsi="標楷體" w:cs="Arial" w:hint="eastAsia"/>
                <w:color w:val="000000"/>
                <w:kern w:val="0"/>
                <w:sz w:val="28"/>
                <w:szCs w:val="28"/>
                <w:shd w:val="clear" w:color="auto" w:fill="FFFFFF"/>
              </w:rPr>
              <w:t>臺</w:t>
            </w:r>
            <w:r w:rsidRPr="00535232">
              <w:rPr>
                <w:rFonts w:ascii="標楷體" w:eastAsia="標楷體" w:hAnsi="標楷體" w:cs="Arial"/>
                <w:color w:val="000000"/>
                <w:kern w:val="0"/>
                <w:sz w:val="28"/>
                <w:szCs w:val="28"/>
                <w:shd w:val="clear" w:color="auto" w:fill="FFFFFF"/>
              </w:rPr>
              <w:t>北市大安區仁愛路四段280號</w:t>
            </w:r>
          </w:p>
        </w:tc>
      </w:tr>
    </w:tbl>
    <w:p w14:paraId="40977CC8" w14:textId="77777777" w:rsidR="005D26F1" w:rsidRDefault="005D26F1" w:rsidP="005D26F1">
      <w:pPr>
        <w:widowControl/>
        <w:spacing w:beforeLines="50" w:before="180" w:line="400" w:lineRule="exact"/>
        <w:ind w:left="720" w:hangingChars="300" w:hanging="720"/>
        <w:jc w:val="both"/>
        <w:rPr>
          <w:rFonts w:ascii="新細明體" w:hAnsi="新細明體" w:cs="新細明體"/>
          <w:kern w:val="0"/>
        </w:rPr>
      </w:pPr>
    </w:p>
    <w:p w14:paraId="1CD49694" w14:textId="77777777" w:rsidR="00E6382E" w:rsidRPr="005D26F1" w:rsidRDefault="00E6382E" w:rsidP="005D26F1">
      <w:pPr>
        <w:tabs>
          <w:tab w:val="left" w:pos="1560"/>
        </w:tabs>
        <w:snapToGrid w:val="0"/>
        <w:spacing w:line="440" w:lineRule="exact"/>
        <w:jc w:val="both"/>
        <w:rPr>
          <w:rFonts w:ascii="標楷體" w:eastAsia="標楷體" w:hAnsi="標楷體"/>
          <w:sz w:val="28"/>
          <w:szCs w:val="28"/>
        </w:rPr>
      </w:pPr>
    </w:p>
    <w:sectPr w:rsidR="00E6382E" w:rsidRPr="005D26F1" w:rsidSect="003330D3">
      <w:footerReference w:type="default" r:id="rId26"/>
      <w:type w:val="continuous"/>
      <w:pgSz w:w="11906" w:h="16838" w:code="9"/>
      <w:pgMar w:top="851" w:right="991" w:bottom="851" w:left="851" w:header="851" w:footer="680"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6C741" w14:textId="77777777" w:rsidR="005E07A0" w:rsidRDefault="005E07A0" w:rsidP="00C56CDF">
      <w:r>
        <w:separator/>
      </w:r>
    </w:p>
  </w:endnote>
  <w:endnote w:type="continuationSeparator" w:id="0">
    <w:p w14:paraId="71BC5A48" w14:textId="77777777" w:rsidR="005E07A0" w:rsidRDefault="005E07A0" w:rsidP="00C5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754001"/>
      <w:docPartObj>
        <w:docPartGallery w:val="Page Numbers (Bottom of Page)"/>
        <w:docPartUnique/>
      </w:docPartObj>
    </w:sdtPr>
    <w:sdtEndPr/>
    <w:sdtContent>
      <w:p w14:paraId="1ACDF43C" w14:textId="1A8D3185" w:rsidR="00FC601E" w:rsidRDefault="00FC601E">
        <w:pPr>
          <w:pStyle w:val="a8"/>
          <w:jc w:val="right"/>
        </w:pPr>
        <w:r>
          <w:fldChar w:fldCharType="begin"/>
        </w:r>
        <w:r>
          <w:instrText>PAGE   \* MERGEFORMAT</w:instrText>
        </w:r>
        <w:r>
          <w:fldChar w:fldCharType="separate"/>
        </w:r>
        <w:r w:rsidR="005E07A0" w:rsidRPr="005E07A0">
          <w:rPr>
            <w:noProof/>
            <w:lang w:val="zh-TW"/>
          </w:rPr>
          <w:t>4</w:t>
        </w:r>
        <w:r>
          <w:fldChar w:fldCharType="end"/>
        </w:r>
      </w:p>
    </w:sdtContent>
  </w:sdt>
  <w:p w14:paraId="6A1F5A97" w14:textId="77777777" w:rsidR="00FC601E" w:rsidRDefault="00FC60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5ECB1" w14:textId="77777777" w:rsidR="005E07A0" w:rsidRDefault="005E07A0" w:rsidP="00C56CDF">
      <w:r>
        <w:separator/>
      </w:r>
    </w:p>
  </w:footnote>
  <w:footnote w:type="continuationSeparator" w:id="0">
    <w:p w14:paraId="6C24394F" w14:textId="77777777" w:rsidR="005E07A0" w:rsidRDefault="005E07A0" w:rsidP="00C56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65C"/>
    <w:multiLevelType w:val="hybridMultilevel"/>
    <w:tmpl w:val="D8E69D26"/>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15:restartNumberingAfterBreak="0">
    <w:nsid w:val="035B6EFF"/>
    <w:multiLevelType w:val="hybridMultilevel"/>
    <w:tmpl w:val="70F27494"/>
    <w:lvl w:ilvl="0" w:tplc="9042C406">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E4471F"/>
    <w:multiLevelType w:val="hybridMultilevel"/>
    <w:tmpl w:val="7080685E"/>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15:restartNumberingAfterBreak="0">
    <w:nsid w:val="05606C42"/>
    <w:multiLevelType w:val="hybridMultilevel"/>
    <w:tmpl w:val="DECCE1E0"/>
    <w:lvl w:ilvl="0" w:tplc="0409000F">
      <w:start w:val="1"/>
      <w:numFmt w:val="decimal"/>
      <w:lvlText w:val="%1."/>
      <w:lvlJc w:val="left"/>
      <w:pPr>
        <w:ind w:left="1726" w:hanging="480"/>
      </w:p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4" w15:restartNumberingAfterBreak="0">
    <w:nsid w:val="05ED754A"/>
    <w:multiLevelType w:val="hybridMultilevel"/>
    <w:tmpl w:val="EE2214D4"/>
    <w:lvl w:ilvl="0" w:tplc="6B3EBC22">
      <w:start w:val="1"/>
      <w:numFmt w:val="taiwaneseCountingThousand"/>
      <w:lvlText w:val="(%1)"/>
      <w:lvlJc w:val="left"/>
      <w:pPr>
        <w:ind w:left="2236" w:hanging="480"/>
      </w:pPr>
      <w:rPr>
        <w:rFonts w:ascii="標楷體" w:eastAsia="標楷體" w:hAnsi="標楷體" w:hint="eastAsia"/>
        <w:sz w:val="28"/>
        <w:szCs w:val="28"/>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5" w15:restartNumberingAfterBreak="0">
    <w:nsid w:val="09524AEB"/>
    <w:multiLevelType w:val="hybridMultilevel"/>
    <w:tmpl w:val="AA2E52EE"/>
    <w:lvl w:ilvl="0" w:tplc="1108B960">
      <w:start w:val="20"/>
      <w:numFmt w:val="taiwaneseCountingThousand"/>
      <w:lvlText w:val="%1、"/>
      <w:lvlJc w:val="left"/>
      <w:pPr>
        <w:tabs>
          <w:tab w:val="num" w:pos="1548"/>
        </w:tabs>
        <w:ind w:left="1548"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870E08"/>
    <w:multiLevelType w:val="hybridMultilevel"/>
    <w:tmpl w:val="EF46E950"/>
    <w:lvl w:ilvl="0" w:tplc="0409000F">
      <w:start w:val="1"/>
      <w:numFmt w:val="decimal"/>
      <w:lvlText w:val="%1."/>
      <w:lvlJc w:val="left"/>
      <w:pPr>
        <w:ind w:left="2028" w:hanging="480"/>
      </w:p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7" w15:restartNumberingAfterBreak="0">
    <w:nsid w:val="0B4F1756"/>
    <w:multiLevelType w:val="hybridMultilevel"/>
    <w:tmpl w:val="DE6C6AD8"/>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0CA425AD"/>
    <w:multiLevelType w:val="hybridMultilevel"/>
    <w:tmpl w:val="1B10AF6A"/>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0CC349BA"/>
    <w:multiLevelType w:val="hybridMultilevel"/>
    <w:tmpl w:val="480A29DA"/>
    <w:lvl w:ilvl="0" w:tplc="0409000F">
      <w:start w:val="1"/>
      <w:numFmt w:val="decimal"/>
      <w:lvlText w:val="%1."/>
      <w:lvlJc w:val="left"/>
      <w:pPr>
        <w:ind w:left="1873" w:hanging="480"/>
      </w:pPr>
    </w:lvl>
    <w:lvl w:ilvl="1" w:tplc="04090019" w:tentative="1">
      <w:start w:val="1"/>
      <w:numFmt w:val="ideographTraditional"/>
      <w:lvlText w:val="%2、"/>
      <w:lvlJc w:val="left"/>
      <w:pPr>
        <w:ind w:left="2353" w:hanging="480"/>
      </w:pPr>
    </w:lvl>
    <w:lvl w:ilvl="2" w:tplc="0409001B" w:tentative="1">
      <w:start w:val="1"/>
      <w:numFmt w:val="lowerRoman"/>
      <w:lvlText w:val="%3."/>
      <w:lvlJc w:val="right"/>
      <w:pPr>
        <w:ind w:left="2833" w:hanging="480"/>
      </w:pPr>
    </w:lvl>
    <w:lvl w:ilvl="3" w:tplc="0409000F" w:tentative="1">
      <w:start w:val="1"/>
      <w:numFmt w:val="decimal"/>
      <w:lvlText w:val="%4."/>
      <w:lvlJc w:val="left"/>
      <w:pPr>
        <w:ind w:left="3313" w:hanging="480"/>
      </w:pPr>
    </w:lvl>
    <w:lvl w:ilvl="4" w:tplc="04090019" w:tentative="1">
      <w:start w:val="1"/>
      <w:numFmt w:val="ideographTraditional"/>
      <w:lvlText w:val="%5、"/>
      <w:lvlJc w:val="left"/>
      <w:pPr>
        <w:ind w:left="3793" w:hanging="480"/>
      </w:pPr>
    </w:lvl>
    <w:lvl w:ilvl="5" w:tplc="0409001B" w:tentative="1">
      <w:start w:val="1"/>
      <w:numFmt w:val="lowerRoman"/>
      <w:lvlText w:val="%6."/>
      <w:lvlJc w:val="right"/>
      <w:pPr>
        <w:ind w:left="4273" w:hanging="480"/>
      </w:pPr>
    </w:lvl>
    <w:lvl w:ilvl="6" w:tplc="0409000F" w:tentative="1">
      <w:start w:val="1"/>
      <w:numFmt w:val="decimal"/>
      <w:lvlText w:val="%7."/>
      <w:lvlJc w:val="left"/>
      <w:pPr>
        <w:ind w:left="4753" w:hanging="480"/>
      </w:pPr>
    </w:lvl>
    <w:lvl w:ilvl="7" w:tplc="04090019" w:tentative="1">
      <w:start w:val="1"/>
      <w:numFmt w:val="ideographTraditional"/>
      <w:lvlText w:val="%8、"/>
      <w:lvlJc w:val="left"/>
      <w:pPr>
        <w:ind w:left="5233" w:hanging="480"/>
      </w:pPr>
    </w:lvl>
    <w:lvl w:ilvl="8" w:tplc="0409001B" w:tentative="1">
      <w:start w:val="1"/>
      <w:numFmt w:val="lowerRoman"/>
      <w:lvlText w:val="%9."/>
      <w:lvlJc w:val="right"/>
      <w:pPr>
        <w:ind w:left="5713" w:hanging="480"/>
      </w:pPr>
    </w:lvl>
  </w:abstractNum>
  <w:abstractNum w:abstractNumId="10" w15:restartNumberingAfterBreak="0">
    <w:nsid w:val="0E2F4211"/>
    <w:multiLevelType w:val="hybridMultilevel"/>
    <w:tmpl w:val="9C9E09E8"/>
    <w:lvl w:ilvl="0" w:tplc="5F664C2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5C42244"/>
    <w:multiLevelType w:val="hybridMultilevel"/>
    <w:tmpl w:val="CE76FDDA"/>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2" w15:restartNumberingAfterBreak="0">
    <w:nsid w:val="171B0EF9"/>
    <w:multiLevelType w:val="hybridMultilevel"/>
    <w:tmpl w:val="2D8802E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203A0988"/>
    <w:multiLevelType w:val="hybridMultilevel"/>
    <w:tmpl w:val="C33C6902"/>
    <w:lvl w:ilvl="0" w:tplc="1180DFEE">
      <w:start w:val="1"/>
      <w:numFmt w:val="taiwaneseCountingThousand"/>
      <w:lvlText w:val="(%1)"/>
      <w:lvlJc w:val="left"/>
      <w:pPr>
        <w:ind w:left="960" w:hanging="480"/>
      </w:pPr>
      <w:rPr>
        <w:rFonts w:ascii="標楷體" w:eastAsia="標楷體" w:hAnsi="標楷體" w:hint="eastAsia"/>
        <w:sz w:val="28"/>
        <w:szCs w:val="32"/>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4D94A25"/>
    <w:multiLevelType w:val="hybridMultilevel"/>
    <w:tmpl w:val="D9483062"/>
    <w:lvl w:ilvl="0" w:tplc="8DD2318C">
      <w:start w:val="1"/>
      <w:numFmt w:val="taiwaneseCountingThousand"/>
      <w:lvlText w:val="(%1)"/>
      <w:lvlJc w:val="left"/>
      <w:pPr>
        <w:ind w:left="1473" w:hanging="480"/>
      </w:pPr>
      <w:rPr>
        <w:rFonts w:ascii="標楷體" w:eastAsia="標楷體" w:hAnsi="標楷體" w:hint="eastAsia"/>
        <w:sz w:val="28"/>
        <w:szCs w:val="32"/>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15:restartNumberingAfterBreak="0">
    <w:nsid w:val="27F47D44"/>
    <w:multiLevelType w:val="hybridMultilevel"/>
    <w:tmpl w:val="B81A6528"/>
    <w:lvl w:ilvl="0" w:tplc="04090015">
      <w:start w:val="1"/>
      <w:numFmt w:val="taiwaneseCountingThousand"/>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2824177C"/>
    <w:multiLevelType w:val="hybridMultilevel"/>
    <w:tmpl w:val="1D4EA140"/>
    <w:lvl w:ilvl="0" w:tplc="87E6E17A">
      <w:start w:val="1"/>
      <w:numFmt w:val="decimal"/>
      <w:lvlText w:val="%1、"/>
      <w:lvlJc w:val="left"/>
      <w:pPr>
        <w:ind w:left="1756" w:hanging="480"/>
      </w:pPr>
      <w:rPr>
        <w:rFonts w:hint="eastAsia"/>
        <w:sz w:val="28"/>
        <w:szCs w:val="32"/>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15:restartNumberingAfterBreak="0">
    <w:nsid w:val="28404D30"/>
    <w:multiLevelType w:val="hybridMultilevel"/>
    <w:tmpl w:val="92CE767C"/>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8" w15:restartNumberingAfterBreak="0">
    <w:nsid w:val="2F2A291D"/>
    <w:multiLevelType w:val="hybridMultilevel"/>
    <w:tmpl w:val="00FE7CF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31680DD6"/>
    <w:multiLevelType w:val="hybridMultilevel"/>
    <w:tmpl w:val="13CE1F4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35EC676F"/>
    <w:multiLevelType w:val="hybridMultilevel"/>
    <w:tmpl w:val="6C50C0A8"/>
    <w:lvl w:ilvl="0" w:tplc="93E8C290">
      <w:start w:val="1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7FD1810"/>
    <w:multiLevelType w:val="hybridMultilevel"/>
    <w:tmpl w:val="A5F8AEB0"/>
    <w:lvl w:ilvl="0" w:tplc="1F58CDB8">
      <w:start w:val="1"/>
      <w:numFmt w:val="taiwaneseCountingThousand"/>
      <w:lvlText w:val="（%1）"/>
      <w:lvlJc w:val="left"/>
      <w:pPr>
        <w:ind w:left="1815" w:hanging="85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3BF31795"/>
    <w:multiLevelType w:val="hybridMultilevel"/>
    <w:tmpl w:val="BAA61CEA"/>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3F2B0FE8"/>
    <w:multiLevelType w:val="hybridMultilevel"/>
    <w:tmpl w:val="855C904E"/>
    <w:lvl w:ilvl="0" w:tplc="9F0AF42A">
      <w:start w:val="1"/>
      <w:numFmt w:val="taiwaneseCountingThousand"/>
      <w:lvlText w:val="（%1）"/>
      <w:lvlJc w:val="left"/>
      <w:pPr>
        <w:ind w:left="1200" w:hanging="480"/>
      </w:pPr>
      <w:rPr>
        <w:rFonts w:hint="eastAsia"/>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82C78E3"/>
    <w:multiLevelType w:val="hybridMultilevel"/>
    <w:tmpl w:val="CEAACB4E"/>
    <w:lvl w:ilvl="0" w:tplc="0074DFD6">
      <w:start w:val="19"/>
      <w:numFmt w:val="taiwaneseCountingThousand"/>
      <w:lvlText w:val="%1、"/>
      <w:lvlJc w:val="left"/>
      <w:pPr>
        <w:ind w:left="117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94A6722"/>
    <w:multiLevelType w:val="hybridMultilevel"/>
    <w:tmpl w:val="A7700702"/>
    <w:lvl w:ilvl="0" w:tplc="D032A3D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4D2F3CAD"/>
    <w:multiLevelType w:val="hybridMultilevel"/>
    <w:tmpl w:val="D9B0C7EE"/>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7" w15:restartNumberingAfterBreak="0">
    <w:nsid w:val="4DFD1E48"/>
    <w:multiLevelType w:val="hybridMultilevel"/>
    <w:tmpl w:val="862A723C"/>
    <w:lvl w:ilvl="0" w:tplc="BBC4EFD0">
      <w:start w:val="1"/>
      <w:numFmt w:val="taiwaneseCountingThousand"/>
      <w:lvlText w:val="(%1)"/>
      <w:lvlJc w:val="left"/>
      <w:pPr>
        <w:ind w:left="1548" w:hanging="720"/>
      </w:pPr>
      <w:rPr>
        <w:rFonts w:ascii="標楷體" w:eastAsia="標楷體" w:hAnsi="標楷體"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28" w15:restartNumberingAfterBreak="0">
    <w:nsid w:val="4FBB1040"/>
    <w:multiLevelType w:val="hybridMultilevel"/>
    <w:tmpl w:val="3A900316"/>
    <w:lvl w:ilvl="0" w:tplc="D06A20CA">
      <w:start w:val="1"/>
      <w:numFmt w:val="taiwaneseCountingThousand"/>
      <w:lvlText w:val="(%1)"/>
      <w:lvlJc w:val="left"/>
      <w:pPr>
        <w:ind w:left="960" w:hanging="480"/>
      </w:pPr>
      <w:rPr>
        <w:rFonts w:ascii="標楷體" w:eastAsia="標楷體" w:hAnsi="標楷體" w:hint="eastAsia"/>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8E768B0"/>
    <w:multiLevelType w:val="hybridMultilevel"/>
    <w:tmpl w:val="E89435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8F2171B"/>
    <w:multiLevelType w:val="hybridMultilevel"/>
    <w:tmpl w:val="B992ABE4"/>
    <w:lvl w:ilvl="0" w:tplc="90EE7FF8">
      <w:start w:val="1"/>
      <w:numFmt w:val="taiwaneseCountingThousand"/>
      <w:lvlText w:val="%1、"/>
      <w:lvlJc w:val="left"/>
      <w:pPr>
        <w:ind w:left="720" w:hanging="570"/>
      </w:pPr>
      <w:rPr>
        <w:rFonts w:hint="default"/>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31" w15:restartNumberingAfterBreak="0">
    <w:nsid w:val="5A0C5764"/>
    <w:multiLevelType w:val="hybridMultilevel"/>
    <w:tmpl w:val="DD9C4B4A"/>
    <w:lvl w:ilvl="0" w:tplc="0409000F">
      <w:start w:val="1"/>
      <w:numFmt w:val="decimal"/>
      <w:lvlText w:val="%1."/>
      <w:lvlJc w:val="left"/>
      <w:pPr>
        <w:ind w:left="2028" w:hanging="480"/>
      </w:p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32" w15:restartNumberingAfterBreak="0">
    <w:nsid w:val="5AA77E5F"/>
    <w:multiLevelType w:val="hybridMultilevel"/>
    <w:tmpl w:val="578E6E1E"/>
    <w:lvl w:ilvl="0" w:tplc="A5E255B0">
      <w:start w:val="1"/>
      <w:numFmt w:val="ideographLegalTraditional"/>
      <w:lvlText w:val="%1、"/>
      <w:lvlJc w:val="left"/>
      <w:pPr>
        <w:tabs>
          <w:tab w:val="num" w:pos="720"/>
        </w:tabs>
        <w:ind w:left="720" w:hanging="720"/>
      </w:pPr>
      <w:rPr>
        <w:rFonts w:hint="eastAsia"/>
        <w:lang w:val="en-US"/>
      </w:rPr>
    </w:lvl>
    <w:lvl w:ilvl="1" w:tplc="04090015">
      <w:start w:val="1"/>
      <w:numFmt w:val="taiwaneseCountingThousand"/>
      <w:lvlText w:val="%2、"/>
      <w:lvlJc w:val="left"/>
      <w:pPr>
        <w:tabs>
          <w:tab w:val="num" w:pos="1392"/>
        </w:tabs>
        <w:ind w:left="1392" w:hanging="825"/>
      </w:pPr>
      <w:rPr>
        <w:rFonts w:hint="eastAsia"/>
        <w:lang w:val="en-US"/>
      </w:rPr>
    </w:lvl>
    <w:lvl w:ilvl="2" w:tplc="2B2C7D7E">
      <w:start w:val="1"/>
      <w:numFmt w:val="decimal"/>
      <w:lvlText w:val="%3."/>
      <w:lvlJc w:val="left"/>
      <w:pPr>
        <w:tabs>
          <w:tab w:val="num" w:pos="1320"/>
        </w:tabs>
        <w:ind w:left="1320" w:hanging="360"/>
      </w:pPr>
      <w:rPr>
        <w:rFonts w:hint="eastAsia"/>
      </w:rPr>
    </w:lvl>
    <w:lvl w:ilvl="3" w:tplc="9814A4A4">
      <w:start w:val="18"/>
      <w:numFmt w:val="decimal"/>
      <w:lvlText w:val="『%4"/>
      <w:lvlJc w:val="left"/>
      <w:pPr>
        <w:ind w:left="2160" w:hanging="720"/>
      </w:pPr>
      <w:rPr>
        <w:rFonts w:hint="default"/>
      </w:rPr>
    </w:lvl>
    <w:lvl w:ilvl="4" w:tplc="0E8C5958">
      <w:start w:val="1"/>
      <w:numFmt w:val="taiwaneseCountingThousand"/>
      <w:lvlText w:val="（%5）"/>
      <w:lvlJc w:val="left"/>
      <w:pPr>
        <w:ind w:left="2775" w:hanging="855"/>
      </w:pPr>
      <w:rPr>
        <w:rFonts w:hint="default"/>
        <w:b w:val="0"/>
        <w:bCs w:val="0"/>
        <w:color w:val="auto"/>
        <w:lang w:val="en-US"/>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B994BCF"/>
    <w:multiLevelType w:val="hybridMultilevel"/>
    <w:tmpl w:val="1AA8F55E"/>
    <w:lvl w:ilvl="0" w:tplc="97F05B82">
      <w:start w:val="1"/>
      <w:numFmt w:val="decimal"/>
      <w:lvlText w:val="%1、"/>
      <w:lvlJc w:val="left"/>
      <w:pPr>
        <w:ind w:left="1953" w:hanging="480"/>
      </w:pPr>
      <w:rPr>
        <w:rFonts w:hint="eastAsia"/>
        <w:sz w:val="32"/>
        <w:szCs w:val="32"/>
      </w:r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34" w15:restartNumberingAfterBreak="0">
    <w:nsid w:val="6FFE39BD"/>
    <w:multiLevelType w:val="hybridMultilevel"/>
    <w:tmpl w:val="068C60F0"/>
    <w:lvl w:ilvl="0" w:tplc="26FE21C0">
      <w:start w:val="1"/>
      <w:numFmt w:val="taiwaneseCountingThousand"/>
      <w:lvlText w:val="%1."/>
      <w:lvlJc w:val="left"/>
      <w:pPr>
        <w:ind w:left="1428" w:hanging="435"/>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5" w15:restartNumberingAfterBreak="0">
    <w:nsid w:val="732B064C"/>
    <w:multiLevelType w:val="hybridMultilevel"/>
    <w:tmpl w:val="62CC889E"/>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74FE75BC"/>
    <w:multiLevelType w:val="hybridMultilevel"/>
    <w:tmpl w:val="15EC6568"/>
    <w:lvl w:ilvl="0" w:tplc="DE2A7940">
      <w:start w:val="1"/>
      <w:numFmt w:val="decimal"/>
      <w:lvlText w:val="%1."/>
      <w:lvlJc w:val="left"/>
      <w:pPr>
        <w:ind w:left="915" w:hanging="360"/>
      </w:pPr>
      <w:rPr>
        <w:rFonts w:hint="default"/>
      </w:rPr>
    </w:lvl>
    <w:lvl w:ilvl="1" w:tplc="A8CE856A">
      <w:start w:val="1"/>
      <w:numFmt w:val="decimal"/>
      <w:lvlText w:val="（%2）"/>
      <w:lvlJc w:val="left"/>
      <w:pPr>
        <w:ind w:left="1785" w:hanging="750"/>
      </w:pPr>
      <w:rPr>
        <w:rFonts w:hint="default"/>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37" w15:restartNumberingAfterBreak="0">
    <w:nsid w:val="75B90EEF"/>
    <w:multiLevelType w:val="hybridMultilevel"/>
    <w:tmpl w:val="471A3EEA"/>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8" w15:restartNumberingAfterBreak="0">
    <w:nsid w:val="771003FF"/>
    <w:multiLevelType w:val="hybridMultilevel"/>
    <w:tmpl w:val="01DCC4B2"/>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9" w15:restartNumberingAfterBreak="0">
    <w:nsid w:val="778B504D"/>
    <w:multiLevelType w:val="hybridMultilevel"/>
    <w:tmpl w:val="CBCCFDA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98705F5"/>
    <w:multiLevelType w:val="hybridMultilevel"/>
    <w:tmpl w:val="1EB8C532"/>
    <w:lvl w:ilvl="0" w:tplc="95FC86FE">
      <w:start w:val="1"/>
      <w:numFmt w:val="taiwaneseCountingThousand"/>
      <w:lvlText w:val="(%1)"/>
      <w:lvlJc w:val="left"/>
      <w:pPr>
        <w:ind w:left="1752" w:hanging="480"/>
      </w:pPr>
      <w:rPr>
        <w:rFonts w:ascii="標楷體" w:eastAsia="標楷體" w:hAnsi="標楷體" w:hint="eastAsia"/>
        <w:sz w:val="28"/>
        <w:szCs w:val="28"/>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41" w15:restartNumberingAfterBreak="0">
    <w:nsid w:val="7B5E25C8"/>
    <w:multiLevelType w:val="hybridMultilevel"/>
    <w:tmpl w:val="3E28CF80"/>
    <w:lvl w:ilvl="0" w:tplc="5F664C2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F87933"/>
    <w:multiLevelType w:val="hybridMultilevel"/>
    <w:tmpl w:val="24D0C45A"/>
    <w:lvl w:ilvl="0" w:tplc="3AAAE112">
      <w:start w:val="1"/>
      <w:numFmt w:val="taiwaneseCountingThousand"/>
      <w:lvlText w:val="（%1）"/>
      <w:lvlJc w:val="left"/>
      <w:pPr>
        <w:ind w:left="1998" w:hanging="780"/>
      </w:pPr>
      <w:rPr>
        <w:rFonts w:hint="default"/>
      </w:rPr>
    </w:lvl>
    <w:lvl w:ilvl="1" w:tplc="04090019" w:tentative="1">
      <w:start w:val="1"/>
      <w:numFmt w:val="ideographTraditional"/>
      <w:lvlText w:val="%2、"/>
      <w:lvlJc w:val="left"/>
      <w:pPr>
        <w:ind w:left="2178" w:hanging="480"/>
      </w:pPr>
    </w:lvl>
    <w:lvl w:ilvl="2" w:tplc="0409001B" w:tentative="1">
      <w:start w:val="1"/>
      <w:numFmt w:val="lowerRoman"/>
      <w:lvlText w:val="%3."/>
      <w:lvlJc w:val="right"/>
      <w:pPr>
        <w:ind w:left="2658" w:hanging="480"/>
      </w:pPr>
    </w:lvl>
    <w:lvl w:ilvl="3" w:tplc="0409000F" w:tentative="1">
      <w:start w:val="1"/>
      <w:numFmt w:val="decimal"/>
      <w:lvlText w:val="%4."/>
      <w:lvlJc w:val="left"/>
      <w:pPr>
        <w:ind w:left="3138" w:hanging="480"/>
      </w:pPr>
    </w:lvl>
    <w:lvl w:ilvl="4" w:tplc="04090019" w:tentative="1">
      <w:start w:val="1"/>
      <w:numFmt w:val="ideographTraditional"/>
      <w:lvlText w:val="%5、"/>
      <w:lvlJc w:val="left"/>
      <w:pPr>
        <w:ind w:left="3618" w:hanging="480"/>
      </w:pPr>
    </w:lvl>
    <w:lvl w:ilvl="5" w:tplc="0409001B" w:tentative="1">
      <w:start w:val="1"/>
      <w:numFmt w:val="lowerRoman"/>
      <w:lvlText w:val="%6."/>
      <w:lvlJc w:val="right"/>
      <w:pPr>
        <w:ind w:left="4098" w:hanging="480"/>
      </w:pPr>
    </w:lvl>
    <w:lvl w:ilvl="6" w:tplc="0409000F" w:tentative="1">
      <w:start w:val="1"/>
      <w:numFmt w:val="decimal"/>
      <w:lvlText w:val="%7."/>
      <w:lvlJc w:val="left"/>
      <w:pPr>
        <w:ind w:left="4578" w:hanging="480"/>
      </w:pPr>
    </w:lvl>
    <w:lvl w:ilvl="7" w:tplc="04090019" w:tentative="1">
      <w:start w:val="1"/>
      <w:numFmt w:val="ideographTraditional"/>
      <w:lvlText w:val="%8、"/>
      <w:lvlJc w:val="left"/>
      <w:pPr>
        <w:ind w:left="5058" w:hanging="480"/>
      </w:pPr>
    </w:lvl>
    <w:lvl w:ilvl="8" w:tplc="0409001B" w:tentative="1">
      <w:start w:val="1"/>
      <w:numFmt w:val="lowerRoman"/>
      <w:lvlText w:val="%9."/>
      <w:lvlJc w:val="right"/>
      <w:pPr>
        <w:ind w:left="5538" w:hanging="480"/>
      </w:pPr>
    </w:lvl>
  </w:abstractNum>
  <w:abstractNum w:abstractNumId="43" w15:restartNumberingAfterBreak="0">
    <w:nsid w:val="7E892E1B"/>
    <w:multiLevelType w:val="hybridMultilevel"/>
    <w:tmpl w:val="40961022"/>
    <w:lvl w:ilvl="0" w:tplc="4E208D38">
      <w:start w:val="1"/>
      <w:numFmt w:val="taiwaneseCountingThousand"/>
      <w:lvlText w:val="(%1)"/>
      <w:lvlJc w:val="left"/>
      <w:pPr>
        <w:ind w:left="1726" w:hanging="480"/>
      </w:pPr>
      <w:rPr>
        <w:rFonts w:ascii="標楷體" w:eastAsia="標楷體" w:hAnsi="標楷體" w:hint="eastAsia"/>
        <w:sz w:val="28"/>
        <w:szCs w:val="28"/>
      </w:r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44" w15:restartNumberingAfterBreak="0">
    <w:nsid w:val="7FCB727D"/>
    <w:multiLevelType w:val="hybridMultilevel"/>
    <w:tmpl w:val="01DCC4B2"/>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5" w15:restartNumberingAfterBreak="0">
    <w:nsid w:val="7FCC1260"/>
    <w:multiLevelType w:val="hybridMultilevel"/>
    <w:tmpl w:val="916E9D56"/>
    <w:lvl w:ilvl="0" w:tplc="70D4064E">
      <w:start w:val="1"/>
      <w:numFmt w:val="taiwaneseCountingThousand"/>
      <w:lvlText w:val="（%1）"/>
      <w:lvlJc w:val="left"/>
      <w:pPr>
        <w:ind w:left="1575" w:hanging="885"/>
      </w:pPr>
      <w:rPr>
        <w:rFonts w:hAnsi="標楷體" w:hint="default"/>
        <w:lang w:val="en-US"/>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num w:numId="1" w16cid:durableId="1414089508">
    <w:abstractNumId w:val="32"/>
  </w:num>
  <w:num w:numId="2" w16cid:durableId="1695689719">
    <w:abstractNumId w:val="36"/>
  </w:num>
  <w:num w:numId="3" w16cid:durableId="2019889521">
    <w:abstractNumId w:val="27"/>
  </w:num>
  <w:num w:numId="4" w16cid:durableId="1229998402">
    <w:abstractNumId w:val="45"/>
  </w:num>
  <w:num w:numId="5" w16cid:durableId="1087196166">
    <w:abstractNumId w:val="1"/>
  </w:num>
  <w:num w:numId="6" w16cid:durableId="523591048">
    <w:abstractNumId w:val="35"/>
  </w:num>
  <w:num w:numId="7" w16cid:durableId="985012576">
    <w:abstractNumId w:val="23"/>
  </w:num>
  <w:num w:numId="8" w16cid:durableId="1097864439">
    <w:abstractNumId w:val="37"/>
  </w:num>
  <w:num w:numId="9" w16cid:durableId="270554949">
    <w:abstractNumId w:val="19"/>
  </w:num>
  <w:num w:numId="10" w16cid:durableId="1555895163">
    <w:abstractNumId w:val="12"/>
  </w:num>
  <w:num w:numId="11" w16cid:durableId="755050632">
    <w:abstractNumId w:val="18"/>
  </w:num>
  <w:num w:numId="12" w16cid:durableId="1487935569">
    <w:abstractNumId w:val="7"/>
  </w:num>
  <w:num w:numId="13" w16cid:durableId="472842258">
    <w:abstractNumId w:val="22"/>
  </w:num>
  <w:num w:numId="14" w16cid:durableId="63333807">
    <w:abstractNumId w:val="9"/>
  </w:num>
  <w:num w:numId="15" w16cid:durableId="50153902">
    <w:abstractNumId w:val="20"/>
  </w:num>
  <w:num w:numId="16" w16cid:durableId="454636761">
    <w:abstractNumId w:val="5"/>
  </w:num>
  <w:num w:numId="17" w16cid:durableId="897205144">
    <w:abstractNumId w:val="26"/>
  </w:num>
  <w:num w:numId="18" w16cid:durableId="1496649413">
    <w:abstractNumId w:val="10"/>
  </w:num>
  <w:num w:numId="19" w16cid:durableId="1299845438">
    <w:abstractNumId w:val="41"/>
  </w:num>
  <w:num w:numId="20" w16cid:durableId="1820488564">
    <w:abstractNumId w:val="6"/>
  </w:num>
  <w:num w:numId="21" w16cid:durableId="2067491597">
    <w:abstractNumId w:val="31"/>
  </w:num>
  <w:num w:numId="22" w16cid:durableId="474489755">
    <w:abstractNumId w:val="24"/>
  </w:num>
  <w:num w:numId="23" w16cid:durableId="1319192768">
    <w:abstractNumId w:val="0"/>
  </w:num>
  <w:num w:numId="24" w16cid:durableId="670377494">
    <w:abstractNumId w:val="8"/>
  </w:num>
  <w:num w:numId="25" w16cid:durableId="387458061">
    <w:abstractNumId w:val="29"/>
  </w:num>
  <w:num w:numId="26" w16cid:durableId="55318459">
    <w:abstractNumId w:val="14"/>
  </w:num>
  <w:num w:numId="27" w16cid:durableId="189034716">
    <w:abstractNumId w:val="33"/>
  </w:num>
  <w:num w:numId="28" w16cid:durableId="1712798867">
    <w:abstractNumId w:val="16"/>
  </w:num>
  <w:num w:numId="29" w16cid:durableId="202526102">
    <w:abstractNumId w:val="28"/>
  </w:num>
  <w:num w:numId="30" w16cid:durableId="1995332248">
    <w:abstractNumId w:val="13"/>
  </w:num>
  <w:num w:numId="31" w16cid:durableId="855997162">
    <w:abstractNumId w:val="25"/>
  </w:num>
  <w:num w:numId="32" w16cid:durableId="93863287">
    <w:abstractNumId w:val="30"/>
  </w:num>
  <w:num w:numId="33" w16cid:durableId="543444130">
    <w:abstractNumId w:val="40"/>
  </w:num>
  <w:num w:numId="34" w16cid:durableId="968708517">
    <w:abstractNumId w:val="3"/>
  </w:num>
  <w:num w:numId="35" w16cid:durableId="1860729028">
    <w:abstractNumId w:val="15"/>
  </w:num>
  <w:num w:numId="36" w16cid:durableId="1483933649">
    <w:abstractNumId w:val="39"/>
  </w:num>
  <w:num w:numId="37" w16cid:durableId="1786804520">
    <w:abstractNumId w:val="2"/>
  </w:num>
  <w:num w:numId="38" w16cid:durableId="1627541991">
    <w:abstractNumId w:val="44"/>
  </w:num>
  <w:num w:numId="39" w16cid:durableId="749352802">
    <w:abstractNumId w:val="4"/>
  </w:num>
  <w:num w:numId="40" w16cid:durableId="1189444863">
    <w:abstractNumId w:val="11"/>
  </w:num>
  <w:num w:numId="41" w16cid:durableId="687753488">
    <w:abstractNumId w:val="43"/>
  </w:num>
  <w:num w:numId="42" w16cid:durableId="316693760">
    <w:abstractNumId w:val="17"/>
  </w:num>
  <w:num w:numId="43" w16cid:durableId="610746999">
    <w:abstractNumId w:val="38"/>
  </w:num>
  <w:num w:numId="44" w16cid:durableId="921451804">
    <w:abstractNumId w:val="21"/>
  </w:num>
  <w:num w:numId="45" w16cid:durableId="1563177817">
    <w:abstractNumId w:val="34"/>
  </w:num>
  <w:num w:numId="46" w16cid:durableId="967249287">
    <w:abstractNumId w:val="4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64F"/>
    <w:rsid w:val="000054FE"/>
    <w:rsid w:val="000063F5"/>
    <w:rsid w:val="0001083B"/>
    <w:rsid w:val="00011DD2"/>
    <w:rsid w:val="00014682"/>
    <w:rsid w:val="00016E3A"/>
    <w:rsid w:val="00017389"/>
    <w:rsid w:val="00022422"/>
    <w:rsid w:val="00022E0E"/>
    <w:rsid w:val="00022E51"/>
    <w:rsid w:val="000231F1"/>
    <w:rsid w:val="00024AE4"/>
    <w:rsid w:val="00030C43"/>
    <w:rsid w:val="00036B36"/>
    <w:rsid w:val="00043F46"/>
    <w:rsid w:val="00051603"/>
    <w:rsid w:val="00056399"/>
    <w:rsid w:val="00057565"/>
    <w:rsid w:val="00057995"/>
    <w:rsid w:val="0006497C"/>
    <w:rsid w:val="0006572F"/>
    <w:rsid w:val="00065E37"/>
    <w:rsid w:val="00066964"/>
    <w:rsid w:val="00066D96"/>
    <w:rsid w:val="000735FE"/>
    <w:rsid w:val="0007567E"/>
    <w:rsid w:val="000816CE"/>
    <w:rsid w:val="00081708"/>
    <w:rsid w:val="00083A16"/>
    <w:rsid w:val="00083B75"/>
    <w:rsid w:val="00091482"/>
    <w:rsid w:val="000943A5"/>
    <w:rsid w:val="000966D1"/>
    <w:rsid w:val="00096DF0"/>
    <w:rsid w:val="00097023"/>
    <w:rsid w:val="000972AB"/>
    <w:rsid w:val="000A36D0"/>
    <w:rsid w:val="000A5050"/>
    <w:rsid w:val="000A5E4B"/>
    <w:rsid w:val="000B1EE7"/>
    <w:rsid w:val="000B4C56"/>
    <w:rsid w:val="000B6155"/>
    <w:rsid w:val="000C2210"/>
    <w:rsid w:val="000C2C5B"/>
    <w:rsid w:val="000D12E1"/>
    <w:rsid w:val="000D69BA"/>
    <w:rsid w:val="000E3826"/>
    <w:rsid w:val="000E6502"/>
    <w:rsid w:val="000F3A76"/>
    <w:rsid w:val="000F3F92"/>
    <w:rsid w:val="000F4DC4"/>
    <w:rsid w:val="00100E93"/>
    <w:rsid w:val="0010110B"/>
    <w:rsid w:val="0010140E"/>
    <w:rsid w:val="00103B5D"/>
    <w:rsid w:val="001061D9"/>
    <w:rsid w:val="001118A2"/>
    <w:rsid w:val="00113232"/>
    <w:rsid w:val="001148DC"/>
    <w:rsid w:val="0011494C"/>
    <w:rsid w:val="00116863"/>
    <w:rsid w:val="0012123D"/>
    <w:rsid w:val="001230EA"/>
    <w:rsid w:val="00125CE2"/>
    <w:rsid w:val="001320A0"/>
    <w:rsid w:val="00133F6E"/>
    <w:rsid w:val="00140108"/>
    <w:rsid w:val="00141C33"/>
    <w:rsid w:val="001434C7"/>
    <w:rsid w:val="00150049"/>
    <w:rsid w:val="00150B12"/>
    <w:rsid w:val="00151240"/>
    <w:rsid w:val="00152AB5"/>
    <w:rsid w:val="00154868"/>
    <w:rsid w:val="0015697B"/>
    <w:rsid w:val="0016173A"/>
    <w:rsid w:val="001632CD"/>
    <w:rsid w:val="0016476B"/>
    <w:rsid w:val="00164BB3"/>
    <w:rsid w:val="00166AF1"/>
    <w:rsid w:val="0017010D"/>
    <w:rsid w:val="001704C6"/>
    <w:rsid w:val="001707FD"/>
    <w:rsid w:val="00170E02"/>
    <w:rsid w:val="0018224A"/>
    <w:rsid w:val="0018796B"/>
    <w:rsid w:val="00190C6C"/>
    <w:rsid w:val="001932B9"/>
    <w:rsid w:val="001946A7"/>
    <w:rsid w:val="00194DAD"/>
    <w:rsid w:val="001972F0"/>
    <w:rsid w:val="001A6574"/>
    <w:rsid w:val="001A7BBC"/>
    <w:rsid w:val="001B0897"/>
    <w:rsid w:val="001B2876"/>
    <w:rsid w:val="001B58FA"/>
    <w:rsid w:val="001B697D"/>
    <w:rsid w:val="001B7214"/>
    <w:rsid w:val="001B75C8"/>
    <w:rsid w:val="001C11CE"/>
    <w:rsid w:val="001C3FA8"/>
    <w:rsid w:val="001D0BCE"/>
    <w:rsid w:val="001D0FEA"/>
    <w:rsid w:val="001D2E15"/>
    <w:rsid w:val="001D3F67"/>
    <w:rsid w:val="001D5D96"/>
    <w:rsid w:val="001D6EC7"/>
    <w:rsid w:val="001E103E"/>
    <w:rsid w:val="001E7DEE"/>
    <w:rsid w:val="001F0517"/>
    <w:rsid w:val="001F1661"/>
    <w:rsid w:val="001F1955"/>
    <w:rsid w:val="001F2EA1"/>
    <w:rsid w:val="001F3679"/>
    <w:rsid w:val="001F50C6"/>
    <w:rsid w:val="001F5656"/>
    <w:rsid w:val="001F790C"/>
    <w:rsid w:val="0020282C"/>
    <w:rsid w:val="00210B2F"/>
    <w:rsid w:val="002117F3"/>
    <w:rsid w:val="00213D83"/>
    <w:rsid w:val="002160F4"/>
    <w:rsid w:val="0021662A"/>
    <w:rsid w:val="0022085D"/>
    <w:rsid w:val="002264E8"/>
    <w:rsid w:val="00231348"/>
    <w:rsid w:val="00231A35"/>
    <w:rsid w:val="002347DD"/>
    <w:rsid w:val="00234F24"/>
    <w:rsid w:val="002379AC"/>
    <w:rsid w:val="00240B2F"/>
    <w:rsid w:val="00241864"/>
    <w:rsid w:val="00242533"/>
    <w:rsid w:val="002438D7"/>
    <w:rsid w:val="00243A34"/>
    <w:rsid w:val="002440AC"/>
    <w:rsid w:val="00252694"/>
    <w:rsid w:val="00252B25"/>
    <w:rsid w:val="00253C1E"/>
    <w:rsid w:val="00253CE6"/>
    <w:rsid w:val="002541F9"/>
    <w:rsid w:val="00257907"/>
    <w:rsid w:val="00257DD0"/>
    <w:rsid w:val="002607B0"/>
    <w:rsid w:val="00270709"/>
    <w:rsid w:val="0027134A"/>
    <w:rsid w:val="002714BA"/>
    <w:rsid w:val="0027213A"/>
    <w:rsid w:val="0027272A"/>
    <w:rsid w:val="002744EF"/>
    <w:rsid w:val="002751A2"/>
    <w:rsid w:val="00280E54"/>
    <w:rsid w:val="002833FF"/>
    <w:rsid w:val="002852AD"/>
    <w:rsid w:val="002870FC"/>
    <w:rsid w:val="00290493"/>
    <w:rsid w:val="0029422F"/>
    <w:rsid w:val="00294E37"/>
    <w:rsid w:val="00295C2B"/>
    <w:rsid w:val="0029604F"/>
    <w:rsid w:val="002A149E"/>
    <w:rsid w:val="002A3A2B"/>
    <w:rsid w:val="002A4217"/>
    <w:rsid w:val="002B0035"/>
    <w:rsid w:val="002B1F26"/>
    <w:rsid w:val="002B3CC5"/>
    <w:rsid w:val="002B5BB2"/>
    <w:rsid w:val="002C2E13"/>
    <w:rsid w:val="002C4378"/>
    <w:rsid w:val="002D14B6"/>
    <w:rsid w:val="002D327D"/>
    <w:rsid w:val="002D4966"/>
    <w:rsid w:val="002D4B48"/>
    <w:rsid w:val="002E048A"/>
    <w:rsid w:val="002E2B7B"/>
    <w:rsid w:val="002E52B5"/>
    <w:rsid w:val="002E7D99"/>
    <w:rsid w:val="002F1A00"/>
    <w:rsid w:val="002F53DE"/>
    <w:rsid w:val="002F6E3F"/>
    <w:rsid w:val="00302CFD"/>
    <w:rsid w:val="00305B0A"/>
    <w:rsid w:val="00307474"/>
    <w:rsid w:val="0031013B"/>
    <w:rsid w:val="0031036A"/>
    <w:rsid w:val="00311731"/>
    <w:rsid w:val="00311C02"/>
    <w:rsid w:val="00311DEB"/>
    <w:rsid w:val="00313F7B"/>
    <w:rsid w:val="0032414F"/>
    <w:rsid w:val="003255E5"/>
    <w:rsid w:val="00326665"/>
    <w:rsid w:val="003330D3"/>
    <w:rsid w:val="00333205"/>
    <w:rsid w:val="00333C04"/>
    <w:rsid w:val="003350B7"/>
    <w:rsid w:val="00336801"/>
    <w:rsid w:val="003368BA"/>
    <w:rsid w:val="00337B92"/>
    <w:rsid w:val="00342E72"/>
    <w:rsid w:val="0034403A"/>
    <w:rsid w:val="003458CB"/>
    <w:rsid w:val="00347102"/>
    <w:rsid w:val="00347559"/>
    <w:rsid w:val="00350676"/>
    <w:rsid w:val="003510C1"/>
    <w:rsid w:val="0035137D"/>
    <w:rsid w:val="003527D4"/>
    <w:rsid w:val="00353797"/>
    <w:rsid w:val="00354963"/>
    <w:rsid w:val="003558DB"/>
    <w:rsid w:val="00355D09"/>
    <w:rsid w:val="00356BAF"/>
    <w:rsid w:val="00357770"/>
    <w:rsid w:val="00362BBB"/>
    <w:rsid w:val="0036388F"/>
    <w:rsid w:val="00367158"/>
    <w:rsid w:val="003672D0"/>
    <w:rsid w:val="003703F3"/>
    <w:rsid w:val="00374402"/>
    <w:rsid w:val="00376B3F"/>
    <w:rsid w:val="00376EBD"/>
    <w:rsid w:val="0038001F"/>
    <w:rsid w:val="00380868"/>
    <w:rsid w:val="00381521"/>
    <w:rsid w:val="00381A5F"/>
    <w:rsid w:val="00382433"/>
    <w:rsid w:val="00384D8C"/>
    <w:rsid w:val="003860E4"/>
    <w:rsid w:val="00386A0D"/>
    <w:rsid w:val="00393073"/>
    <w:rsid w:val="0039345E"/>
    <w:rsid w:val="00393740"/>
    <w:rsid w:val="003955F7"/>
    <w:rsid w:val="0039641A"/>
    <w:rsid w:val="003A0516"/>
    <w:rsid w:val="003A1E3D"/>
    <w:rsid w:val="003A373E"/>
    <w:rsid w:val="003A5E37"/>
    <w:rsid w:val="003A6446"/>
    <w:rsid w:val="003A7700"/>
    <w:rsid w:val="003B1BAD"/>
    <w:rsid w:val="003B20A9"/>
    <w:rsid w:val="003B26AD"/>
    <w:rsid w:val="003B3F71"/>
    <w:rsid w:val="003B6910"/>
    <w:rsid w:val="003B7BAD"/>
    <w:rsid w:val="003C01F6"/>
    <w:rsid w:val="003C4DCA"/>
    <w:rsid w:val="003C7674"/>
    <w:rsid w:val="003C772F"/>
    <w:rsid w:val="003D2112"/>
    <w:rsid w:val="003D28B6"/>
    <w:rsid w:val="003D48AC"/>
    <w:rsid w:val="003D5AE0"/>
    <w:rsid w:val="003E31A5"/>
    <w:rsid w:val="003E36AB"/>
    <w:rsid w:val="003E3C18"/>
    <w:rsid w:val="003E5273"/>
    <w:rsid w:val="003E6A21"/>
    <w:rsid w:val="003F505D"/>
    <w:rsid w:val="003F594F"/>
    <w:rsid w:val="004016A8"/>
    <w:rsid w:val="00404BFB"/>
    <w:rsid w:val="004056C7"/>
    <w:rsid w:val="00405B42"/>
    <w:rsid w:val="004071EC"/>
    <w:rsid w:val="0041176C"/>
    <w:rsid w:val="004146A6"/>
    <w:rsid w:val="00415707"/>
    <w:rsid w:val="0041581A"/>
    <w:rsid w:val="00420858"/>
    <w:rsid w:val="00423F00"/>
    <w:rsid w:val="004247F3"/>
    <w:rsid w:val="00430B95"/>
    <w:rsid w:val="004320A1"/>
    <w:rsid w:val="00432443"/>
    <w:rsid w:val="00432863"/>
    <w:rsid w:val="00436654"/>
    <w:rsid w:val="0043698A"/>
    <w:rsid w:val="00437CB5"/>
    <w:rsid w:val="00440A4D"/>
    <w:rsid w:val="00441007"/>
    <w:rsid w:val="00441767"/>
    <w:rsid w:val="004445C8"/>
    <w:rsid w:val="00450BB5"/>
    <w:rsid w:val="0045489A"/>
    <w:rsid w:val="00454A75"/>
    <w:rsid w:val="004600D1"/>
    <w:rsid w:val="00463920"/>
    <w:rsid w:val="00467265"/>
    <w:rsid w:val="0046776D"/>
    <w:rsid w:val="00467797"/>
    <w:rsid w:val="00471311"/>
    <w:rsid w:val="004721EA"/>
    <w:rsid w:val="0047620C"/>
    <w:rsid w:val="004803C2"/>
    <w:rsid w:val="00481B6B"/>
    <w:rsid w:val="00483EA0"/>
    <w:rsid w:val="00490EDA"/>
    <w:rsid w:val="00490FD0"/>
    <w:rsid w:val="00496032"/>
    <w:rsid w:val="004A0513"/>
    <w:rsid w:val="004A0675"/>
    <w:rsid w:val="004A5849"/>
    <w:rsid w:val="004A5C75"/>
    <w:rsid w:val="004A7D8D"/>
    <w:rsid w:val="004B2017"/>
    <w:rsid w:val="004B3DFA"/>
    <w:rsid w:val="004B45F9"/>
    <w:rsid w:val="004B4997"/>
    <w:rsid w:val="004B4AD3"/>
    <w:rsid w:val="004B5E56"/>
    <w:rsid w:val="004B71C6"/>
    <w:rsid w:val="004C3A9A"/>
    <w:rsid w:val="004C5410"/>
    <w:rsid w:val="004C647B"/>
    <w:rsid w:val="004C6D7D"/>
    <w:rsid w:val="004C7D9F"/>
    <w:rsid w:val="004D28E4"/>
    <w:rsid w:val="004D533F"/>
    <w:rsid w:val="004D6BB4"/>
    <w:rsid w:val="004D7049"/>
    <w:rsid w:val="004E0CB0"/>
    <w:rsid w:val="004E4CB4"/>
    <w:rsid w:val="004E6AA6"/>
    <w:rsid w:val="004E6E2D"/>
    <w:rsid w:val="004F17A9"/>
    <w:rsid w:val="004F2C15"/>
    <w:rsid w:val="005005A7"/>
    <w:rsid w:val="0050411A"/>
    <w:rsid w:val="005146AF"/>
    <w:rsid w:val="00514B6D"/>
    <w:rsid w:val="00515093"/>
    <w:rsid w:val="00515D41"/>
    <w:rsid w:val="00517C9F"/>
    <w:rsid w:val="005205D2"/>
    <w:rsid w:val="00522DE8"/>
    <w:rsid w:val="0053012E"/>
    <w:rsid w:val="0053054F"/>
    <w:rsid w:val="005319D9"/>
    <w:rsid w:val="005322CA"/>
    <w:rsid w:val="0053280D"/>
    <w:rsid w:val="00545AF2"/>
    <w:rsid w:val="005467E8"/>
    <w:rsid w:val="00551747"/>
    <w:rsid w:val="0055282A"/>
    <w:rsid w:val="005558E7"/>
    <w:rsid w:val="00561B29"/>
    <w:rsid w:val="00561DFD"/>
    <w:rsid w:val="0056288F"/>
    <w:rsid w:val="00563F8C"/>
    <w:rsid w:val="0056677A"/>
    <w:rsid w:val="00566D7C"/>
    <w:rsid w:val="00573825"/>
    <w:rsid w:val="00573D93"/>
    <w:rsid w:val="005766B9"/>
    <w:rsid w:val="00577A9E"/>
    <w:rsid w:val="00582112"/>
    <w:rsid w:val="0058707A"/>
    <w:rsid w:val="005874C4"/>
    <w:rsid w:val="00590ADB"/>
    <w:rsid w:val="00591B40"/>
    <w:rsid w:val="00591C93"/>
    <w:rsid w:val="00592120"/>
    <w:rsid w:val="0059215D"/>
    <w:rsid w:val="0059258C"/>
    <w:rsid w:val="00592CCA"/>
    <w:rsid w:val="00593C0A"/>
    <w:rsid w:val="00594203"/>
    <w:rsid w:val="005976B1"/>
    <w:rsid w:val="005A02C2"/>
    <w:rsid w:val="005A0DBE"/>
    <w:rsid w:val="005A315B"/>
    <w:rsid w:val="005A62F2"/>
    <w:rsid w:val="005B25DC"/>
    <w:rsid w:val="005B2A25"/>
    <w:rsid w:val="005B3211"/>
    <w:rsid w:val="005B32CB"/>
    <w:rsid w:val="005B39BB"/>
    <w:rsid w:val="005B4854"/>
    <w:rsid w:val="005C0083"/>
    <w:rsid w:val="005C4690"/>
    <w:rsid w:val="005C479D"/>
    <w:rsid w:val="005C5EF2"/>
    <w:rsid w:val="005C68FA"/>
    <w:rsid w:val="005D01C8"/>
    <w:rsid w:val="005D26F1"/>
    <w:rsid w:val="005D6EA3"/>
    <w:rsid w:val="005E07A0"/>
    <w:rsid w:val="005E2152"/>
    <w:rsid w:val="005E253F"/>
    <w:rsid w:val="005E2A10"/>
    <w:rsid w:val="005E3AB7"/>
    <w:rsid w:val="005E6EEA"/>
    <w:rsid w:val="005F2330"/>
    <w:rsid w:val="005F2B71"/>
    <w:rsid w:val="00612A2D"/>
    <w:rsid w:val="0061506F"/>
    <w:rsid w:val="00616409"/>
    <w:rsid w:val="00622650"/>
    <w:rsid w:val="00625781"/>
    <w:rsid w:val="00627BA6"/>
    <w:rsid w:val="00630714"/>
    <w:rsid w:val="0064038A"/>
    <w:rsid w:val="00641805"/>
    <w:rsid w:val="00643BE6"/>
    <w:rsid w:val="00650170"/>
    <w:rsid w:val="006509C0"/>
    <w:rsid w:val="00657153"/>
    <w:rsid w:val="00657A84"/>
    <w:rsid w:val="00662C8A"/>
    <w:rsid w:val="006634F4"/>
    <w:rsid w:val="0066360E"/>
    <w:rsid w:val="00667036"/>
    <w:rsid w:val="00667F09"/>
    <w:rsid w:val="006748FF"/>
    <w:rsid w:val="006750DF"/>
    <w:rsid w:val="0067575F"/>
    <w:rsid w:val="0068060F"/>
    <w:rsid w:val="0068101D"/>
    <w:rsid w:val="006810C4"/>
    <w:rsid w:val="006817F8"/>
    <w:rsid w:val="00683110"/>
    <w:rsid w:val="0068316D"/>
    <w:rsid w:val="00684C39"/>
    <w:rsid w:val="00685D5A"/>
    <w:rsid w:val="006875A4"/>
    <w:rsid w:val="00690781"/>
    <w:rsid w:val="006919DA"/>
    <w:rsid w:val="00691BB8"/>
    <w:rsid w:val="00692F19"/>
    <w:rsid w:val="006949FB"/>
    <w:rsid w:val="006A0BD0"/>
    <w:rsid w:val="006A3510"/>
    <w:rsid w:val="006B4D93"/>
    <w:rsid w:val="006B551A"/>
    <w:rsid w:val="006B5E83"/>
    <w:rsid w:val="006C139F"/>
    <w:rsid w:val="006C4962"/>
    <w:rsid w:val="006C789A"/>
    <w:rsid w:val="006D1974"/>
    <w:rsid w:val="006D4996"/>
    <w:rsid w:val="006D6032"/>
    <w:rsid w:val="006D693F"/>
    <w:rsid w:val="006D72F4"/>
    <w:rsid w:val="006E23DC"/>
    <w:rsid w:val="006E564F"/>
    <w:rsid w:val="006E6331"/>
    <w:rsid w:val="006E6BF6"/>
    <w:rsid w:val="006E78B0"/>
    <w:rsid w:val="006F35B4"/>
    <w:rsid w:val="006F3D8A"/>
    <w:rsid w:val="006F4D27"/>
    <w:rsid w:val="006F6C4F"/>
    <w:rsid w:val="006F7A7B"/>
    <w:rsid w:val="0070066B"/>
    <w:rsid w:val="00701B74"/>
    <w:rsid w:val="00704F15"/>
    <w:rsid w:val="00712E42"/>
    <w:rsid w:val="00713AC8"/>
    <w:rsid w:val="00714349"/>
    <w:rsid w:val="00715FC6"/>
    <w:rsid w:val="0071694A"/>
    <w:rsid w:val="00716DFF"/>
    <w:rsid w:val="00720798"/>
    <w:rsid w:val="00730FC3"/>
    <w:rsid w:val="0073113A"/>
    <w:rsid w:val="00733885"/>
    <w:rsid w:val="00735439"/>
    <w:rsid w:val="007360E4"/>
    <w:rsid w:val="00736396"/>
    <w:rsid w:val="00736E0D"/>
    <w:rsid w:val="00740B63"/>
    <w:rsid w:val="0074258F"/>
    <w:rsid w:val="00742634"/>
    <w:rsid w:val="00743940"/>
    <w:rsid w:val="00747C53"/>
    <w:rsid w:val="00751984"/>
    <w:rsid w:val="007556D2"/>
    <w:rsid w:val="00755C17"/>
    <w:rsid w:val="00763C62"/>
    <w:rsid w:val="00766DE6"/>
    <w:rsid w:val="00772535"/>
    <w:rsid w:val="007729CA"/>
    <w:rsid w:val="007760F1"/>
    <w:rsid w:val="00782145"/>
    <w:rsid w:val="0079031C"/>
    <w:rsid w:val="00797264"/>
    <w:rsid w:val="00797DF4"/>
    <w:rsid w:val="007A4559"/>
    <w:rsid w:val="007A5791"/>
    <w:rsid w:val="007A59E6"/>
    <w:rsid w:val="007A6533"/>
    <w:rsid w:val="007A72DA"/>
    <w:rsid w:val="007A737F"/>
    <w:rsid w:val="007A7561"/>
    <w:rsid w:val="007C01BB"/>
    <w:rsid w:val="007C0EAB"/>
    <w:rsid w:val="007D223C"/>
    <w:rsid w:val="007D3936"/>
    <w:rsid w:val="007D40D7"/>
    <w:rsid w:val="007E062B"/>
    <w:rsid w:val="007E1416"/>
    <w:rsid w:val="007E1AAD"/>
    <w:rsid w:val="007E27E8"/>
    <w:rsid w:val="007E2D90"/>
    <w:rsid w:val="007E370F"/>
    <w:rsid w:val="007E5BC1"/>
    <w:rsid w:val="007E6792"/>
    <w:rsid w:val="007E72FF"/>
    <w:rsid w:val="007E7657"/>
    <w:rsid w:val="007F020A"/>
    <w:rsid w:val="007F0F97"/>
    <w:rsid w:val="007F2972"/>
    <w:rsid w:val="007F584F"/>
    <w:rsid w:val="008025F8"/>
    <w:rsid w:val="008031A9"/>
    <w:rsid w:val="0080323B"/>
    <w:rsid w:val="0080528D"/>
    <w:rsid w:val="008054A7"/>
    <w:rsid w:val="00814B5C"/>
    <w:rsid w:val="00814CEE"/>
    <w:rsid w:val="00816E2C"/>
    <w:rsid w:val="00816E5A"/>
    <w:rsid w:val="00820841"/>
    <w:rsid w:val="008242D5"/>
    <w:rsid w:val="008269EC"/>
    <w:rsid w:val="0083389B"/>
    <w:rsid w:val="008342C7"/>
    <w:rsid w:val="0083481E"/>
    <w:rsid w:val="00834DED"/>
    <w:rsid w:val="0083780A"/>
    <w:rsid w:val="008407E4"/>
    <w:rsid w:val="00844BD6"/>
    <w:rsid w:val="0084616F"/>
    <w:rsid w:val="00852657"/>
    <w:rsid w:val="00853ED5"/>
    <w:rsid w:val="00860809"/>
    <w:rsid w:val="00862331"/>
    <w:rsid w:val="008667E9"/>
    <w:rsid w:val="00866935"/>
    <w:rsid w:val="0087168D"/>
    <w:rsid w:val="008746E4"/>
    <w:rsid w:val="00876633"/>
    <w:rsid w:val="00876C54"/>
    <w:rsid w:val="008802F3"/>
    <w:rsid w:val="008805CF"/>
    <w:rsid w:val="00881C8F"/>
    <w:rsid w:val="0088349D"/>
    <w:rsid w:val="00883EA7"/>
    <w:rsid w:val="00885791"/>
    <w:rsid w:val="0088654F"/>
    <w:rsid w:val="0089688A"/>
    <w:rsid w:val="0089752C"/>
    <w:rsid w:val="008A0BD5"/>
    <w:rsid w:val="008A1488"/>
    <w:rsid w:val="008A24DC"/>
    <w:rsid w:val="008A2AAB"/>
    <w:rsid w:val="008A2BDF"/>
    <w:rsid w:val="008A3F8B"/>
    <w:rsid w:val="008A4C1D"/>
    <w:rsid w:val="008A58D2"/>
    <w:rsid w:val="008B5E92"/>
    <w:rsid w:val="008C3378"/>
    <w:rsid w:val="008C3909"/>
    <w:rsid w:val="008C425A"/>
    <w:rsid w:val="008C60DC"/>
    <w:rsid w:val="008C7287"/>
    <w:rsid w:val="008D065D"/>
    <w:rsid w:val="008D0D5A"/>
    <w:rsid w:val="008D113C"/>
    <w:rsid w:val="008F246E"/>
    <w:rsid w:val="008F3D25"/>
    <w:rsid w:val="008F417C"/>
    <w:rsid w:val="00900FC2"/>
    <w:rsid w:val="00903F65"/>
    <w:rsid w:val="00911280"/>
    <w:rsid w:val="009130F9"/>
    <w:rsid w:val="00913241"/>
    <w:rsid w:val="009151CB"/>
    <w:rsid w:val="00915669"/>
    <w:rsid w:val="0091591F"/>
    <w:rsid w:val="00921A45"/>
    <w:rsid w:val="00923AD1"/>
    <w:rsid w:val="009241FD"/>
    <w:rsid w:val="009254C3"/>
    <w:rsid w:val="0092595D"/>
    <w:rsid w:val="00926718"/>
    <w:rsid w:val="0092780F"/>
    <w:rsid w:val="00930348"/>
    <w:rsid w:val="0093050E"/>
    <w:rsid w:val="00931B77"/>
    <w:rsid w:val="00932CE4"/>
    <w:rsid w:val="00932E33"/>
    <w:rsid w:val="009337E7"/>
    <w:rsid w:val="00936F99"/>
    <w:rsid w:val="00942364"/>
    <w:rsid w:val="00942665"/>
    <w:rsid w:val="009449C5"/>
    <w:rsid w:val="00950503"/>
    <w:rsid w:val="009521D6"/>
    <w:rsid w:val="0095261A"/>
    <w:rsid w:val="00956A3A"/>
    <w:rsid w:val="00961B14"/>
    <w:rsid w:val="00962E91"/>
    <w:rsid w:val="00965957"/>
    <w:rsid w:val="00966957"/>
    <w:rsid w:val="00967FF6"/>
    <w:rsid w:val="00974B08"/>
    <w:rsid w:val="0097524B"/>
    <w:rsid w:val="009773F6"/>
    <w:rsid w:val="00982A3F"/>
    <w:rsid w:val="009835E4"/>
    <w:rsid w:val="009848EE"/>
    <w:rsid w:val="00987913"/>
    <w:rsid w:val="00993973"/>
    <w:rsid w:val="0099448A"/>
    <w:rsid w:val="009975DF"/>
    <w:rsid w:val="009A0190"/>
    <w:rsid w:val="009A06AB"/>
    <w:rsid w:val="009A08A6"/>
    <w:rsid w:val="009A393C"/>
    <w:rsid w:val="009A3DC6"/>
    <w:rsid w:val="009A53B2"/>
    <w:rsid w:val="009B22ED"/>
    <w:rsid w:val="009B2C13"/>
    <w:rsid w:val="009B4262"/>
    <w:rsid w:val="009B492D"/>
    <w:rsid w:val="009B78C2"/>
    <w:rsid w:val="009C036E"/>
    <w:rsid w:val="009C0AD8"/>
    <w:rsid w:val="009C221B"/>
    <w:rsid w:val="009C4817"/>
    <w:rsid w:val="009C4A4E"/>
    <w:rsid w:val="009D0CC1"/>
    <w:rsid w:val="009D1200"/>
    <w:rsid w:val="009D2685"/>
    <w:rsid w:val="009D2EA3"/>
    <w:rsid w:val="009D4A36"/>
    <w:rsid w:val="009E3BDD"/>
    <w:rsid w:val="009E4A96"/>
    <w:rsid w:val="009E5DD0"/>
    <w:rsid w:val="009F1BBE"/>
    <w:rsid w:val="009F379D"/>
    <w:rsid w:val="009F4017"/>
    <w:rsid w:val="00A032EC"/>
    <w:rsid w:val="00A07A71"/>
    <w:rsid w:val="00A106C1"/>
    <w:rsid w:val="00A1079B"/>
    <w:rsid w:val="00A13A30"/>
    <w:rsid w:val="00A162D8"/>
    <w:rsid w:val="00A24720"/>
    <w:rsid w:val="00A322EC"/>
    <w:rsid w:val="00A328CE"/>
    <w:rsid w:val="00A365DF"/>
    <w:rsid w:val="00A417F6"/>
    <w:rsid w:val="00A47ABC"/>
    <w:rsid w:val="00A47FDA"/>
    <w:rsid w:val="00A540D7"/>
    <w:rsid w:val="00A548D3"/>
    <w:rsid w:val="00A57DC7"/>
    <w:rsid w:val="00A6214B"/>
    <w:rsid w:val="00A6268D"/>
    <w:rsid w:val="00A643DD"/>
    <w:rsid w:val="00A65F5B"/>
    <w:rsid w:val="00A67320"/>
    <w:rsid w:val="00A67E7A"/>
    <w:rsid w:val="00A72D9E"/>
    <w:rsid w:val="00A73112"/>
    <w:rsid w:val="00A7318D"/>
    <w:rsid w:val="00A74F3C"/>
    <w:rsid w:val="00A8130A"/>
    <w:rsid w:val="00A84CF6"/>
    <w:rsid w:val="00A910A8"/>
    <w:rsid w:val="00A92A26"/>
    <w:rsid w:val="00AA1B3D"/>
    <w:rsid w:val="00AA70FF"/>
    <w:rsid w:val="00AA7537"/>
    <w:rsid w:val="00AB293A"/>
    <w:rsid w:val="00AB35E0"/>
    <w:rsid w:val="00AB39CD"/>
    <w:rsid w:val="00AB3AE6"/>
    <w:rsid w:val="00AB5D9D"/>
    <w:rsid w:val="00AC43FB"/>
    <w:rsid w:val="00AC4E8C"/>
    <w:rsid w:val="00AD1244"/>
    <w:rsid w:val="00AD56C0"/>
    <w:rsid w:val="00AD7ED0"/>
    <w:rsid w:val="00AF0915"/>
    <w:rsid w:val="00AF1E06"/>
    <w:rsid w:val="00AF65B1"/>
    <w:rsid w:val="00AF65C2"/>
    <w:rsid w:val="00B00D14"/>
    <w:rsid w:val="00B011D0"/>
    <w:rsid w:val="00B02507"/>
    <w:rsid w:val="00B049D1"/>
    <w:rsid w:val="00B11599"/>
    <w:rsid w:val="00B1286E"/>
    <w:rsid w:val="00B12A39"/>
    <w:rsid w:val="00B15575"/>
    <w:rsid w:val="00B2326D"/>
    <w:rsid w:val="00B311AC"/>
    <w:rsid w:val="00B31963"/>
    <w:rsid w:val="00B33DDB"/>
    <w:rsid w:val="00B453C4"/>
    <w:rsid w:val="00B47C8E"/>
    <w:rsid w:val="00B525A3"/>
    <w:rsid w:val="00B528D7"/>
    <w:rsid w:val="00B52946"/>
    <w:rsid w:val="00B6261F"/>
    <w:rsid w:val="00B64AAD"/>
    <w:rsid w:val="00B6688E"/>
    <w:rsid w:val="00B71110"/>
    <w:rsid w:val="00B72464"/>
    <w:rsid w:val="00B72C6E"/>
    <w:rsid w:val="00B7364A"/>
    <w:rsid w:val="00B73A80"/>
    <w:rsid w:val="00B80E4E"/>
    <w:rsid w:val="00B81789"/>
    <w:rsid w:val="00B82FB0"/>
    <w:rsid w:val="00B84F16"/>
    <w:rsid w:val="00B85BBD"/>
    <w:rsid w:val="00B87DCA"/>
    <w:rsid w:val="00B91769"/>
    <w:rsid w:val="00B9729E"/>
    <w:rsid w:val="00BA10F9"/>
    <w:rsid w:val="00BA3628"/>
    <w:rsid w:val="00BA589F"/>
    <w:rsid w:val="00BA7F94"/>
    <w:rsid w:val="00BB10D8"/>
    <w:rsid w:val="00BB30F3"/>
    <w:rsid w:val="00BB420C"/>
    <w:rsid w:val="00BB45EC"/>
    <w:rsid w:val="00BB575B"/>
    <w:rsid w:val="00BC1AE9"/>
    <w:rsid w:val="00BC4F79"/>
    <w:rsid w:val="00BC511A"/>
    <w:rsid w:val="00BC5A05"/>
    <w:rsid w:val="00BC614A"/>
    <w:rsid w:val="00BD1C65"/>
    <w:rsid w:val="00BD1D79"/>
    <w:rsid w:val="00BD1DD2"/>
    <w:rsid w:val="00BD7401"/>
    <w:rsid w:val="00BE4141"/>
    <w:rsid w:val="00BE529C"/>
    <w:rsid w:val="00BE76DA"/>
    <w:rsid w:val="00BF0CDD"/>
    <w:rsid w:val="00BF10DF"/>
    <w:rsid w:val="00BF2527"/>
    <w:rsid w:val="00BF2BDF"/>
    <w:rsid w:val="00BF3671"/>
    <w:rsid w:val="00BF6441"/>
    <w:rsid w:val="00C02305"/>
    <w:rsid w:val="00C048D9"/>
    <w:rsid w:val="00C07A62"/>
    <w:rsid w:val="00C10F1B"/>
    <w:rsid w:val="00C1595F"/>
    <w:rsid w:val="00C15D74"/>
    <w:rsid w:val="00C172A9"/>
    <w:rsid w:val="00C20843"/>
    <w:rsid w:val="00C21833"/>
    <w:rsid w:val="00C22AFC"/>
    <w:rsid w:val="00C230F6"/>
    <w:rsid w:val="00C24443"/>
    <w:rsid w:val="00C25107"/>
    <w:rsid w:val="00C259BD"/>
    <w:rsid w:val="00C2663F"/>
    <w:rsid w:val="00C32090"/>
    <w:rsid w:val="00C32576"/>
    <w:rsid w:val="00C33A4B"/>
    <w:rsid w:val="00C34060"/>
    <w:rsid w:val="00C37678"/>
    <w:rsid w:val="00C40D18"/>
    <w:rsid w:val="00C46E3A"/>
    <w:rsid w:val="00C478F2"/>
    <w:rsid w:val="00C532F1"/>
    <w:rsid w:val="00C559BC"/>
    <w:rsid w:val="00C56CDF"/>
    <w:rsid w:val="00C57FE4"/>
    <w:rsid w:val="00C62979"/>
    <w:rsid w:val="00C631C5"/>
    <w:rsid w:val="00C65F71"/>
    <w:rsid w:val="00C66387"/>
    <w:rsid w:val="00C70E3C"/>
    <w:rsid w:val="00C71B5F"/>
    <w:rsid w:val="00C7423D"/>
    <w:rsid w:val="00C7682D"/>
    <w:rsid w:val="00C87D92"/>
    <w:rsid w:val="00C90826"/>
    <w:rsid w:val="00C95D66"/>
    <w:rsid w:val="00CA12FA"/>
    <w:rsid w:val="00CA1C03"/>
    <w:rsid w:val="00CA21CB"/>
    <w:rsid w:val="00CA3E3B"/>
    <w:rsid w:val="00CA6A52"/>
    <w:rsid w:val="00CB0949"/>
    <w:rsid w:val="00CB0D0E"/>
    <w:rsid w:val="00CB1C20"/>
    <w:rsid w:val="00CB4413"/>
    <w:rsid w:val="00CB48FC"/>
    <w:rsid w:val="00CB4E4F"/>
    <w:rsid w:val="00CC1702"/>
    <w:rsid w:val="00CC1F2C"/>
    <w:rsid w:val="00CC4DA2"/>
    <w:rsid w:val="00CC5EBC"/>
    <w:rsid w:val="00CC713A"/>
    <w:rsid w:val="00CD441F"/>
    <w:rsid w:val="00CD5ECC"/>
    <w:rsid w:val="00CE0001"/>
    <w:rsid w:val="00CE3B49"/>
    <w:rsid w:val="00CE4051"/>
    <w:rsid w:val="00CE54CD"/>
    <w:rsid w:val="00CE7299"/>
    <w:rsid w:val="00CF1E67"/>
    <w:rsid w:val="00CF3692"/>
    <w:rsid w:val="00CF61F5"/>
    <w:rsid w:val="00D01F15"/>
    <w:rsid w:val="00D02594"/>
    <w:rsid w:val="00D05F1F"/>
    <w:rsid w:val="00D13833"/>
    <w:rsid w:val="00D15BC7"/>
    <w:rsid w:val="00D16356"/>
    <w:rsid w:val="00D17D7F"/>
    <w:rsid w:val="00D20159"/>
    <w:rsid w:val="00D20DF6"/>
    <w:rsid w:val="00D2600B"/>
    <w:rsid w:val="00D33171"/>
    <w:rsid w:val="00D33EA1"/>
    <w:rsid w:val="00D34EE3"/>
    <w:rsid w:val="00D36124"/>
    <w:rsid w:val="00D37FDB"/>
    <w:rsid w:val="00D40543"/>
    <w:rsid w:val="00D4215E"/>
    <w:rsid w:val="00D422F5"/>
    <w:rsid w:val="00D43CD3"/>
    <w:rsid w:val="00D44EBA"/>
    <w:rsid w:val="00D4694A"/>
    <w:rsid w:val="00D5100D"/>
    <w:rsid w:val="00D5680E"/>
    <w:rsid w:val="00D62874"/>
    <w:rsid w:val="00D6295D"/>
    <w:rsid w:val="00D65729"/>
    <w:rsid w:val="00D671E6"/>
    <w:rsid w:val="00D67240"/>
    <w:rsid w:val="00D73812"/>
    <w:rsid w:val="00D7467C"/>
    <w:rsid w:val="00D75A9D"/>
    <w:rsid w:val="00D75C53"/>
    <w:rsid w:val="00D76030"/>
    <w:rsid w:val="00D77A7D"/>
    <w:rsid w:val="00D81ABE"/>
    <w:rsid w:val="00D8353D"/>
    <w:rsid w:val="00D867EC"/>
    <w:rsid w:val="00D87110"/>
    <w:rsid w:val="00D9441A"/>
    <w:rsid w:val="00DA1C52"/>
    <w:rsid w:val="00DA65D3"/>
    <w:rsid w:val="00DB18F6"/>
    <w:rsid w:val="00DB1A88"/>
    <w:rsid w:val="00DB2FF1"/>
    <w:rsid w:val="00DB4598"/>
    <w:rsid w:val="00DB4AEA"/>
    <w:rsid w:val="00DB4C9A"/>
    <w:rsid w:val="00DB54CA"/>
    <w:rsid w:val="00DB5E66"/>
    <w:rsid w:val="00DB6F09"/>
    <w:rsid w:val="00DC10FF"/>
    <w:rsid w:val="00DC2CAE"/>
    <w:rsid w:val="00DC43F3"/>
    <w:rsid w:val="00DC566E"/>
    <w:rsid w:val="00DC5731"/>
    <w:rsid w:val="00DC5BFE"/>
    <w:rsid w:val="00DD058F"/>
    <w:rsid w:val="00DD0A4E"/>
    <w:rsid w:val="00DE1910"/>
    <w:rsid w:val="00DE36BE"/>
    <w:rsid w:val="00DE5506"/>
    <w:rsid w:val="00DE5605"/>
    <w:rsid w:val="00DE6175"/>
    <w:rsid w:val="00DE7883"/>
    <w:rsid w:val="00DF10CB"/>
    <w:rsid w:val="00DF1A12"/>
    <w:rsid w:val="00DF29EC"/>
    <w:rsid w:val="00DF2FE2"/>
    <w:rsid w:val="00DF3143"/>
    <w:rsid w:val="00DF347A"/>
    <w:rsid w:val="00DF3E90"/>
    <w:rsid w:val="00DF68E3"/>
    <w:rsid w:val="00DF70D2"/>
    <w:rsid w:val="00DF7B4E"/>
    <w:rsid w:val="00DF7D9B"/>
    <w:rsid w:val="00E01F9C"/>
    <w:rsid w:val="00E0318C"/>
    <w:rsid w:val="00E04416"/>
    <w:rsid w:val="00E0708E"/>
    <w:rsid w:val="00E124E2"/>
    <w:rsid w:val="00E12DCA"/>
    <w:rsid w:val="00E13CAD"/>
    <w:rsid w:val="00E14A2E"/>
    <w:rsid w:val="00E14B9B"/>
    <w:rsid w:val="00E15942"/>
    <w:rsid w:val="00E169FE"/>
    <w:rsid w:val="00E2544F"/>
    <w:rsid w:val="00E31523"/>
    <w:rsid w:val="00E34D2E"/>
    <w:rsid w:val="00E47AD8"/>
    <w:rsid w:val="00E52C6D"/>
    <w:rsid w:val="00E5495C"/>
    <w:rsid w:val="00E56B62"/>
    <w:rsid w:val="00E57090"/>
    <w:rsid w:val="00E6279D"/>
    <w:rsid w:val="00E6382E"/>
    <w:rsid w:val="00E63E43"/>
    <w:rsid w:val="00E72035"/>
    <w:rsid w:val="00E72DF6"/>
    <w:rsid w:val="00E7564D"/>
    <w:rsid w:val="00E832C2"/>
    <w:rsid w:val="00E86069"/>
    <w:rsid w:val="00E8727B"/>
    <w:rsid w:val="00E8734C"/>
    <w:rsid w:val="00E87B56"/>
    <w:rsid w:val="00E92BE0"/>
    <w:rsid w:val="00E94A1F"/>
    <w:rsid w:val="00E95FB0"/>
    <w:rsid w:val="00E972C7"/>
    <w:rsid w:val="00EA055A"/>
    <w:rsid w:val="00EA5778"/>
    <w:rsid w:val="00EA75C9"/>
    <w:rsid w:val="00EB456E"/>
    <w:rsid w:val="00EB5954"/>
    <w:rsid w:val="00EB6788"/>
    <w:rsid w:val="00EB7C6C"/>
    <w:rsid w:val="00EC4B03"/>
    <w:rsid w:val="00EC6359"/>
    <w:rsid w:val="00EC68E1"/>
    <w:rsid w:val="00EC7296"/>
    <w:rsid w:val="00EC7D33"/>
    <w:rsid w:val="00ED07CE"/>
    <w:rsid w:val="00ED4E53"/>
    <w:rsid w:val="00ED6E4C"/>
    <w:rsid w:val="00EE20C7"/>
    <w:rsid w:val="00EE4485"/>
    <w:rsid w:val="00EE7625"/>
    <w:rsid w:val="00EF794B"/>
    <w:rsid w:val="00F0249B"/>
    <w:rsid w:val="00F10035"/>
    <w:rsid w:val="00F12122"/>
    <w:rsid w:val="00F122C6"/>
    <w:rsid w:val="00F14189"/>
    <w:rsid w:val="00F1650A"/>
    <w:rsid w:val="00F16789"/>
    <w:rsid w:val="00F24760"/>
    <w:rsid w:val="00F24D20"/>
    <w:rsid w:val="00F266E2"/>
    <w:rsid w:val="00F2696D"/>
    <w:rsid w:val="00F318A2"/>
    <w:rsid w:val="00F32D1B"/>
    <w:rsid w:val="00F375F4"/>
    <w:rsid w:val="00F42B41"/>
    <w:rsid w:val="00F45FB8"/>
    <w:rsid w:val="00F477FB"/>
    <w:rsid w:val="00F5211F"/>
    <w:rsid w:val="00F54ACF"/>
    <w:rsid w:val="00F6033A"/>
    <w:rsid w:val="00F62C8A"/>
    <w:rsid w:val="00F63C8B"/>
    <w:rsid w:val="00F65C18"/>
    <w:rsid w:val="00F70714"/>
    <w:rsid w:val="00F80D9A"/>
    <w:rsid w:val="00F85159"/>
    <w:rsid w:val="00F9092F"/>
    <w:rsid w:val="00F92EBD"/>
    <w:rsid w:val="00F955C5"/>
    <w:rsid w:val="00F95A41"/>
    <w:rsid w:val="00FA2828"/>
    <w:rsid w:val="00FA4A30"/>
    <w:rsid w:val="00FA6B4F"/>
    <w:rsid w:val="00FB0A04"/>
    <w:rsid w:val="00FB1D0E"/>
    <w:rsid w:val="00FB4826"/>
    <w:rsid w:val="00FB62F9"/>
    <w:rsid w:val="00FC24BA"/>
    <w:rsid w:val="00FC4003"/>
    <w:rsid w:val="00FC50EF"/>
    <w:rsid w:val="00FC5485"/>
    <w:rsid w:val="00FC601E"/>
    <w:rsid w:val="00FD0294"/>
    <w:rsid w:val="00FD02B7"/>
    <w:rsid w:val="00FD1290"/>
    <w:rsid w:val="00FD1886"/>
    <w:rsid w:val="00FD20CB"/>
    <w:rsid w:val="00FD673C"/>
    <w:rsid w:val="00FD6BED"/>
    <w:rsid w:val="00FD749D"/>
    <w:rsid w:val="00FE36EC"/>
    <w:rsid w:val="00FE3CD1"/>
    <w:rsid w:val="00FE46C1"/>
    <w:rsid w:val="00FF3FC6"/>
    <w:rsid w:val="00FF4865"/>
    <w:rsid w:val="00FF61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7FC06A"/>
  <w15:docId w15:val="{A3CD3DE0-CAF8-4A09-B562-DAFC1D18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40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6E564F"/>
    <w:pPr>
      <w:adjustRightInd w:val="0"/>
      <w:spacing w:line="360" w:lineRule="atLeast"/>
      <w:textAlignment w:val="baseline"/>
    </w:pPr>
    <w:rPr>
      <w:rFonts w:ascii="Times New Roman" w:eastAsia="細明體" w:hAnsi="Times New Roman"/>
      <w:kern w:val="0"/>
      <w:szCs w:val="20"/>
    </w:rPr>
  </w:style>
  <w:style w:type="character" w:customStyle="1" w:styleId="a4">
    <w:name w:val="註解文字 字元"/>
    <w:basedOn w:val="a0"/>
    <w:link w:val="a3"/>
    <w:semiHidden/>
    <w:rsid w:val="006E564F"/>
    <w:rPr>
      <w:rFonts w:ascii="Times New Roman" w:eastAsia="細明體" w:hAnsi="Times New Roman" w:cs="Times New Roman"/>
      <w:kern w:val="0"/>
      <w:szCs w:val="20"/>
    </w:rPr>
  </w:style>
  <w:style w:type="character" w:styleId="a5">
    <w:name w:val="Hyperlink"/>
    <w:basedOn w:val="a0"/>
    <w:semiHidden/>
    <w:rsid w:val="006E564F"/>
    <w:rPr>
      <w:color w:val="0000FF"/>
      <w:u w:val="single"/>
    </w:rPr>
  </w:style>
  <w:style w:type="paragraph" w:styleId="a6">
    <w:name w:val="header"/>
    <w:basedOn w:val="a"/>
    <w:link w:val="a7"/>
    <w:uiPriority w:val="99"/>
    <w:unhideWhenUsed/>
    <w:rsid w:val="00C56CDF"/>
    <w:pPr>
      <w:tabs>
        <w:tab w:val="center" w:pos="4153"/>
        <w:tab w:val="right" w:pos="8306"/>
      </w:tabs>
      <w:snapToGrid w:val="0"/>
    </w:pPr>
    <w:rPr>
      <w:sz w:val="20"/>
      <w:szCs w:val="20"/>
    </w:rPr>
  </w:style>
  <w:style w:type="character" w:customStyle="1" w:styleId="a7">
    <w:name w:val="頁首 字元"/>
    <w:basedOn w:val="a0"/>
    <w:link w:val="a6"/>
    <w:uiPriority w:val="99"/>
    <w:rsid w:val="00C56CDF"/>
    <w:rPr>
      <w:kern w:val="2"/>
    </w:rPr>
  </w:style>
  <w:style w:type="paragraph" w:styleId="a8">
    <w:name w:val="footer"/>
    <w:basedOn w:val="a"/>
    <w:link w:val="a9"/>
    <w:uiPriority w:val="99"/>
    <w:unhideWhenUsed/>
    <w:rsid w:val="00C56CDF"/>
    <w:pPr>
      <w:tabs>
        <w:tab w:val="center" w:pos="4153"/>
        <w:tab w:val="right" w:pos="8306"/>
      </w:tabs>
      <w:snapToGrid w:val="0"/>
    </w:pPr>
    <w:rPr>
      <w:sz w:val="20"/>
      <w:szCs w:val="20"/>
    </w:rPr>
  </w:style>
  <w:style w:type="character" w:customStyle="1" w:styleId="a9">
    <w:name w:val="頁尾 字元"/>
    <w:basedOn w:val="a0"/>
    <w:link w:val="a8"/>
    <w:uiPriority w:val="99"/>
    <w:rsid w:val="00C56CDF"/>
    <w:rPr>
      <w:kern w:val="2"/>
    </w:rPr>
  </w:style>
  <w:style w:type="paragraph" w:customStyle="1" w:styleId="1">
    <w:name w:val="純文字1"/>
    <w:basedOn w:val="a"/>
    <w:rsid w:val="00515093"/>
    <w:pPr>
      <w:adjustRightInd w:val="0"/>
      <w:textAlignment w:val="baseline"/>
    </w:pPr>
    <w:rPr>
      <w:rFonts w:ascii="細明體" w:eastAsia="細明體" w:hAnsi="Courier New"/>
      <w:szCs w:val="20"/>
    </w:rPr>
  </w:style>
  <w:style w:type="paragraph" w:styleId="aa">
    <w:name w:val="Body Text"/>
    <w:basedOn w:val="a"/>
    <w:link w:val="ab"/>
    <w:semiHidden/>
    <w:rsid w:val="003A0516"/>
    <w:pPr>
      <w:snapToGrid w:val="0"/>
      <w:spacing w:beforeLines="200"/>
      <w:jc w:val="both"/>
    </w:pPr>
    <w:rPr>
      <w:rFonts w:ascii="標楷體" w:eastAsia="標楷體" w:hAnsi="Times New Roman"/>
      <w:szCs w:val="24"/>
    </w:rPr>
  </w:style>
  <w:style w:type="character" w:customStyle="1" w:styleId="ab">
    <w:name w:val="本文 字元"/>
    <w:basedOn w:val="a0"/>
    <w:link w:val="aa"/>
    <w:semiHidden/>
    <w:rsid w:val="003A0516"/>
    <w:rPr>
      <w:rFonts w:ascii="標楷體" w:eastAsia="標楷體" w:hAnsi="Times New Roman"/>
      <w:kern w:val="2"/>
      <w:sz w:val="24"/>
      <w:szCs w:val="24"/>
    </w:rPr>
  </w:style>
  <w:style w:type="paragraph" w:styleId="ac">
    <w:name w:val="List Paragraph"/>
    <w:basedOn w:val="a"/>
    <w:uiPriority w:val="34"/>
    <w:qFormat/>
    <w:rsid w:val="00AA70FF"/>
    <w:pPr>
      <w:ind w:leftChars="200" w:left="480"/>
    </w:pPr>
  </w:style>
  <w:style w:type="table" w:styleId="ad">
    <w:name w:val="Table Grid"/>
    <w:basedOn w:val="a1"/>
    <w:uiPriority w:val="59"/>
    <w:unhideWhenUsed/>
    <w:rsid w:val="00AF1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63071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630714"/>
    <w:rPr>
      <w:rFonts w:asciiTheme="majorHAnsi" w:eastAsiaTheme="majorEastAsia" w:hAnsiTheme="majorHAnsi" w:cstheme="majorBidi"/>
      <w:kern w:val="2"/>
      <w:sz w:val="18"/>
      <w:szCs w:val="18"/>
    </w:rPr>
  </w:style>
  <w:style w:type="character" w:customStyle="1" w:styleId="10">
    <w:name w:val="未解析的提及1"/>
    <w:basedOn w:val="a0"/>
    <w:uiPriority w:val="99"/>
    <w:semiHidden/>
    <w:unhideWhenUsed/>
    <w:rsid w:val="00AA1B3D"/>
    <w:rPr>
      <w:color w:val="605E5C"/>
      <w:shd w:val="clear" w:color="auto" w:fill="E1DFDD"/>
    </w:rPr>
  </w:style>
  <w:style w:type="paragraph" w:customStyle="1" w:styleId="Default">
    <w:name w:val="Default"/>
    <w:rsid w:val="00C71B5F"/>
    <w:pPr>
      <w:widowControl w:val="0"/>
      <w:autoSpaceDE w:val="0"/>
      <w:autoSpaceDN w:val="0"/>
      <w:adjustRightInd w:val="0"/>
    </w:pPr>
    <w:rPr>
      <w:rFonts w:ascii="標楷體" w:eastAsia="標楷體" w:cs="標楷體"/>
      <w:color w:val="000000"/>
      <w:sz w:val="24"/>
      <w:szCs w:val="24"/>
    </w:rPr>
  </w:style>
  <w:style w:type="character" w:styleId="af0">
    <w:name w:val="Unresolved Mention"/>
    <w:basedOn w:val="a0"/>
    <w:uiPriority w:val="99"/>
    <w:semiHidden/>
    <w:unhideWhenUsed/>
    <w:rsid w:val="00BC614A"/>
    <w:rPr>
      <w:color w:val="605E5C"/>
      <w:shd w:val="clear" w:color="auto" w:fill="E1DFDD"/>
    </w:rPr>
  </w:style>
  <w:style w:type="character" w:styleId="af1">
    <w:name w:val="annotation reference"/>
    <w:basedOn w:val="a0"/>
    <w:uiPriority w:val="99"/>
    <w:semiHidden/>
    <w:unhideWhenUsed/>
    <w:rsid w:val="0068316D"/>
    <w:rPr>
      <w:sz w:val="18"/>
      <w:szCs w:val="18"/>
    </w:rPr>
  </w:style>
  <w:style w:type="paragraph" w:styleId="af2">
    <w:name w:val="annotation subject"/>
    <w:basedOn w:val="a3"/>
    <w:next w:val="a3"/>
    <w:link w:val="af3"/>
    <w:uiPriority w:val="99"/>
    <w:semiHidden/>
    <w:unhideWhenUsed/>
    <w:rsid w:val="0068316D"/>
    <w:pPr>
      <w:adjustRightInd/>
      <w:spacing w:line="240" w:lineRule="auto"/>
      <w:textAlignment w:val="auto"/>
    </w:pPr>
    <w:rPr>
      <w:rFonts w:ascii="Calibri" w:eastAsia="新細明體" w:hAnsi="Calibri"/>
      <w:b/>
      <w:bCs/>
      <w:kern w:val="2"/>
      <w:szCs w:val="22"/>
    </w:rPr>
  </w:style>
  <w:style w:type="character" w:customStyle="1" w:styleId="af3">
    <w:name w:val="註解主旨 字元"/>
    <w:basedOn w:val="a4"/>
    <w:link w:val="af2"/>
    <w:uiPriority w:val="99"/>
    <w:semiHidden/>
    <w:rsid w:val="0068316D"/>
    <w:rPr>
      <w:rFonts w:ascii="Times New Roman" w:eastAsia="細明體" w:hAnsi="Times New Roman" w:cs="Times New Roman"/>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09468">
      <w:bodyDiv w:val="1"/>
      <w:marLeft w:val="0"/>
      <w:marRight w:val="0"/>
      <w:marTop w:val="0"/>
      <w:marBottom w:val="0"/>
      <w:divBdr>
        <w:top w:val="none" w:sz="0" w:space="0" w:color="auto"/>
        <w:left w:val="none" w:sz="0" w:space="0" w:color="auto"/>
        <w:bottom w:val="none" w:sz="0" w:space="0" w:color="auto"/>
        <w:right w:val="none" w:sz="0" w:space="0" w:color="auto"/>
      </w:divBdr>
    </w:div>
    <w:div w:id="141165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ntidoping.org.tw/tue/athlete/" TargetMode="External"/><Relationship Id="rId18"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7" Type="http://schemas.openxmlformats.org/officeDocument/2006/relationships/endnotes" Target="endnotes.xml"/><Relationship Id="rId12" Type="http://schemas.openxmlformats.org/officeDocument/2006/relationships/hyperlink" Target="https://www.antidoping.org.tw/tue/" TargetMode="External"/><Relationship Id="rId17" Type="http://schemas.openxmlformats.org/officeDocument/2006/relationships/hyperlink" Target="https://www.google.com/search?tbm=lcl&amp;sxsrf=ALeKk01IkOkAlxN_cH0Z1OzuFAACEyB5_A%3A1587526740121&amp;ei=VLyfXp6CB5mMr7wP4ciW2AE&amp;q=%E6%9D%BE%E5%B1%B1%E8%A1%9B%E7%94%9F%E6%89%80&amp;oq=%E6%9D%BE%E5%B1%B1%E8%A1%9B%E7%94%9F%E6%89%80&amp;gs_l=psy-ab.1.0.0l4j0i7i30k1j0j0i30k1.20022.20022.0.24658.1.1.0.0.0.0.178.178.0j1.1.0....0...1c.1.64.psy-ab..0.1.177....0.Rp96VzX5khI" TargetMode="External"/><Relationship Id="rId25"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2" Type="http://schemas.openxmlformats.org/officeDocument/2006/relationships/numbering" Target="numbering.xml"/><Relationship Id="rId16" Type="http://schemas.openxmlformats.org/officeDocument/2006/relationships/hyperlink" Target="https://www.antidoping.org.tw" TargetMode="External"/><Relationship Id="rId20" Type="http://schemas.openxmlformats.org/officeDocument/2006/relationships/hyperlink" Target="https://www.google.com/search?tbm=lcl&amp;sxsrf=ALeKk01IkOkAlxN_cH0Z1OzuFAACEyB5_A%3A1587526740121&amp;ei=VLyfXp6CB5mMr7wP4ciW2AE&amp;q=%E6%9D%BE%E5%B1%B1%E8%A1%9B%E7%94%9F%E6%89%80&amp;oq=%E6%9D%BE%E5%B1%B1%E8%A1%9B%E7%94%9F%E6%89%80&amp;gs_l=psy-ab.1.0.0l4j0i7i30k1j0j0i30k1.20022.20022.0.24658.1.1.0.0.0.0.178.178.0j1.1.0....0...1c.1.64.psy-ab..0.1.177....0.Rp96VzX5kh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idoping.org.tw/prohibited-list/" TargetMode="External"/><Relationship Id="rId24"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5" Type="http://schemas.openxmlformats.org/officeDocument/2006/relationships/webSettings" Target="webSettings.xml"/><Relationship Id="rId15" Type="http://schemas.openxmlformats.org/officeDocument/2006/relationships/hyperlink" Target="https://www.antidoping.org.tw" TargetMode="External"/><Relationship Id="rId23"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28" Type="http://schemas.openxmlformats.org/officeDocument/2006/relationships/theme" Target="theme/theme1.xml"/><Relationship Id="rId10" Type="http://schemas.openxmlformats.org/officeDocument/2006/relationships/hyperlink" Target="mailto:ctba.tw@gmail.com" TargetMode="External"/><Relationship Id="rId19" Type="http://schemas.openxmlformats.org/officeDocument/2006/relationships/hyperlink" Target="https://www.sshc.gov.taipe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ntidoping.org.tw/testing-procedure/" TargetMode="External"/><Relationship Id="rId22"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939B9C-3AA2-47B7-834F-7E53552AF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1361</Words>
  <Characters>7759</Characters>
  <Application>Microsoft Office Word</Application>
  <DocSecurity>0</DocSecurity>
  <Lines>64</Lines>
  <Paragraphs>18</Paragraphs>
  <ScaleCrop>false</ScaleCrop>
  <Company>SYNNEX</Company>
  <LinksUpToDate>false</LinksUpToDate>
  <CharactersWithSpaces>9102</CharactersWithSpaces>
  <SharedDoc>false</SharedDoc>
  <HLinks>
    <vt:vector size="6" baseType="variant">
      <vt:variant>
        <vt:i4>4980790</vt:i4>
      </vt:variant>
      <vt:variant>
        <vt:i4>0</vt:i4>
      </vt:variant>
      <vt:variant>
        <vt:i4>0</vt:i4>
      </vt:variant>
      <vt:variant>
        <vt:i4>5</vt:i4>
      </vt:variant>
      <vt:variant>
        <vt:lpwstr>mailto:ctkftpe@ms31.hinet.net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第一次國手選拔賽</dc:title>
  <dc:creator>朱慧銘</dc:creator>
  <cp:lastModifiedBy>Owner</cp:lastModifiedBy>
  <cp:revision>4</cp:revision>
  <cp:lastPrinted>2023-06-14T06:58:00Z</cp:lastPrinted>
  <dcterms:created xsi:type="dcterms:W3CDTF">2023-07-03T13:13:00Z</dcterms:created>
  <dcterms:modified xsi:type="dcterms:W3CDTF">2023-07-11T08:10:00Z</dcterms:modified>
</cp:coreProperties>
</file>