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DC" w:rsidRPr="005975DC" w:rsidRDefault="005975DC" w:rsidP="005975D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975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國立臺灣戲曲學院</w:t>
      </w:r>
    </w:p>
    <w:p w:rsidR="005975DC" w:rsidRPr="005975DC" w:rsidRDefault="005975DC" w:rsidP="005975D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975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112學年度「</w:t>
      </w:r>
      <w:r w:rsidR="00A97A83" w:rsidRPr="00A97A8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</w:t>
      </w:r>
      <w:r w:rsidR="00A97A8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 w:rsidR="00A97A83" w:rsidRPr="00A97A8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學年度藝術與美感深耕教學計畫</w:t>
      </w:r>
      <w:r w:rsidRPr="005975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」課程及師資簡介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3866"/>
        <w:gridCol w:w="1313"/>
        <w:gridCol w:w="2946"/>
      </w:tblGrid>
      <w:tr w:rsidR="00D93737" w:rsidRPr="00DC70C9" w:rsidTr="00D9373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737" w:rsidRPr="00DC70C9" w:rsidRDefault="00D93737" w:rsidP="00D937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填寫單位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737" w:rsidRPr="00DC70C9" w:rsidRDefault="00D93737" w:rsidP="00D937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民俗技藝學系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737" w:rsidRDefault="00E9434E" w:rsidP="00D937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聯絡</w:t>
            </w:r>
            <w:bookmarkStart w:id="0" w:name="_GoBack"/>
            <w:bookmarkEnd w:id="0"/>
            <w:r w:rsidR="00D93737"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737" w:rsidRDefault="00D93737" w:rsidP="00D9373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02-27962666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/>
              </w:rPr>
              <w:t>1242</w:t>
            </w:r>
          </w:p>
          <w:p w:rsidR="00D93737" w:rsidRDefault="00D93737" w:rsidP="00D9373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進修推廣組王慧琳組長</w:t>
            </w:r>
          </w:p>
        </w:tc>
      </w:tr>
      <w:tr w:rsidR="00DC70C9" w:rsidRPr="00DC70C9" w:rsidTr="00D9373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課程名稱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雜耍丟球－眼明手快丟丟樂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授課講師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D179D9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待確認</w:t>
            </w:r>
          </w:p>
        </w:tc>
      </w:tr>
      <w:tr w:rsidR="00DC70C9" w:rsidRPr="00DC70C9" w:rsidTr="00D9373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授課對象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0774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兩者皆可</w:t>
            </w:r>
            <w:r w:rsidR="00750F49" w:rsidRPr="00E40774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(</w:t>
            </w:r>
            <w:r w:rsidR="00750F49" w:rsidRPr="00E40774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學生課程或教師研習</w:t>
            </w:r>
            <w:r w:rsidR="00750F49" w:rsidRPr="00E40774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授課週數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</w:p>
        </w:tc>
      </w:tr>
      <w:tr w:rsidR="00DC70C9" w:rsidRPr="00DC70C9" w:rsidTr="00D93737">
        <w:trPr>
          <w:trHeight w:val="1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課程大綱</w:t>
            </w:r>
          </w:p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(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約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200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字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認識丟球</w:t>
            </w:r>
            <w:r w:rsidR="00436B37" w:rsidRPr="00DC70C9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球的種類有哪些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?</w:t>
            </w:r>
          </w:p>
          <w:p w:rsidR="005975DC" w:rsidRPr="00DC70C9" w:rsidRDefault="005975DC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低、高球位走向解析</w:t>
            </w:r>
          </w:p>
          <w:p w:rsidR="005975DC" w:rsidRPr="00DC70C9" w:rsidRDefault="0081007C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握球、抓球、拋球</w:t>
            </w:r>
            <w:r w:rsidR="005975DC" w:rsidRPr="00DC70C9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等手式掌握</w:t>
            </w:r>
          </w:p>
          <w:p w:rsidR="005975DC" w:rsidRPr="00DC70C9" w:rsidRDefault="005975DC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基本壓球、花式丟球動作訓練</w:t>
            </w:r>
          </w:p>
        </w:tc>
      </w:tr>
      <w:tr w:rsidR="00DC70C9" w:rsidRPr="00DC70C9" w:rsidTr="00D93737">
        <w:trPr>
          <w:trHeight w:val="1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授課內容</w:t>
            </w:r>
          </w:p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(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約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200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字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B4" w:rsidRPr="00DC70C9" w:rsidRDefault="003373B4" w:rsidP="003373B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雙人坐地兩顆球</w:t>
            </w:r>
            <w:r w:rsidR="007261E3"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平移練習</w:t>
            </w:r>
          </w:p>
          <w:p w:rsidR="005975DC" w:rsidRPr="00DC70C9" w:rsidRDefault="003373B4" w:rsidP="003373B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單人坐地兩顆球</w:t>
            </w:r>
            <w:r w:rsidR="007261E3"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低拋練習</w:t>
            </w:r>
          </w:p>
          <w:p w:rsidR="007261E3" w:rsidRPr="00DC70C9" w:rsidRDefault="007261E3" w:rsidP="007261E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握球、抓球、拋球手感練習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7261E3" w:rsidRPr="00DC70C9" w:rsidRDefault="007261E3" w:rsidP="007261E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單手拋球控球感知</w:t>
            </w:r>
          </w:p>
          <w:p w:rsidR="007261E3" w:rsidRPr="00DC70C9" w:rsidRDefault="007261E3" w:rsidP="007261E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過手、左右過橋控球協調練習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7261E3" w:rsidRPr="00DC70C9" w:rsidRDefault="007261E3" w:rsidP="007261E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背劍、片馬控球擺盪練習</w:t>
            </w:r>
          </w:p>
          <w:p w:rsidR="007261E3" w:rsidRPr="00DC70C9" w:rsidRDefault="007261E3" w:rsidP="007261E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單手兩顆球左右拋球練習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雙手兩顆球交叉對拋練習</w:t>
            </w:r>
          </w:p>
        </w:tc>
      </w:tr>
      <w:tr w:rsidR="00DC70C9" w:rsidRPr="00DC70C9" w:rsidTr="00D93737">
        <w:trPr>
          <w:trHeight w:val="1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預期</w:t>
            </w:r>
          </w:p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活動成效</w:t>
            </w:r>
          </w:p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(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約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200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字</w:t>
            </w: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FC4C3A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以丟球拋接訓練，促進肢體協調順暢、反應靈敏，並提升視覺動作整合能力。</w:t>
            </w:r>
          </w:p>
        </w:tc>
      </w:tr>
      <w:tr w:rsidR="00DC70C9" w:rsidRPr="00DC70C9" w:rsidTr="00D9373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教材教具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00622D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沙包球三顆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一位同學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DC70C9" w:rsidRPr="00DC70C9" w:rsidTr="00D9373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場地設備需求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943484" w:rsidP="005975D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乾淨平地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可</w:t>
            </w:r>
            <w:r w:rsidR="00DC25BA"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直接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坐地</w:t>
            </w:r>
            <w:r w:rsidR="00DC25BA"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="008C0489"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做滾球練習</w:t>
            </w:r>
            <w:r w:rsidRPr="00DC70C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DC70C9" w:rsidRPr="00DC70C9" w:rsidTr="00D93737">
        <w:trPr>
          <w:trHeight w:val="25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5DC" w:rsidRPr="00DC70C9" w:rsidRDefault="005975DC" w:rsidP="005975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師資簡歷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5DC" w:rsidRPr="00DC70C9" w:rsidRDefault="00DC70C9" w:rsidP="00C852A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70C9">
              <w:rPr>
                <w:rFonts w:ascii="標楷體" w:eastAsia="標楷體" w:hAnsi="標楷體" w:cs="Times New Roman" w:hint="eastAsia"/>
                <w:kern w:val="0"/>
                <w:szCs w:val="24"/>
              </w:rPr>
              <w:t>本校專兼任教師或優秀校友/業師。</w:t>
            </w:r>
          </w:p>
        </w:tc>
      </w:tr>
    </w:tbl>
    <w:p w:rsidR="00263494" w:rsidRDefault="00263494"/>
    <w:sectPr w:rsidR="00263494" w:rsidSect="00D937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A4" w:rsidRDefault="00F40BA4" w:rsidP="005975DC">
      <w:r>
        <w:separator/>
      </w:r>
    </w:p>
  </w:endnote>
  <w:endnote w:type="continuationSeparator" w:id="0">
    <w:p w:rsidR="00F40BA4" w:rsidRDefault="00F40BA4" w:rsidP="0059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A4" w:rsidRDefault="00F40BA4" w:rsidP="005975DC">
      <w:r>
        <w:separator/>
      </w:r>
    </w:p>
  </w:footnote>
  <w:footnote w:type="continuationSeparator" w:id="0">
    <w:p w:rsidR="00F40BA4" w:rsidRDefault="00F40BA4" w:rsidP="0059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46"/>
    <w:rsid w:val="0000622D"/>
    <w:rsid w:val="0006663D"/>
    <w:rsid w:val="000B1446"/>
    <w:rsid w:val="00263494"/>
    <w:rsid w:val="003373B4"/>
    <w:rsid w:val="00436B37"/>
    <w:rsid w:val="004D3942"/>
    <w:rsid w:val="005975DC"/>
    <w:rsid w:val="00686FEE"/>
    <w:rsid w:val="006A074E"/>
    <w:rsid w:val="007261E3"/>
    <w:rsid w:val="00732DC0"/>
    <w:rsid w:val="00750F49"/>
    <w:rsid w:val="0081007C"/>
    <w:rsid w:val="008C0489"/>
    <w:rsid w:val="00943484"/>
    <w:rsid w:val="00A356EE"/>
    <w:rsid w:val="00A8686E"/>
    <w:rsid w:val="00A97A83"/>
    <w:rsid w:val="00AA2F59"/>
    <w:rsid w:val="00C16A18"/>
    <w:rsid w:val="00C852AA"/>
    <w:rsid w:val="00D179D9"/>
    <w:rsid w:val="00D93737"/>
    <w:rsid w:val="00DC25BA"/>
    <w:rsid w:val="00DC70C9"/>
    <w:rsid w:val="00E40774"/>
    <w:rsid w:val="00E70336"/>
    <w:rsid w:val="00E9434E"/>
    <w:rsid w:val="00EE76E0"/>
    <w:rsid w:val="00F40BA4"/>
    <w:rsid w:val="00F5237E"/>
    <w:rsid w:val="00F74FAC"/>
    <w:rsid w:val="00F948CE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0B2FC-A8F0-4C86-907F-55B1071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75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7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75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975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20230223</dc:creator>
  <cp:keywords/>
  <dc:description/>
  <cp:lastModifiedBy>王 慧琳</cp:lastModifiedBy>
  <cp:revision>17</cp:revision>
  <dcterms:created xsi:type="dcterms:W3CDTF">2023-03-25T03:13:00Z</dcterms:created>
  <dcterms:modified xsi:type="dcterms:W3CDTF">2023-05-02T04:15:00Z</dcterms:modified>
</cp:coreProperties>
</file>