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B28F" w14:textId="5FB9E27F" w:rsidR="006B6E17" w:rsidRDefault="006B6E17" w:rsidP="006B6E17">
      <w:pPr>
        <w:jc w:val="center"/>
        <w:rPr>
          <w:rFonts w:eastAsia="微軟正黑體"/>
          <w:b/>
          <w:bCs/>
          <w:sz w:val="36"/>
          <w:szCs w:val="32"/>
        </w:rPr>
      </w:pPr>
      <w:r w:rsidRPr="00877990">
        <w:rPr>
          <w:rFonts w:eastAsia="微軟正黑體" w:hint="eastAsia"/>
          <w:b/>
          <w:bCs/>
          <w:sz w:val="36"/>
          <w:szCs w:val="32"/>
        </w:rPr>
        <w:t>5G</w:t>
      </w:r>
      <w:r w:rsidRPr="00877990">
        <w:rPr>
          <w:rFonts w:eastAsia="微軟正黑體" w:hint="eastAsia"/>
          <w:b/>
          <w:bCs/>
          <w:sz w:val="36"/>
          <w:szCs w:val="32"/>
        </w:rPr>
        <w:t>應用於校園場域教育訓練</w:t>
      </w:r>
    </w:p>
    <w:p w14:paraId="3909DD2B" w14:textId="549EF9E7" w:rsidR="002833F6" w:rsidRDefault="009912E4" w:rsidP="009912E4">
      <w:pPr>
        <w:pStyle w:val="a4"/>
        <w:numPr>
          <w:ilvl w:val="0"/>
          <w:numId w:val="2"/>
        </w:numPr>
        <w:ind w:leftChars="0"/>
        <w:rPr>
          <w:rFonts w:eastAsia="微軟正黑體"/>
        </w:rPr>
      </w:pPr>
      <w:r w:rsidRPr="004A05A7">
        <w:rPr>
          <w:rFonts w:eastAsia="微軟正黑體" w:hint="eastAsia"/>
        </w:rPr>
        <w:t>目的：</w:t>
      </w:r>
    </w:p>
    <w:p w14:paraId="6B044CC9" w14:textId="1D8B5E6D" w:rsidR="008D2412" w:rsidRPr="00FC11BD" w:rsidRDefault="00D47985" w:rsidP="00FC11BD">
      <w:pPr>
        <w:pStyle w:val="a4"/>
        <w:numPr>
          <w:ilvl w:val="1"/>
          <w:numId w:val="2"/>
        </w:numPr>
        <w:ind w:leftChars="0"/>
        <w:rPr>
          <w:rFonts w:eastAsia="微軟正黑體"/>
        </w:rPr>
      </w:pPr>
      <w:r w:rsidRPr="00FC11BD">
        <w:rPr>
          <w:rFonts w:eastAsia="微軟正黑體" w:hint="eastAsia"/>
        </w:rPr>
        <w:t>推展新科技應用在中小學校園環境，引導學校以</w:t>
      </w:r>
      <w:r w:rsidRPr="00FC11BD">
        <w:rPr>
          <w:rFonts w:eastAsia="微軟正黑體" w:hint="eastAsia"/>
        </w:rPr>
        <w:t xml:space="preserve"> 5G </w:t>
      </w:r>
      <w:r w:rsidRPr="00FC11BD">
        <w:rPr>
          <w:rFonts w:eastAsia="微軟正黑體" w:hint="eastAsia"/>
        </w:rPr>
        <w:t>行動通訊網路為基礎</w:t>
      </w:r>
      <w:r w:rsidR="00FC11BD" w:rsidRPr="00FC11BD">
        <w:rPr>
          <w:rFonts w:eastAsia="微軟正黑體" w:hint="eastAsia"/>
        </w:rPr>
        <w:t>)</w:t>
      </w:r>
      <w:r w:rsidR="00F50C69">
        <w:rPr>
          <w:rFonts w:eastAsia="微軟正黑體" w:hint="eastAsia"/>
        </w:rPr>
        <w:t>，</w:t>
      </w:r>
      <w:r w:rsidR="00FC11BD" w:rsidRPr="00FC11BD">
        <w:rPr>
          <w:rFonts w:eastAsia="微軟正黑體" w:hint="eastAsia"/>
        </w:rPr>
        <w:t>持續</w:t>
      </w:r>
      <w:r w:rsidR="00F50C69">
        <w:rPr>
          <w:rFonts w:eastAsia="微軟正黑體" w:hint="eastAsia"/>
        </w:rPr>
        <w:t>運用</w:t>
      </w:r>
      <w:r w:rsidR="00FC11BD" w:rsidRPr="00FC11BD">
        <w:rPr>
          <w:rFonts w:eastAsia="微軟正黑體" w:hint="eastAsia"/>
        </w:rPr>
        <w:t>新科技於教學</w:t>
      </w:r>
      <w:r w:rsidR="00F50C69">
        <w:rPr>
          <w:rFonts w:eastAsia="微軟正黑體" w:hint="eastAsia"/>
        </w:rPr>
        <w:t>或校園環境，</w:t>
      </w:r>
      <w:r w:rsidR="003E005A">
        <w:rPr>
          <w:rFonts w:eastAsia="微軟正黑體" w:hint="eastAsia"/>
        </w:rPr>
        <w:t>讓管理或教學更為便利。</w:t>
      </w:r>
    </w:p>
    <w:p w14:paraId="1CDE6372" w14:textId="2C5243EB" w:rsidR="006143A3" w:rsidRPr="008D2412" w:rsidRDefault="006143A3" w:rsidP="00597753">
      <w:pPr>
        <w:pStyle w:val="a4"/>
        <w:numPr>
          <w:ilvl w:val="1"/>
          <w:numId w:val="2"/>
        </w:numPr>
        <w:ind w:leftChars="0"/>
        <w:rPr>
          <w:rFonts w:eastAsia="微軟正黑體"/>
        </w:rPr>
      </w:pPr>
      <w:r w:rsidRPr="008D2412">
        <w:rPr>
          <w:rFonts w:eastAsia="微軟正黑體" w:hint="eastAsia"/>
        </w:rPr>
        <w:t>為鼓勵教師運用科技融入教學、發展教學創新，充實縣內數位化教學資源，提升學生學習成效與教師教學</w:t>
      </w:r>
      <w:proofErr w:type="gramStart"/>
      <w:r w:rsidRPr="008D2412">
        <w:rPr>
          <w:rFonts w:eastAsia="微軟正黑體" w:hint="eastAsia"/>
        </w:rPr>
        <w:t>知能精進</w:t>
      </w:r>
      <w:proofErr w:type="gramEnd"/>
      <w:r w:rsidRPr="008D2412">
        <w:rPr>
          <w:rFonts w:eastAsia="微軟正黑體" w:hint="eastAsia"/>
        </w:rPr>
        <w:t>。</w:t>
      </w:r>
    </w:p>
    <w:p w14:paraId="1B9EECD3" w14:textId="09334F75" w:rsidR="009912E4" w:rsidRDefault="004A05A7" w:rsidP="009912E4">
      <w:pPr>
        <w:pStyle w:val="a4"/>
        <w:numPr>
          <w:ilvl w:val="0"/>
          <w:numId w:val="2"/>
        </w:numPr>
        <w:ind w:leftChars="0"/>
        <w:rPr>
          <w:rFonts w:eastAsia="微軟正黑體"/>
        </w:rPr>
      </w:pPr>
      <w:r w:rsidRPr="004A05A7">
        <w:rPr>
          <w:rFonts w:eastAsia="微軟正黑體" w:hint="eastAsia"/>
        </w:rPr>
        <w:t>教育訓練詳細資訊：</w:t>
      </w:r>
    </w:p>
    <w:p w14:paraId="205CDA36" w14:textId="5F0AF550" w:rsidR="004C39F3" w:rsidRDefault="004860DB" w:rsidP="004C39F3">
      <w:pPr>
        <w:pStyle w:val="a4"/>
        <w:numPr>
          <w:ilvl w:val="1"/>
          <w:numId w:val="2"/>
        </w:numPr>
        <w:ind w:leftChars="0"/>
        <w:rPr>
          <w:rFonts w:eastAsia="微軟正黑體"/>
        </w:rPr>
      </w:pPr>
      <w:r>
        <w:rPr>
          <w:rFonts w:eastAsia="微軟正黑體" w:hint="eastAsia"/>
        </w:rPr>
        <w:t>日期：</w:t>
      </w:r>
      <w:r>
        <w:rPr>
          <w:rFonts w:eastAsia="微軟正黑體" w:hint="eastAsia"/>
        </w:rPr>
        <w:t>1</w:t>
      </w:r>
      <w:r>
        <w:rPr>
          <w:rFonts w:eastAsia="微軟正黑體"/>
        </w:rPr>
        <w:t>12</w:t>
      </w:r>
      <w:r>
        <w:rPr>
          <w:rFonts w:eastAsia="微軟正黑體" w:hint="eastAsia"/>
        </w:rPr>
        <w:t>年</w:t>
      </w:r>
      <w:r>
        <w:rPr>
          <w:rFonts w:eastAsia="微軟正黑體" w:hint="eastAsia"/>
        </w:rPr>
        <w:t>4</w:t>
      </w:r>
      <w:r>
        <w:rPr>
          <w:rFonts w:eastAsia="微軟正黑體" w:hint="eastAsia"/>
        </w:rPr>
        <w:t>月</w:t>
      </w:r>
      <w:r>
        <w:rPr>
          <w:rFonts w:eastAsia="微軟正黑體" w:hint="eastAsia"/>
        </w:rPr>
        <w:t>2</w:t>
      </w:r>
      <w:r>
        <w:rPr>
          <w:rFonts w:eastAsia="微軟正黑體"/>
        </w:rPr>
        <w:t>6</w:t>
      </w:r>
      <w:r>
        <w:rPr>
          <w:rFonts w:eastAsia="微軟正黑體" w:hint="eastAsia"/>
        </w:rPr>
        <w:t>日</w:t>
      </w:r>
      <w:r>
        <w:rPr>
          <w:rFonts w:eastAsia="微軟正黑體" w:hint="eastAsia"/>
        </w:rPr>
        <w:t>(</w:t>
      </w:r>
      <w:r>
        <w:rPr>
          <w:rFonts w:eastAsia="微軟正黑體" w:hint="eastAsia"/>
        </w:rPr>
        <w:t>星期四</w:t>
      </w:r>
      <w:r>
        <w:rPr>
          <w:rFonts w:eastAsia="微軟正黑體" w:hint="eastAsia"/>
        </w:rPr>
        <w:t>)</w:t>
      </w:r>
    </w:p>
    <w:p w14:paraId="25F2D964" w14:textId="1F6E71C0" w:rsidR="004860DB" w:rsidRDefault="004860DB" w:rsidP="004C39F3">
      <w:pPr>
        <w:pStyle w:val="a4"/>
        <w:numPr>
          <w:ilvl w:val="1"/>
          <w:numId w:val="2"/>
        </w:numPr>
        <w:ind w:leftChars="0"/>
        <w:rPr>
          <w:rFonts w:eastAsia="微軟正黑體"/>
        </w:rPr>
      </w:pPr>
      <w:r>
        <w:rPr>
          <w:rFonts w:eastAsia="微軟正黑體" w:hint="eastAsia"/>
        </w:rPr>
        <w:t>時間：</w:t>
      </w:r>
      <w:r>
        <w:rPr>
          <w:rFonts w:eastAsia="微軟正黑體" w:hint="eastAsia"/>
        </w:rPr>
        <w:t>1</w:t>
      </w:r>
      <w:r>
        <w:rPr>
          <w:rFonts w:eastAsia="微軟正黑體"/>
        </w:rPr>
        <w:t>4</w:t>
      </w:r>
      <w:r>
        <w:rPr>
          <w:rFonts w:eastAsia="微軟正黑體" w:hint="eastAsia"/>
        </w:rPr>
        <w:t>時至</w:t>
      </w:r>
      <w:r>
        <w:rPr>
          <w:rFonts w:eastAsia="微軟正黑體" w:hint="eastAsia"/>
        </w:rPr>
        <w:t>1</w:t>
      </w:r>
      <w:r>
        <w:rPr>
          <w:rFonts w:eastAsia="微軟正黑體"/>
        </w:rPr>
        <w:t>6</w:t>
      </w:r>
      <w:r>
        <w:rPr>
          <w:rFonts w:eastAsia="微軟正黑體" w:hint="eastAsia"/>
        </w:rPr>
        <w:t>時</w:t>
      </w:r>
    </w:p>
    <w:p w14:paraId="27572FB6" w14:textId="15D09E19" w:rsidR="004860DB" w:rsidRDefault="004860DB" w:rsidP="004C39F3">
      <w:pPr>
        <w:pStyle w:val="a4"/>
        <w:numPr>
          <w:ilvl w:val="1"/>
          <w:numId w:val="2"/>
        </w:numPr>
        <w:ind w:leftChars="0"/>
        <w:rPr>
          <w:rFonts w:eastAsia="微軟正黑體"/>
        </w:rPr>
      </w:pPr>
      <w:r>
        <w:rPr>
          <w:rFonts w:eastAsia="微軟正黑體" w:hint="eastAsia"/>
        </w:rPr>
        <w:t>課程代碼：</w:t>
      </w:r>
    </w:p>
    <w:p w14:paraId="470681C3" w14:textId="18E99A62" w:rsidR="004860DB" w:rsidRDefault="004860DB" w:rsidP="004C39F3">
      <w:pPr>
        <w:pStyle w:val="a4"/>
        <w:numPr>
          <w:ilvl w:val="1"/>
          <w:numId w:val="2"/>
        </w:numPr>
        <w:ind w:leftChars="0"/>
        <w:rPr>
          <w:rFonts w:eastAsia="微軟正黑體"/>
        </w:rPr>
      </w:pPr>
      <w:r>
        <w:rPr>
          <w:rFonts w:eastAsia="微軟正黑體" w:hint="eastAsia"/>
        </w:rPr>
        <w:t>地點：</w:t>
      </w:r>
      <w:proofErr w:type="gramStart"/>
      <w:r w:rsidR="00F00C7A">
        <w:rPr>
          <w:rFonts w:eastAsia="微軟正黑體" w:hint="eastAsia"/>
        </w:rPr>
        <w:t>線上會議</w:t>
      </w:r>
      <w:proofErr w:type="gramEnd"/>
    </w:p>
    <w:p w14:paraId="3B2A9B55" w14:textId="06083AA1" w:rsidR="00CC7DAA" w:rsidRPr="004A05A7" w:rsidRDefault="00CC7DAA" w:rsidP="004C39F3">
      <w:pPr>
        <w:pStyle w:val="a4"/>
        <w:numPr>
          <w:ilvl w:val="1"/>
          <w:numId w:val="2"/>
        </w:numPr>
        <w:ind w:leftChars="0"/>
        <w:rPr>
          <w:rFonts w:eastAsia="微軟正黑體"/>
        </w:rPr>
      </w:pPr>
      <w:r>
        <w:rPr>
          <w:rFonts w:eastAsia="微軟正黑體" w:hint="eastAsia"/>
        </w:rPr>
        <w:t>參與對象</w:t>
      </w:r>
      <w:r w:rsidR="00B22BEB">
        <w:rPr>
          <w:rFonts w:eastAsia="微軟正黑體" w:hint="eastAsia"/>
        </w:rPr>
        <w:t>：</w:t>
      </w:r>
      <w:r w:rsidR="00B22BEB" w:rsidRPr="00B22BEB">
        <w:rPr>
          <w:rFonts w:eastAsia="微軟正黑體" w:hint="eastAsia"/>
        </w:rPr>
        <w:t>對於</w:t>
      </w:r>
      <w:r w:rsidR="00B22BEB">
        <w:rPr>
          <w:rFonts w:eastAsia="微軟正黑體" w:hint="eastAsia"/>
        </w:rPr>
        <w:t>新興</w:t>
      </w:r>
      <w:r w:rsidR="00B22BEB" w:rsidRPr="00B22BEB">
        <w:rPr>
          <w:rFonts w:eastAsia="微軟正黑體" w:hint="eastAsia"/>
        </w:rPr>
        <w:t>資訊融入教學有興趣之教師。</w:t>
      </w:r>
    </w:p>
    <w:p w14:paraId="4713C225" w14:textId="25668002" w:rsidR="006B6E17" w:rsidRPr="002A5E6E" w:rsidRDefault="002A5E6E" w:rsidP="002A5E6E">
      <w:pPr>
        <w:pStyle w:val="a4"/>
        <w:numPr>
          <w:ilvl w:val="0"/>
          <w:numId w:val="2"/>
        </w:numPr>
        <w:ind w:leftChars="0"/>
        <w:rPr>
          <w:rFonts w:eastAsia="微軟正黑體"/>
        </w:rPr>
      </w:pPr>
      <w:r>
        <w:rPr>
          <w:rFonts w:eastAsia="微軟正黑體" w:hint="eastAsia"/>
        </w:rPr>
        <w:t>課程表</w:t>
      </w:r>
    </w:p>
    <w:tbl>
      <w:tblPr>
        <w:tblStyle w:val="4-6"/>
        <w:tblW w:w="5000" w:type="pct"/>
        <w:tblLook w:val="04A0" w:firstRow="1" w:lastRow="0" w:firstColumn="1" w:lastColumn="0" w:noHBand="0" w:noVBand="1"/>
      </w:tblPr>
      <w:tblGrid>
        <w:gridCol w:w="2394"/>
        <w:gridCol w:w="4264"/>
        <w:gridCol w:w="1638"/>
      </w:tblGrid>
      <w:tr w:rsidR="002A5E6E" w:rsidRPr="000D6AD3" w14:paraId="159F86D8" w14:textId="4BEA103E" w:rsidTr="00203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</w:tcPr>
          <w:p w14:paraId="31C9F50A" w14:textId="5634FBDE" w:rsidR="002A5E6E" w:rsidRPr="000D6AD3" w:rsidRDefault="002A5E6E" w:rsidP="000D6AD3">
            <w:pPr>
              <w:jc w:val="center"/>
              <w:rPr>
                <w:rFonts w:eastAsia="微軟正黑體"/>
                <w:sz w:val="28"/>
                <w:szCs w:val="24"/>
              </w:rPr>
            </w:pPr>
            <w:r w:rsidRPr="000D6AD3">
              <w:rPr>
                <w:rFonts w:eastAsia="微軟正黑體" w:hint="eastAsia"/>
                <w:sz w:val="28"/>
                <w:szCs w:val="24"/>
              </w:rPr>
              <w:t>時間</w:t>
            </w:r>
          </w:p>
        </w:tc>
        <w:tc>
          <w:tcPr>
            <w:tcW w:w="2570" w:type="pct"/>
          </w:tcPr>
          <w:p w14:paraId="2BCA4F89" w14:textId="6592231D" w:rsidR="002A5E6E" w:rsidRPr="000D6AD3" w:rsidRDefault="002A5E6E" w:rsidP="000D6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/>
                <w:sz w:val="28"/>
                <w:szCs w:val="24"/>
              </w:rPr>
            </w:pPr>
            <w:r w:rsidRPr="000D6AD3">
              <w:rPr>
                <w:rFonts w:eastAsia="微軟正黑體" w:hint="eastAsia"/>
                <w:sz w:val="28"/>
                <w:szCs w:val="24"/>
              </w:rPr>
              <w:t>課程</w:t>
            </w:r>
            <w:r>
              <w:rPr>
                <w:rFonts w:eastAsia="微軟正黑體" w:hint="eastAsia"/>
                <w:sz w:val="28"/>
                <w:szCs w:val="24"/>
              </w:rPr>
              <w:t>內容</w:t>
            </w:r>
          </w:p>
        </w:tc>
        <w:tc>
          <w:tcPr>
            <w:tcW w:w="987" w:type="pct"/>
          </w:tcPr>
          <w:p w14:paraId="6D7DF4BC" w14:textId="0EDF6A24" w:rsidR="002A5E6E" w:rsidRPr="000D6AD3" w:rsidRDefault="001E462B" w:rsidP="000D6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/>
                <w:sz w:val="28"/>
                <w:szCs w:val="24"/>
              </w:rPr>
            </w:pPr>
            <w:r>
              <w:rPr>
                <w:rFonts w:eastAsia="微軟正黑體" w:hint="eastAsia"/>
                <w:sz w:val="28"/>
                <w:szCs w:val="24"/>
              </w:rPr>
              <w:t>講師</w:t>
            </w:r>
          </w:p>
        </w:tc>
      </w:tr>
      <w:tr w:rsidR="00C04ED8" w:rsidRPr="000D6AD3" w14:paraId="2400190F" w14:textId="77777777" w:rsidTr="0020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vAlign w:val="center"/>
          </w:tcPr>
          <w:p w14:paraId="57073323" w14:textId="5F0D5C47" w:rsidR="00C04ED8" w:rsidRPr="000D6AD3" w:rsidRDefault="004657FF" w:rsidP="000D6AD3">
            <w:pPr>
              <w:jc w:val="center"/>
              <w:rPr>
                <w:rFonts w:eastAsia="微軟正黑體"/>
                <w:sz w:val="28"/>
                <w:szCs w:val="24"/>
              </w:rPr>
            </w:pPr>
            <w:r>
              <w:rPr>
                <w:rFonts w:eastAsia="微軟正黑體" w:hint="eastAsia"/>
                <w:sz w:val="28"/>
                <w:szCs w:val="24"/>
              </w:rPr>
              <w:t>1</w:t>
            </w:r>
            <w:r>
              <w:rPr>
                <w:rFonts w:eastAsia="微軟正黑體"/>
                <w:sz w:val="28"/>
                <w:szCs w:val="24"/>
              </w:rPr>
              <w:t>4:00~14:05</w:t>
            </w:r>
          </w:p>
        </w:tc>
        <w:tc>
          <w:tcPr>
            <w:tcW w:w="2570" w:type="pct"/>
          </w:tcPr>
          <w:p w14:paraId="4A41A540" w14:textId="53AC98E5" w:rsidR="00C04ED8" w:rsidRPr="000D6AD3" w:rsidRDefault="004657FF" w:rsidP="002A5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軟正黑體"/>
                <w:sz w:val="28"/>
                <w:szCs w:val="24"/>
              </w:rPr>
            </w:pPr>
            <w:r>
              <w:rPr>
                <w:rFonts w:eastAsia="微軟正黑體" w:hint="eastAsia"/>
                <w:sz w:val="28"/>
                <w:szCs w:val="24"/>
              </w:rPr>
              <w:t>5</w:t>
            </w:r>
            <w:r>
              <w:rPr>
                <w:rFonts w:eastAsia="微軟正黑體"/>
                <w:sz w:val="28"/>
                <w:szCs w:val="24"/>
              </w:rPr>
              <w:t>G</w:t>
            </w:r>
            <w:r w:rsidRPr="004657FF">
              <w:rPr>
                <w:rFonts w:eastAsia="微軟正黑體" w:hint="eastAsia"/>
                <w:sz w:val="28"/>
                <w:szCs w:val="24"/>
              </w:rPr>
              <w:t>行動應用引言</w:t>
            </w:r>
          </w:p>
        </w:tc>
        <w:tc>
          <w:tcPr>
            <w:tcW w:w="987" w:type="pct"/>
            <w:vAlign w:val="center"/>
          </w:tcPr>
          <w:p w14:paraId="536D526E" w14:textId="6AB3A599" w:rsidR="00C04ED8" w:rsidRPr="007914C7" w:rsidRDefault="00617122" w:rsidP="000D6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軟正黑體"/>
                <w:sz w:val="28"/>
                <w:szCs w:val="24"/>
              </w:rPr>
            </w:pPr>
            <w:r w:rsidRPr="00617122">
              <w:rPr>
                <w:rFonts w:eastAsia="微軟正黑體" w:hint="eastAsia"/>
                <w:sz w:val="28"/>
                <w:szCs w:val="24"/>
              </w:rPr>
              <w:t>何彩瑜</w:t>
            </w:r>
          </w:p>
        </w:tc>
      </w:tr>
      <w:tr w:rsidR="006069F0" w:rsidRPr="000D6AD3" w14:paraId="171F9784" w14:textId="35B31A4D" w:rsidTr="0020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vAlign w:val="center"/>
          </w:tcPr>
          <w:p w14:paraId="2404CA5D" w14:textId="4DC2ED4C" w:rsidR="006069F0" w:rsidRPr="000D6AD3" w:rsidRDefault="006069F0" w:rsidP="000D6AD3">
            <w:pPr>
              <w:jc w:val="center"/>
              <w:rPr>
                <w:rFonts w:eastAsia="微軟正黑體"/>
                <w:sz w:val="28"/>
                <w:szCs w:val="24"/>
              </w:rPr>
            </w:pPr>
            <w:r w:rsidRPr="000D6AD3">
              <w:rPr>
                <w:rFonts w:eastAsia="微軟正黑體" w:hint="eastAsia"/>
                <w:sz w:val="28"/>
                <w:szCs w:val="24"/>
              </w:rPr>
              <w:t>1</w:t>
            </w:r>
            <w:r w:rsidRPr="000D6AD3">
              <w:rPr>
                <w:rFonts w:eastAsia="微軟正黑體"/>
                <w:sz w:val="28"/>
                <w:szCs w:val="24"/>
              </w:rPr>
              <w:t>4:0</w:t>
            </w:r>
            <w:r w:rsidR="004657FF">
              <w:rPr>
                <w:rFonts w:eastAsia="微軟正黑體"/>
                <w:sz w:val="28"/>
                <w:szCs w:val="24"/>
              </w:rPr>
              <w:t>5</w:t>
            </w:r>
            <w:r w:rsidRPr="000D6AD3">
              <w:rPr>
                <w:rFonts w:eastAsia="微軟正黑體"/>
                <w:sz w:val="28"/>
                <w:szCs w:val="24"/>
              </w:rPr>
              <w:t>~1</w:t>
            </w:r>
            <w:r w:rsidR="007914C7">
              <w:rPr>
                <w:rFonts w:eastAsia="微軟正黑體"/>
                <w:sz w:val="28"/>
                <w:szCs w:val="24"/>
              </w:rPr>
              <w:t>4</w:t>
            </w:r>
            <w:r w:rsidRPr="000D6AD3">
              <w:rPr>
                <w:rFonts w:eastAsia="微軟正黑體"/>
                <w:sz w:val="28"/>
                <w:szCs w:val="24"/>
              </w:rPr>
              <w:t>:</w:t>
            </w:r>
            <w:r w:rsidR="00393C9B">
              <w:rPr>
                <w:rFonts w:eastAsia="微軟正黑體"/>
                <w:sz w:val="28"/>
                <w:szCs w:val="24"/>
              </w:rPr>
              <w:t>2</w:t>
            </w:r>
            <w:r w:rsidR="004657FF">
              <w:rPr>
                <w:rFonts w:eastAsia="微軟正黑體"/>
                <w:sz w:val="28"/>
                <w:szCs w:val="24"/>
              </w:rPr>
              <w:t>5</w:t>
            </w:r>
          </w:p>
        </w:tc>
        <w:tc>
          <w:tcPr>
            <w:tcW w:w="2570" w:type="pct"/>
          </w:tcPr>
          <w:p w14:paraId="66D4069C" w14:textId="4019F751" w:rsidR="007914C7" w:rsidRPr="000D6AD3" w:rsidRDefault="00393C9B" w:rsidP="002A5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/>
                <w:sz w:val="28"/>
                <w:szCs w:val="24"/>
              </w:rPr>
            </w:pPr>
            <w:r w:rsidRPr="00F318D2">
              <w:rPr>
                <w:rFonts w:eastAsia="微軟正黑體" w:hint="eastAsia"/>
                <w:sz w:val="28"/>
                <w:szCs w:val="24"/>
              </w:rPr>
              <w:t>5G</w:t>
            </w:r>
            <w:r w:rsidRPr="00F318D2">
              <w:rPr>
                <w:rFonts w:eastAsia="微軟正黑體" w:hint="eastAsia"/>
                <w:sz w:val="28"/>
                <w:szCs w:val="24"/>
              </w:rPr>
              <w:t>數位教材服務</w:t>
            </w:r>
          </w:p>
        </w:tc>
        <w:tc>
          <w:tcPr>
            <w:tcW w:w="987" w:type="pct"/>
            <w:vAlign w:val="center"/>
          </w:tcPr>
          <w:p w14:paraId="3304D85C" w14:textId="77209E75" w:rsidR="006069F0" w:rsidRPr="000D6AD3" w:rsidRDefault="00655450" w:rsidP="000D6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/>
                <w:sz w:val="28"/>
                <w:szCs w:val="24"/>
              </w:rPr>
            </w:pPr>
            <w:r w:rsidRPr="00655450">
              <w:rPr>
                <w:rFonts w:eastAsia="微軟正黑體" w:hint="eastAsia"/>
                <w:sz w:val="28"/>
                <w:szCs w:val="24"/>
              </w:rPr>
              <w:t>陳冠廷</w:t>
            </w:r>
          </w:p>
        </w:tc>
      </w:tr>
      <w:tr w:rsidR="00393C9B" w:rsidRPr="000D6AD3" w14:paraId="455ECEC6" w14:textId="06E28F8F" w:rsidTr="0020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vAlign w:val="center"/>
          </w:tcPr>
          <w:p w14:paraId="320451A2" w14:textId="69956382" w:rsidR="00393C9B" w:rsidRPr="000D6AD3" w:rsidRDefault="00393C9B" w:rsidP="00393C9B">
            <w:pPr>
              <w:jc w:val="center"/>
              <w:rPr>
                <w:rFonts w:eastAsia="微軟正黑體"/>
                <w:sz w:val="28"/>
                <w:szCs w:val="24"/>
              </w:rPr>
            </w:pPr>
            <w:r w:rsidRPr="000D6AD3">
              <w:rPr>
                <w:rFonts w:eastAsia="微軟正黑體" w:hint="eastAsia"/>
                <w:sz w:val="28"/>
                <w:szCs w:val="24"/>
              </w:rPr>
              <w:t>1</w:t>
            </w:r>
            <w:r>
              <w:rPr>
                <w:rFonts w:eastAsia="微軟正黑體"/>
                <w:sz w:val="28"/>
                <w:szCs w:val="24"/>
              </w:rPr>
              <w:t>4</w:t>
            </w:r>
            <w:r w:rsidRPr="000D6AD3">
              <w:rPr>
                <w:rFonts w:eastAsia="微軟正黑體"/>
                <w:sz w:val="28"/>
                <w:szCs w:val="24"/>
              </w:rPr>
              <w:t>:</w:t>
            </w:r>
            <w:r>
              <w:rPr>
                <w:rFonts w:eastAsia="微軟正黑體"/>
                <w:sz w:val="28"/>
                <w:szCs w:val="24"/>
              </w:rPr>
              <w:t>25</w:t>
            </w:r>
            <w:r w:rsidRPr="000D6AD3">
              <w:rPr>
                <w:rFonts w:eastAsia="微軟正黑體"/>
                <w:sz w:val="28"/>
                <w:szCs w:val="24"/>
              </w:rPr>
              <w:t>~1</w:t>
            </w:r>
            <w:r>
              <w:rPr>
                <w:rFonts w:eastAsia="微軟正黑體"/>
                <w:sz w:val="28"/>
                <w:szCs w:val="24"/>
              </w:rPr>
              <w:t>4</w:t>
            </w:r>
            <w:r w:rsidRPr="000D6AD3">
              <w:rPr>
                <w:rFonts w:eastAsia="微軟正黑體"/>
                <w:sz w:val="28"/>
                <w:szCs w:val="24"/>
              </w:rPr>
              <w:t>:</w:t>
            </w:r>
            <w:r w:rsidR="006D7A66">
              <w:rPr>
                <w:rFonts w:eastAsia="微軟正黑體"/>
                <w:sz w:val="28"/>
                <w:szCs w:val="24"/>
              </w:rPr>
              <w:t>4</w:t>
            </w:r>
            <w:r>
              <w:rPr>
                <w:rFonts w:eastAsia="微軟正黑體"/>
                <w:sz w:val="28"/>
                <w:szCs w:val="24"/>
              </w:rPr>
              <w:t>5</w:t>
            </w:r>
          </w:p>
        </w:tc>
        <w:tc>
          <w:tcPr>
            <w:tcW w:w="2570" w:type="pct"/>
          </w:tcPr>
          <w:p w14:paraId="6ABC93E8" w14:textId="3F000E8F" w:rsidR="00393C9B" w:rsidRPr="007C6E00" w:rsidRDefault="007C6E00" w:rsidP="007C6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軟正黑體"/>
                <w:sz w:val="28"/>
                <w:szCs w:val="24"/>
              </w:rPr>
            </w:pPr>
            <w:r w:rsidRPr="007C6E00">
              <w:rPr>
                <w:rFonts w:eastAsia="微軟正黑體" w:hint="eastAsia"/>
                <w:sz w:val="28"/>
                <w:szCs w:val="24"/>
              </w:rPr>
              <w:t>元宇宙及</w:t>
            </w:r>
            <w:r w:rsidRPr="007C6E00">
              <w:rPr>
                <w:rFonts w:eastAsia="微軟正黑體" w:hint="eastAsia"/>
                <w:sz w:val="28"/>
                <w:szCs w:val="24"/>
              </w:rPr>
              <w:t xml:space="preserve">5G CPE </w:t>
            </w:r>
            <w:r w:rsidRPr="007C6E00">
              <w:rPr>
                <w:rFonts w:eastAsia="微軟正黑體" w:hint="eastAsia"/>
                <w:sz w:val="28"/>
                <w:szCs w:val="24"/>
              </w:rPr>
              <w:t>包裝</w:t>
            </w:r>
          </w:p>
        </w:tc>
        <w:tc>
          <w:tcPr>
            <w:tcW w:w="987" w:type="pct"/>
            <w:vAlign w:val="center"/>
          </w:tcPr>
          <w:p w14:paraId="3CAA280F" w14:textId="348A43E5" w:rsidR="00393C9B" w:rsidRPr="009B3541" w:rsidRDefault="00393C9B" w:rsidP="00393C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軟正黑體"/>
                <w:sz w:val="28"/>
                <w:szCs w:val="24"/>
              </w:rPr>
            </w:pPr>
          </w:p>
        </w:tc>
      </w:tr>
      <w:tr w:rsidR="007C6E00" w:rsidRPr="000D6AD3" w14:paraId="679E7E00" w14:textId="77777777" w:rsidTr="0020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vAlign w:val="center"/>
          </w:tcPr>
          <w:p w14:paraId="34EDD411" w14:textId="39596D40" w:rsidR="007C6E00" w:rsidRPr="000D6AD3" w:rsidRDefault="007C6E00" w:rsidP="007C6E00">
            <w:pPr>
              <w:jc w:val="center"/>
              <w:rPr>
                <w:rFonts w:eastAsia="微軟正黑體"/>
                <w:sz w:val="28"/>
                <w:szCs w:val="24"/>
              </w:rPr>
            </w:pPr>
            <w:r>
              <w:rPr>
                <w:rFonts w:eastAsia="微軟正黑體" w:hint="eastAsia"/>
                <w:sz w:val="28"/>
                <w:szCs w:val="24"/>
              </w:rPr>
              <w:t>1</w:t>
            </w:r>
            <w:r>
              <w:rPr>
                <w:rFonts w:eastAsia="微軟正黑體"/>
                <w:sz w:val="28"/>
                <w:szCs w:val="24"/>
              </w:rPr>
              <w:t>4:</w:t>
            </w:r>
            <w:r w:rsidR="006D7A66">
              <w:rPr>
                <w:rFonts w:eastAsia="微軟正黑體"/>
                <w:sz w:val="28"/>
                <w:szCs w:val="24"/>
              </w:rPr>
              <w:t>4</w:t>
            </w:r>
            <w:r>
              <w:rPr>
                <w:rFonts w:eastAsia="微軟正黑體"/>
                <w:sz w:val="28"/>
                <w:szCs w:val="24"/>
              </w:rPr>
              <w:t>5~1</w:t>
            </w:r>
            <w:r w:rsidR="006D7A66">
              <w:rPr>
                <w:rFonts w:eastAsia="微軟正黑體"/>
                <w:sz w:val="28"/>
                <w:szCs w:val="24"/>
              </w:rPr>
              <w:t>5</w:t>
            </w:r>
            <w:r>
              <w:rPr>
                <w:rFonts w:eastAsia="微軟正黑體"/>
                <w:sz w:val="28"/>
                <w:szCs w:val="24"/>
              </w:rPr>
              <w:t>:</w:t>
            </w:r>
            <w:r w:rsidR="006D7A66">
              <w:rPr>
                <w:rFonts w:eastAsia="微軟正黑體"/>
                <w:sz w:val="28"/>
                <w:szCs w:val="24"/>
              </w:rPr>
              <w:t>0</w:t>
            </w:r>
            <w:r>
              <w:rPr>
                <w:rFonts w:eastAsia="微軟正黑體"/>
                <w:sz w:val="28"/>
                <w:szCs w:val="24"/>
              </w:rPr>
              <w:t>5</w:t>
            </w:r>
          </w:p>
        </w:tc>
        <w:tc>
          <w:tcPr>
            <w:tcW w:w="2570" w:type="pct"/>
          </w:tcPr>
          <w:p w14:paraId="22ED6E23" w14:textId="278A4BEA" w:rsidR="007C6E00" w:rsidRPr="009B3541" w:rsidRDefault="007C6E00" w:rsidP="007C6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/>
                <w:sz w:val="28"/>
                <w:szCs w:val="24"/>
              </w:rPr>
            </w:pPr>
            <w:r w:rsidRPr="00F318D2">
              <w:rPr>
                <w:rFonts w:eastAsia="微軟正黑體" w:hint="eastAsia"/>
                <w:sz w:val="28"/>
                <w:szCs w:val="24"/>
              </w:rPr>
              <w:t>直播產品</w:t>
            </w:r>
            <w:r w:rsidRPr="00F318D2">
              <w:rPr>
                <w:rFonts w:eastAsia="微軟正黑體" w:hint="eastAsia"/>
                <w:sz w:val="28"/>
                <w:szCs w:val="24"/>
              </w:rPr>
              <w:t xml:space="preserve"> (</w:t>
            </w:r>
            <w:r w:rsidRPr="00F318D2">
              <w:rPr>
                <w:rFonts w:eastAsia="微軟正黑體" w:hint="eastAsia"/>
                <w:sz w:val="28"/>
                <w:szCs w:val="24"/>
              </w:rPr>
              <w:t>搭配</w:t>
            </w:r>
            <w:r w:rsidRPr="00F318D2">
              <w:rPr>
                <w:rFonts w:eastAsia="微軟正黑體" w:hint="eastAsia"/>
                <w:sz w:val="28"/>
                <w:szCs w:val="24"/>
              </w:rPr>
              <w:t>5G CPE</w:t>
            </w:r>
            <w:r>
              <w:rPr>
                <w:rFonts w:eastAsia="微軟正黑體"/>
                <w:sz w:val="28"/>
                <w:szCs w:val="24"/>
              </w:rPr>
              <w:t>)</w:t>
            </w:r>
          </w:p>
        </w:tc>
        <w:tc>
          <w:tcPr>
            <w:tcW w:w="987" w:type="pct"/>
            <w:vAlign w:val="center"/>
          </w:tcPr>
          <w:p w14:paraId="09A70604" w14:textId="50B0052E" w:rsidR="007C6E00" w:rsidRPr="009B3541" w:rsidRDefault="007C6E00" w:rsidP="007C6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/>
                <w:sz w:val="28"/>
                <w:szCs w:val="24"/>
              </w:rPr>
            </w:pPr>
          </w:p>
        </w:tc>
      </w:tr>
      <w:tr w:rsidR="007C6E00" w:rsidRPr="000D6AD3" w14:paraId="66B4F74F" w14:textId="77777777" w:rsidTr="00203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vAlign w:val="center"/>
          </w:tcPr>
          <w:p w14:paraId="0FE53143" w14:textId="6583832C" w:rsidR="007C6E00" w:rsidRDefault="007C6E00" w:rsidP="007C6E00">
            <w:pPr>
              <w:jc w:val="center"/>
              <w:rPr>
                <w:rFonts w:eastAsia="微軟正黑體"/>
                <w:sz w:val="28"/>
                <w:szCs w:val="24"/>
              </w:rPr>
            </w:pPr>
            <w:r>
              <w:rPr>
                <w:rFonts w:eastAsia="微軟正黑體" w:hint="eastAsia"/>
                <w:sz w:val="28"/>
                <w:szCs w:val="24"/>
              </w:rPr>
              <w:t>1</w:t>
            </w:r>
            <w:r>
              <w:rPr>
                <w:rFonts w:eastAsia="微軟正黑體"/>
                <w:sz w:val="28"/>
                <w:szCs w:val="24"/>
              </w:rPr>
              <w:t>5:</w:t>
            </w:r>
            <w:r w:rsidR="006D7A66">
              <w:rPr>
                <w:rFonts w:eastAsia="微軟正黑體"/>
                <w:sz w:val="28"/>
                <w:szCs w:val="24"/>
              </w:rPr>
              <w:t>0</w:t>
            </w:r>
            <w:r>
              <w:rPr>
                <w:rFonts w:eastAsia="微軟正黑體"/>
                <w:sz w:val="28"/>
                <w:szCs w:val="24"/>
              </w:rPr>
              <w:t>5~15:</w:t>
            </w:r>
            <w:r w:rsidR="006D7A66">
              <w:rPr>
                <w:rFonts w:eastAsia="微軟正黑體"/>
                <w:sz w:val="28"/>
                <w:szCs w:val="24"/>
              </w:rPr>
              <w:t>3</w:t>
            </w:r>
            <w:r>
              <w:rPr>
                <w:rFonts w:eastAsia="微軟正黑體"/>
                <w:sz w:val="28"/>
                <w:szCs w:val="24"/>
              </w:rPr>
              <w:t>5</w:t>
            </w:r>
          </w:p>
        </w:tc>
        <w:tc>
          <w:tcPr>
            <w:tcW w:w="2570" w:type="pct"/>
          </w:tcPr>
          <w:p w14:paraId="5F8F0601" w14:textId="77777777" w:rsidR="007C6E00" w:rsidRDefault="007C6E00" w:rsidP="007C6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軟正黑體"/>
                <w:sz w:val="28"/>
                <w:szCs w:val="24"/>
              </w:rPr>
            </w:pPr>
            <w:r w:rsidRPr="000D6AD3">
              <w:rPr>
                <w:rFonts w:eastAsia="微軟正黑體" w:hint="eastAsia"/>
                <w:sz w:val="28"/>
                <w:szCs w:val="24"/>
              </w:rPr>
              <w:t xml:space="preserve">AI </w:t>
            </w:r>
            <w:r w:rsidRPr="000D6AD3">
              <w:rPr>
                <w:rFonts w:eastAsia="微軟正黑體" w:hint="eastAsia"/>
                <w:sz w:val="28"/>
                <w:szCs w:val="24"/>
              </w:rPr>
              <w:t>雲飛</w:t>
            </w:r>
            <w:r w:rsidRPr="000D6AD3">
              <w:rPr>
                <w:rFonts w:eastAsia="微軟正黑體" w:hint="eastAsia"/>
                <w:sz w:val="28"/>
                <w:szCs w:val="24"/>
              </w:rPr>
              <w:t xml:space="preserve"> - </w:t>
            </w:r>
            <w:r w:rsidRPr="000D6AD3">
              <w:rPr>
                <w:rFonts w:eastAsia="微軟正黑體" w:hint="eastAsia"/>
                <w:sz w:val="28"/>
                <w:szCs w:val="24"/>
              </w:rPr>
              <w:t>英語助教王</w:t>
            </w:r>
          </w:p>
          <w:p w14:paraId="669FA291" w14:textId="0CE63A58" w:rsidR="007C6E00" w:rsidRPr="00F5338B" w:rsidRDefault="007C6E00" w:rsidP="007C6E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軟正黑體"/>
                <w:sz w:val="28"/>
                <w:szCs w:val="24"/>
              </w:rPr>
            </w:pPr>
            <w:r w:rsidRPr="007914C7">
              <w:rPr>
                <w:rFonts w:eastAsia="微軟正黑體" w:hint="eastAsia"/>
                <w:sz w:val="22"/>
                <w:szCs w:val="20"/>
              </w:rPr>
              <w:t>透過</w:t>
            </w:r>
            <w:r w:rsidRPr="007914C7">
              <w:rPr>
                <w:rFonts w:eastAsia="微軟正黑體" w:hint="eastAsia"/>
                <w:sz w:val="22"/>
                <w:szCs w:val="20"/>
              </w:rPr>
              <w:t>5</w:t>
            </w:r>
            <w:proofErr w:type="gramStart"/>
            <w:r w:rsidRPr="007914C7">
              <w:rPr>
                <w:rFonts w:eastAsia="微軟正黑體" w:hint="eastAsia"/>
                <w:sz w:val="22"/>
                <w:szCs w:val="20"/>
              </w:rPr>
              <w:t>Ｇ</w:t>
            </w:r>
            <w:proofErr w:type="gramEnd"/>
            <w:r w:rsidRPr="007914C7">
              <w:rPr>
                <w:rFonts w:eastAsia="微軟正黑體" w:hint="eastAsia"/>
                <w:sz w:val="22"/>
                <w:szCs w:val="20"/>
              </w:rPr>
              <w:t>網路環境，如何利用</w:t>
            </w:r>
            <w:r w:rsidRPr="007914C7">
              <w:rPr>
                <w:rFonts w:eastAsia="微軟正黑體" w:hint="eastAsia"/>
                <w:sz w:val="22"/>
                <w:szCs w:val="20"/>
              </w:rPr>
              <w:t xml:space="preserve">AI </w:t>
            </w:r>
            <w:r w:rsidRPr="007914C7">
              <w:rPr>
                <w:rFonts w:eastAsia="微軟正黑體" w:hint="eastAsia"/>
                <w:sz w:val="22"/>
                <w:szCs w:val="20"/>
              </w:rPr>
              <w:t>雲飛提供之</w:t>
            </w:r>
            <w:proofErr w:type="gramStart"/>
            <w:r w:rsidRPr="007914C7">
              <w:rPr>
                <w:rFonts w:eastAsia="微軟正黑體" w:hint="eastAsia"/>
                <w:sz w:val="22"/>
                <w:szCs w:val="20"/>
              </w:rPr>
              <w:t>ＡＰＩ</w:t>
            </w:r>
            <w:proofErr w:type="gramEnd"/>
            <w:r w:rsidRPr="007914C7">
              <w:rPr>
                <w:rFonts w:eastAsia="微軟正黑體" w:hint="eastAsia"/>
                <w:sz w:val="22"/>
                <w:szCs w:val="20"/>
              </w:rPr>
              <w:t>快速整合生成式</w:t>
            </w:r>
            <w:proofErr w:type="gramStart"/>
            <w:r w:rsidRPr="007914C7">
              <w:rPr>
                <w:rFonts w:eastAsia="微軟正黑體" w:hint="eastAsia"/>
                <w:sz w:val="22"/>
                <w:szCs w:val="20"/>
              </w:rPr>
              <w:t>ＡＩ</w:t>
            </w:r>
            <w:proofErr w:type="gramEnd"/>
            <w:r w:rsidRPr="007914C7">
              <w:rPr>
                <w:rFonts w:eastAsia="微軟正黑體" w:hint="eastAsia"/>
                <w:sz w:val="22"/>
                <w:szCs w:val="20"/>
              </w:rPr>
              <w:t>(</w:t>
            </w:r>
            <w:proofErr w:type="spellStart"/>
            <w:r w:rsidRPr="007914C7">
              <w:rPr>
                <w:rFonts w:eastAsia="微軟正黑體" w:hint="eastAsia"/>
                <w:sz w:val="22"/>
                <w:szCs w:val="20"/>
              </w:rPr>
              <w:t>ChatGPT</w:t>
            </w:r>
            <w:proofErr w:type="spellEnd"/>
            <w:r w:rsidRPr="007914C7">
              <w:rPr>
                <w:rFonts w:eastAsia="微軟正黑體" w:hint="eastAsia"/>
                <w:sz w:val="22"/>
                <w:szCs w:val="20"/>
              </w:rPr>
              <w:t xml:space="preserve">, Google Vison AI, Google Translation AI) </w:t>
            </w:r>
            <w:r w:rsidRPr="007914C7">
              <w:rPr>
                <w:rFonts w:eastAsia="微軟正黑體" w:hint="eastAsia"/>
                <w:sz w:val="22"/>
                <w:szCs w:val="20"/>
              </w:rPr>
              <w:t>打造可控可管可追蹤之</w:t>
            </w:r>
            <w:proofErr w:type="gramStart"/>
            <w:r w:rsidRPr="007914C7">
              <w:rPr>
                <w:rFonts w:eastAsia="微軟正黑體" w:hint="eastAsia"/>
                <w:sz w:val="22"/>
                <w:szCs w:val="20"/>
              </w:rPr>
              <w:t>ＡＩ</w:t>
            </w:r>
            <w:proofErr w:type="gramEnd"/>
            <w:r w:rsidRPr="007914C7">
              <w:rPr>
                <w:rFonts w:eastAsia="微軟正黑體" w:hint="eastAsia"/>
                <w:sz w:val="22"/>
                <w:szCs w:val="20"/>
              </w:rPr>
              <w:t>外掛，並即時強化縣市</w:t>
            </w:r>
            <w:r w:rsidRPr="007914C7">
              <w:rPr>
                <w:rFonts w:eastAsia="微軟正黑體" w:hint="eastAsia"/>
                <w:sz w:val="22"/>
                <w:szCs w:val="20"/>
              </w:rPr>
              <w:t>/</w:t>
            </w:r>
            <w:r w:rsidRPr="007914C7">
              <w:rPr>
                <w:rFonts w:eastAsia="微軟正黑體" w:hint="eastAsia"/>
                <w:sz w:val="22"/>
                <w:szCs w:val="20"/>
              </w:rPr>
              <w:t>學校現有之教學工具</w:t>
            </w:r>
            <w:r w:rsidRPr="007914C7">
              <w:rPr>
                <w:rFonts w:eastAsia="微軟正黑體" w:hint="eastAsia"/>
                <w:sz w:val="22"/>
                <w:szCs w:val="20"/>
              </w:rPr>
              <w:t>/</w:t>
            </w:r>
            <w:r w:rsidRPr="007914C7">
              <w:rPr>
                <w:rFonts w:eastAsia="微軟正黑體" w:hint="eastAsia"/>
                <w:sz w:val="22"/>
                <w:szCs w:val="20"/>
              </w:rPr>
              <w:t>平台</w:t>
            </w:r>
          </w:p>
        </w:tc>
        <w:tc>
          <w:tcPr>
            <w:tcW w:w="987" w:type="pct"/>
            <w:vAlign w:val="center"/>
          </w:tcPr>
          <w:p w14:paraId="152C7C9B" w14:textId="0BC3976C" w:rsidR="007C6E00" w:rsidRPr="009B3541" w:rsidRDefault="007C6E00" w:rsidP="007C6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微軟正黑體"/>
                <w:sz w:val="28"/>
                <w:szCs w:val="24"/>
              </w:rPr>
            </w:pPr>
            <w:r w:rsidRPr="007914C7">
              <w:rPr>
                <w:rFonts w:eastAsia="微軟正黑體" w:hint="eastAsia"/>
                <w:sz w:val="28"/>
                <w:szCs w:val="24"/>
              </w:rPr>
              <w:t>白一雅</w:t>
            </w:r>
            <w:r w:rsidRPr="007914C7">
              <w:rPr>
                <w:rFonts w:eastAsia="微軟正黑體" w:hint="eastAsia"/>
                <w:sz w:val="28"/>
                <w:szCs w:val="24"/>
              </w:rPr>
              <w:t>Yami</w:t>
            </w:r>
          </w:p>
        </w:tc>
      </w:tr>
      <w:tr w:rsidR="007C6E00" w:rsidRPr="000D6AD3" w14:paraId="69C50A20" w14:textId="77777777" w:rsidTr="0020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vAlign w:val="center"/>
          </w:tcPr>
          <w:p w14:paraId="12D466C1" w14:textId="6BC0A2B5" w:rsidR="007C6E00" w:rsidRDefault="007C6E00" w:rsidP="007C6E00">
            <w:pPr>
              <w:jc w:val="center"/>
              <w:rPr>
                <w:rFonts w:eastAsia="微軟正黑體"/>
                <w:sz w:val="28"/>
                <w:szCs w:val="24"/>
              </w:rPr>
            </w:pPr>
            <w:r>
              <w:rPr>
                <w:rFonts w:eastAsia="微軟正黑體" w:hint="eastAsia"/>
                <w:sz w:val="28"/>
                <w:szCs w:val="24"/>
              </w:rPr>
              <w:t>1</w:t>
            </w:r>
            <w:r>
              <w:rPr>
                <w:rFonts w:eastAsia="微軟正黑體"/>
                <w:sz w:val="28"/>
                <w:szCs w:val="24"/>
              </w:rPr>
              <w:t>5:</w:t>
            </w:r>
            <w:r w:rsidR="006D7A66">
              <w:rPr>
                <w:rFonts w:eastAsia="微軟正黑體"/>
                <w:sz w:val="28"/>
                <w:szCs w:val="24"/>
              </w:rPr>
              <w:t>3</w:t>
            </w:r>
            <w:r>
              <w:rPr>
                <w:rFonts w:eastAsia="微軟正黑體"/>
                <w:sz w:val="28"/>
                <w:szCs w:val="24"/>
              </w:rPr>
              <w:t>5~1</w:t>
            </w:r>
            <w:r w:rsidR="006D7A66">
              <w:rPr>
                <w:rFonts w:eastAsia="微軟正黑體"/>
                <w:sz w:val="28"/>
                <w:szCs w:val="24"/>
              </w:rPr>
              <w:t>6</w:t>
            </w:r>
            <w:r>
              <w:rPr>
                <w:rFonts w:eastAsia="微軟正黑體"/>
                <w:sz w:val="28"/>
                <w:szCs w:val="24"/>
              </w:rPr>
              <w:t>:</w:t>
            </w:r>
            <w:r w:rsidR="006D7A66">
              <w:rPr>
                <w:rFonts w:eastAsia="微軟正黑體"/>
                <w:sz w:val="28"/>
                <w:szCs w:val="24"/>
              </w:rPr>
              <w:t>0</w:t>
            </w:r>
            <w:r>
              <w:rPr>
                <w:rFonts w:eastAsia="微軟正黑體"/>
                <w:sz w:val="28"/>
                <w:szCs w:val="24"/>
              </w:rPr>
              <w:t>5</w:t>
            </w:r>
          </w:p>
        </w:tc>
        <w:tc>
          <w:tcPr>
            <w:tcW w:w="2570" w:type="pct"/>
          </w:tcPr>
          <w:p w14:paraId="4FE7384D" w14:textId="77777777" w:rsidR="007C6E00" w:rsidRDefault="007C6E00" w:rsidP="007C6E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/>
                <w:sz w:val="28"/>
                <w:szCs w:val="24"/>
              </w:rPr>
            </w:pPr>
            <w:r w:rsidRPr="009B3541">
              <w:rPr>
                <w:rFonts w:eastAsia="微軟正黑體" w:hint="eastAsia"/>
                <w:sz w:val="28"/>
                <w:szCs w:val="24"/>
              </w:rPr>
              <w:t>5G</w:t>
            </w:r>
            <w:r w:rsidRPr="009B3541">
              <w:rPr>
                <w:rFonts w:eastAsia="微軟正黑體" w:hint="eastAsia"/>
                <w:sz w:val="28"/>
                <w:szCs w:val="24"/>
              </w:rPr>
              <w:t>智慧校園交通安全系統</w:t>
            </w:r>
          </w:p>
          <w:p w14:paraId="1B2EFE53" w14:textId="77777777" w:rsidR="006D7A66" w:rsidRDefault="007C6E00" w:rsidP="007C6E00">
            <w:pPr>
              <w:pStyle w:val="a4"/>
              <w:numPr>
                <w:ilvl w:val="0"/>
                <w:numId w:val="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/>
                <w:sz w:val="28"/>
                <w:szCs w:val="24"/>
              </w:rPr>
            </w:pPr>
            <w:r w:rsidRPr="00F604EC">
              <w:rPr>
                <w:rFonts w:eastAsia="微軟正黑體" w:hint="eastAsia"/>
                <w:sz w:val="28"/>
                <w:szCs w:val="24"/>
              </w:rPr>
              <w:t>學生用路安全防護</w:t>
            </w:r>
          </w:p>
          <w:p w14:paraId="28B9F071" w14:textId="77777777" w:rsidR="00203540" w:rsidRPr="00203540" w:rsidRDefault="00203540" w:rsidP="0020354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hint="eastAsia"/>
                <w:sz w:val="22"/>
                <w:szCs w:val="20"/>
              </w:rPr>
            </w:pPr>
            <w:r w:rsidRPr="00203540">
              <w:rPr>
                <w:rFonts w:eastAsia="微軟正黑體" w:hint="eastAsia"/>
                <w:sz w:val="22"/>
                <w:szCs w:val="20"/>
              </w:rPr>
              <w:t>行穿線照明系統</w:t>
            </w:r>
          </w:p>
          <w:p w14:paraId="0049DC45" w14:textId="77777777" w:rsidR="00203540" w:rsidRPr="00203540" w:rsidRDefault="00203540" w:rsidP="0020354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hint="eastAsia"/>
                <w:sz w:val="22"/>
                <w:szCs w:val="20"/>
              </w:rPr>
            </w:pPr>
            <w:r w:rsidRPr="00203540">
              <w:rPr>
                <w:rFonts w:eastAsia="微軟正黑體" w:hint="eastAsia"/>
                <w:sz w:val="22"/>
                <w:szCs w:val="20"/>
              </w:rPr>
              <w:t>太陽能路口號</w:t>
            </w:r>
            <w:proofErr w:type="gramStart"/>
            <w:r w:rsidRPr="00203540">
              <w:rPr>
                <w:rFonts w:eastAsia="微軟正黑體" w:hint="eastAsia"/>
                <w:sz w:val="22"/>
                <w:szCs w:val="20"/>
              </w:rPr>
              <w:t>誌</w:t>
            </w:r>
            <w:proofErr w:type="gramEnd"/>
            <w:r w:rsidRPr="00203540">
              <w:rPr>
                <w:rFonts w:eastAsia="微軟正黑體" w:hint="eastAsia"/>
                <w:sz w:val="22"/>
                <w:szCs w:val="20"/>
              </w:rPr>
              <w:t>警示系統</w:t>
            </w:r>
          </w:p>
          <w:p w14:paraId="2C9405E7" w14:textId="77777777" w:rsidR="00203540" w:rsidRPr="00203540" w:rsidRDefault="00203540" w:rsidP="0020354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hint="eastAsia"/>
                <w:sz w:val="22"/>
                <w:szCs w:val="20"/>
              </w:rPr>
            </w:pPr>
            <w:r w:rsidRPr="00203540">
              <w:rPr>
                <w:rFonts w:eastAsia="微軟正黑體" w:hint="eastAsia"/>
                <w:sz w:val="22"/>
                <w:szCs w:val="20"/>
              </w:rPr>
              <w:t>行人穿越道</w:t>
            </w:r>
            <w:proofErr w:type="gramStart"/>
            <w:r w:rsidRPr="00203540">
              <w:rPr>
                <w:rFonts w:eastAsia="微軟正黑體" w:hint="eastAsia"/>
                <w:sz w:val="22"/>
                <w:szCs w:val="20"/>
              </w:rPr>
              <w:t>安全警</w:t>
            </w:r>
            <w:proofErr w:type="gramEnd"/>
            <w:r w:rsidRPr="00203540">
              <w:rPr>
                <w:rFonts w:eastAsia="微軟正黑體" w:hint="eastAsia"/>
                <w:sz w:val="22"/>
                <w:szCs w:val="20"/>
              </w:rPr>
              <w:t>示系統</w:t>
            </w:r>
          </w:p>
          <w:p w14:paraId="38F6A943" w14:textId="45B349A8" w:rsidR="000E58B0" w:rsidRPr="00203540" w:rsidRDefault="00203540" w:rsidP="00203540">
            <w:pPr>
              <w:pStyle w:val="a4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hint="eastAsia"/>
                <w:sz w:val="22"/>
                <w:szCs w:val="20"/>
              </w:rPr>
            </w:pPr>
            <w:r w:rsidRPr="00203540">
              <w:rPr>
                <w:rFonts w:eastAsia="微軟正黑體" w:hint="eastAsia"/>
                <w:sz w:val="22"/>
                <w:szCs w:val="20"/>
              </w:rPr>
              <w:t>路口</w:t>
            </w:r>
            <w:proofErr w:type="gramStart"/>
            <w:r w:rsidRPr="00203540">
              <w:rPr>
                <w:rFonts w:eastAsia="微軟正黑體" w:hint="eastAsia"/>
                <w:sz w:val="22"/>
                <w:szCs w:val="20"/>
              </w:rPr>
              <w:t>安全警</w:t>
            </w:r>
            <w:proofErr w:type="gramEnd"/>
            <w:r w:rsidRPr="00203540">
              <w:rPr>
                <w:rFonts w:eastAsia="微軟正黑體" w:hint="eastAsia"/>
                <w:sz w:val="22"/>
                <w:szCs w:val="20"/>
              </w:rPr>
              <w:t>示系統</w:t>
            </w:r>
          </w:p>
          <w:p w14:paraId="6928205C" w14:textId="77777777" w:rsidR="007C6E00" w:rsidRDefault="007C6E00" w:rsidP="007C6E00">
            <w:pPr>
              <w:pStyle w:val="a4"/>
              <w:numPr>
                <w:ilvl w:val="0"/>
                <w:numId w:val="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/>
                <w:sz w:val="28"/>
                <w:szCs w:val="24"/>
              </w:rPr>
            </w:pPr>
            <w:r w:rsidRPr="006D7A66">
              <w:rPr>
                <w:rFonts w:eastAsia="微軟正黑體" w:hint="eastAsia"/>
                <w:sz w:val="28"/>
                <w:szCs w:val="24"/>
              </w:rPr>
              <w:t>校園外圍交通問題</w:t>
            </w:r>
          </w:p>
          <w:p w14:paraId="32C6DA3D" w14:textId="77777777" w:rsidR="00203540" w:rsidRPr="00203540" w:rsidRDefault="00203540" w:rsidP="00203540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hint="eastAsia"/>
                <w:sz w:val="22"/>
                <w:szCs w:val="20"/>
              </w:rPr>
            </w:pPr>
            <w:r w:rsidRPr="00203540">
              <w:rPr>
                <w:rFonts w:eastAsia="微軟正黑體" w:hint="eastAsia"/>
                <w:sz w:val="22"/>
                <w:szCs w:val="20"/>
              </w:rPr>
              <w:t>違規車輛警示系統</w:t>
            </w:r>
          </w:p>
          <w:p w14:paraId="7976C317" w14:textId="11AF31F3" w:rsidR="00203540" w:rsidRPr="006D7A66" w:rsidRDefault="00203540" w:rsidP="00203540">
            <w:pPr>
              <w:pStyle w:val="a4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 w:hint="eastAsia"/>
                <w:sz w:val="28"/>
                <w:szCs w:val="24"/>
              </w:rPr>
            </w:pPr>
            <w:r w:rsidRPr="00203540">
              <w:rPr>
                <w:rFonts w:eastAsia="微軟正黑體" w:hint="eastAsia"/>
                <w:sz w:val="22"/>
                <w:szCs w:val="20"/>
              </w:rPr>
              <w:t>太陽能路口號</w:t>
            </w:r>
            <w:proofErr w:type="gramStart"/>
            <w:r w:rsidRPr="00203540">
              <w:rPr>
                <w:rFonts w:eastAsia="微軟正黑體" w:hint="eastAsia"/>
                <w:sz w:val="22"/>
                <w:szCs w:val="20"/>
              </w:rPr>
              <w:t>誌</w:t>
            </w:r>
            <w:proofErr w:type="gramEnd"/>
            <w:r w:rsidRPr="00203540">
              <w:rPr>
                <w:rFonts w:eastAsia="微軟正黑體" w:hint="eastAsia"/>
                <w:sz w:val="22"/>
                <w:szCs w:val="20"/>
              </w:rPr>
              <w:t>警示系統</w:t>
            </w:r>
          </w:p>
        </w:tc>
        <w:tc>
          <w:tcPr>
            <w:tcW w:w="987" w:type="pct"/>
            <w:vAlign w:val="center"/>
          </w:tcPr>
          <w:p w14:paraId="5C274669" w14:textId="77777777" w:rsidR="007C6E00" w:rsidRPr="009B3541" w:rsidRDefault="007C6E00" w:rsidP="007C6E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微軟正黑體"/>
                <w:sz w:val="28"/>
                <w:szCs w:val="24"/>
              </w:rPr>
            </w:pPr>
          </w:p>
        </w:tc>
      </w:tr>
    </w:tbl>
    <w:p w14:paraId="4F565542" w14:textId="77777777" w:rsidR="006B6E17" w:rsidRPr="006B6E17" w:rsidRDefault="006B6E17">
      <w:pPr>
        <w:rPr>
          <w:rFonts w:eastAsia="微軟正黑體"/>
        </w:rPr>
      </w:pPr>
    </w:p>
    <w:sectPr w:rsidR="006B6E17" w:rsidRPr="006B6E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9046" w14:textId="77777777" w:rsidR="00FE1AB9" w:rsidRDefault="00FE1AB9" w:rsidP="00FE1AB9">
      <w:r>
        <w:separator/>
      </w:r>
    </w:p>
  </w:endnote>
  <w:endnote w:type="continuationSeparator" w:id="0">
    <w:p w14:paraId="191B007A" w14:textId="77777777" w:rsidR="00FE1AB9" w:rsidRDefault="00FE1AB9" w:rsidP="00FE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1B12" w14:textId="77777777" w:rsidR="00FE1AB9" w:rsidRDefault="00FE1AB9" w:rsidP="00FE1AB9">
      <w:r>
        <w:separator/>
      </w:r>
    </w:p>
  </w:footnote>
  <w:footnote w:type="continuationSeparator" w:id="0">
    <w:p w14:paraId="41EEFD3C" w14:textId="77777777" w:rsidR="00FE1AB9" w:rsidRDefault="00FE1AB9" w:rsidP="00FE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11352"/>
    <w:multiLevelType w:val="hybridMultilevel"/>
    <w:tmpl w:val="811EEAF0"/>
    <w:lvl w:ilvl="0" w:tplc="8FECCA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8E4914"/>
    <w:multiLevelType w:val="hybridMultilevel"/>
    <w:tmpl w:val="79AAEDA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81462894">
    <w:abstractNumId w:val="1"/>
  </w:num>
  <w:num w:numId="2" w16cid:durableId="188778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17"/>
    <w:rsid w:val="0003257A"/>
    <w:rsid w:val="000D6AD3"/>
    <w:rsid w:val="000E58B0"/>
    <w:rsid w:val="001E462B"/>
    <w:rsid w:val="00203540"/>
    <w:rsid w:val="002448E7"/>
    <w:rsid w:val="002833F6"/>
    <w:rsid w:val="002A5E6E"/>
    <w:rsid w:val="002F177E"/>
    <w:rsid w:val="003219AF"/>
    <w:rsid w:val="0035106D"/>
    <w:rsid w:val="00393C9B"/>
    <w:rsid w:val="003E005A"/>
    <w:rsid w:val="00400032"/>
    <w:rsid w:val="004657FF"/>
    <w:rsid w:val="004860DB"/>
    <w:rsid w:val="004A05A7"/>
    <w:rsid w:val="004C39F3"/>
    <w:rsid w:val="00597753"/>
    <w:rsid w:val="006069F0"/>
    <w:rsid w:val="006143A3"/>
    <w:rsid w:val="00617122"/>
    <w:rsid w:val="00626584"/>
    <w:rsid w:val="00655450"/>
    <w:rsid w:val="00670497"/>
    <w:rsid w:val="006B6E17"/>
    <w:rsid w:val="006D7A66"/>
    <w:rsid w:val="007914C7"/>
    <w:rsid w:val="007C6E00"/>
    <w:rsid w:val="007D6268"/>
    <w:rsid w:val="007F0792"/>
    <w:rsid w:val="00877990"/>
    <w:rsid w:val="008D2412"/>
    <w:rsid w:val="009526AA"/>
    <w:rsid w:val="009912E4"/>
    <w:rsid w:val="009B3541"/>
    <w:rsid w:val="00A0304F"/>
    <w:rsid w:val="00A473A8"/>
    <w:rsid w:val="00B007EF"/>
    <w:rsid w:val="00B22BEB"/>
    <w:rsid w:val="00C04ED8"/>
    <w:rsid w:val="00C262E0"/>
    <w:rsid w:val="00CC7DAA"/>
    <w:rsid w:val="00D47985"/>
    <w:rsid w:val="00D76792"/>
    <w:rsid w:val="00D93899"/>
    <w:rsid w:val="00E676E4"/>
    <w:rsid w:val="00F00C7A"/>
    <w:rsid w:val="00F318D2"/>
    <w:rsid w:val="00F50C69"/>
    <w:rsid w:val="00F5338B"/>
    <w:rsid w:val="00F604EC"/>
    <w:rsid w:val="00FB7E5E"/>
    <w:rsid w:val="00FC11BD"/>
    <w:rsid w:val="00FE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001731"/>
  <w15:chartTrackingRefBased/>
  <w15:docId w15:val="{0C1B59B7-AA31-4BEB-9BD9-6B59AAE3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6">
    <w:name w:val="Grid Table 5 Dark Accent 6"/>
    <w:basedOn w:val="a1"/>
    <w:uiPriority w:val="50"/>
    <w:rsid w:val="006B6E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4-6">
    <w:name w:val="Grid Table 4 Accent 6"/>
    <w:basedOn w:val="a1"/>
    <w:uiPriority w:val="49"/>
    <w:rsid w:val="006B6E1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List Paragraph"/>
    <w:basedOn w:val="a"/>
    <w:uiPriority w:val="34"/>
    <w:qFormat/>
    <w:rsid w:val="00F604E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E1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1A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1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1A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王郁萍</dc:creator>
  <cp:keywords/>
  <dc:description/>
  <cp:lastModifiedBy>王郁萍</cp:lastModifiedBy>
  <cp:revision>21</cp:revision>
  <dcterms:created xsi:type="dcterms:W3CDTF">2023-04-20T05:46:00Z</dcterms:created>
  <dcterms:modified xsi:type="dcterms:W3CDTF">2023-04-24T08:37:00Z</dcterms:modified>
</cp:coreProperties>
</file>